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38B1" w:rsidRDefault="001338B1" w:rsidP="001338B1">
      <w:pPr>
        <w:jc w:val="right"/>
        <w:rPr>
          <w:rFonts w:ascii="Palatino Linotype" w:hAnsi="Palatino Linotype"/>
          <w:b/>
          <w:sz w:val="26"/>
          <w:szCs w:val="26"/>
        </w:rPr>
      </w:pPr>
      <w:r>
        <w:rPr>
          <w:rFonts w:ascii="Palatino Linotype" w:hAnsi="Palatino Linotype"/>
          <w:b/>
          <w:sz w:val="26"/>
          <w:szCs w:val="26"/>
        </w:rPr>
        <w:t>ПРОЕКТ</w:t>
      </w:r>
    </w:p>
    <w:p w:rsidR="009E7CCB" w:rsidRPr="003E7AC0" w:rsidRDefault="009E7CCB" w:rsidP="009E7CCB">
      <w:pPr>
        <w:jc w:val="center"/>
        <w:rPr>
          <w:rFonts w:ascii="Palatino Linotype" w:hAnsi="Palatino Linotype"/>
          <w:b/>
          <w:sz w:val="26"/>
          <w:szCs w:val="26"/>
        </w:rPr>
      </w:pPr>
      <w:r w:rsidRPr="003E7AC0">
        <w:rPr>
          <w:rFonts w:ascii="Palatino Linotype" w:hAnsi="Palatino Linotype"/>
          <w:b/>
          <w:sz w:val="26"/>
          <w:szCs w:val="26"/>
        </w:rPr>
        <w:t>РОССИЙСКАЯ ФЕДЕРАЦИЯ</w:t>
      </w:r>
    </w:p>
    <w:p w:rsidR="009E7CCB" w:rsidRPr="003E7AC0" w:rsidRDefault="009E7CCB" w:rsidP="009E7CCB">
      <w:pPr>
        <w:jc w:val="center"/>
        <w:rPr>
          <w:rFonts w:ascii="Palatino Linotype" w:hAnsi="Palatino Linotype"/>
          <w:b/>
          <w:sz w:val="26"/>
          <w:szCs w:val="26"/>
        </w:rPr>
      </w:pPr>
      <w:r w:rsidRPr="003E7AC0">
        <w:rPr>
          <w:rFonts w:ascii="Palatino Linotype" w:hAnsi="Palatino Linotype"/>
          <w:b/>
          <w:sz w:val="26"/>
          <w:szCs w:val="26"/>
        </w:rPr>
        <w:t>АДМИНИСТРАЦИЯ ТРУБЧЕВСКОГО МУНИЦИПАЛЬНОГО РАЙОНА</w:t>
      </w:r>
    </w:p>
    <w:p w:rsidR="009E7CCB" w:rsidRPr="003E7AC0" w:rsidRDefault="00575F49" w:rsidP="009E7CCB">
      <w:pPr>
        <w:pStyle w:val="32"/>
        <w:shd w:val="clear" w:color="auto" w:fill="auto"/>
        <w:spacing w:after="0" w:line="240" w:lineRule="auto"/>
      </w:pPr>
      <w:r>
        <w:rPr>
          <w:smallCaps/>
          <w:noProof/>
        </w:rPr>
        <w:pict>
          <v:line id="_x0000_s1035" style="position:absolute;left:0;text-align:left;flip:y;z-index:251658240" from=".5pt,2.7pt" to="466.95pt,3.85pt" strokeweight="6pt">
            <v:stroke linestyle="thickBetweenThin"/>
          </v:line>
        </w:pict>
      </w:r>
      <w:bookmarkStart w:id="0" w:name="bookmark0"/>
    </w:p>
    <w:p w:rsidR="009E7CCB" w:rsidRPr="003E7AC0" w:rsidRDefault="009E7CCB" w:rsidP="009E7CCB">
      <w:pPr>
        <w:pStyle w:val="32"/>
        <w:shd w:val="clear" w:color="auto" w:fill="auto"/>
        <w:spacing w:after="0" w:line="240" w:lineRule="auto"/>
        <w:rPr>
          <w:sz w:val="48"/>
          <w:szCs w:val="48"/>
        </w:rPr>
      </w:pPr>
      <w:r w:rsidRPr="003E7AC0">
        <w:rPr>
          <w:sz w:val="48"/>
          <w:szCs w:val="48"/>
        </w:rPr>
        <w:t>ПОСТАНОВЛЕНИЕ</w:t>
      </w:r>
      <w:bookmarkEnd w:id="0"/>
    </w:p>
    <w:p w:rsidR="009E7CCB" w:rsidRPr="003E7AC0" w:rsidRDefault="009E7CCB" w:rsidP="009E7CCB">
      <w:pPr>
        <w:pStyle w:val="32"/>
        <w:shd w:val="clear" w:color="auto" w:fill="auto"/>
        <w:spacing w:after="0" w:line="240" w:lineRule="auto"/>
        <w:rPr>
          <w:sz w:val="48"/>
          <w:szCs w:val="48"/>
        </w:rPr>
      </w:pPr>
    </w:p>
    <w:p w:rsidR="009E7CCB" w:rsidRPr="003E7AC0" w:rsidRDefault="0030394B" w:rsidP="009E7CCB">
      <w:pPr>
        <w:pStyle w:val="22"/>
        <w:shd w:val="clear" w:color="auto" w:fill="auto"/>
        <w:spacing w:before="0" w:after="0" w:line="240" w:lineRule="auto"/>
      </w:pPr>
      <w:r>
        <w:t xml:space="preserve">от </w:t>
      </w:r>
      <w:r w:rsidR="003E4CDE">
        <w:t xml:space="preserve">___________2024г. </w:t>
      </w:r>
      <w:r w:rsidR="003E4CDE">
        <w:tab/>
      </w:r>
      <w:r w:rsidR="003E4CDE">
        <w:tab/>
      </w:r>
      <w:r w:rsidR="003E4CDE">
        <w:tab/>
      </w:r>
      <w:r w:rsidR="003E4CDE">
        <w:tab/>
      </w:r>
      <w:r w:rsidR="003E4CDE">
        <w:tab/>
      </w:r>
      <w:r w:rsidR="003E4CDE">
        <w:tab/>
      </w:r>
      <w:r w:rsidR="003E4CDE">
        <w:tab/>
      </w:r>
      <w:r w:rsidR="003E4CDE">
        <w:tab/>
        <w:t xml:space="preserve">    № _____</w:t>
      </w:r>
    </w:p>
    <w:p w:rsidR="009E7CCB" w:rsidRPr="003E7AC0" w:rsidRDefault="009E7CCB" w:rsidP="009E7CCB">
      <w:pPr>
        <w:pStyle w:val="22"/>
        <w:shd w:val="clear" w:color="auto" w:fill="auto"/>
        <w:spacing w:before="0" w:after="0" w:line="240" w:lineRule="auto"/>
        <w:jc w:val="center"/>
      </w:pPr>
      <w:r w:rsidRPr="003E7AC0">
        <w:t>г.Трубчевск</w:t>
      </w:r>
    </w:p>
    <w:p w:rsidR="00D77C7F" w:rsidRPr="003E7AC0" w:rsidRDefault="00D77C7F" w:rsidP="002A792A">
      <w:pPr>
        <w:pStyle w:val="a3"/>
        <w:ind w:firstLine="709"/>
        <w:rPr>
          <w:rFonts w:ascii="Times New Roman" w:hAnsi="Times New Roman" w:cs="Times New Roman"/>
          <w:sz w:val="26"/>
          <w:szCs w:val="26"/>
        </w:rPr>
      </w:pPr>
    </w:p>
    <w:p w:rsidR="00727EF5" w:rsidRDefault="0073026F" w:rsidP="0073026F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  <w:r>
        <w:rPr>
          <w:sz w:val="26"/>
          <w:szCs w:val="26"/>
        </w:rPr>
        <w:t>О</w:t>
      </w:r>
      <w:r w:rsidR="0030394B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внесении изменений в Положение </w:t>
      </w:r>
      <w:r w:rsidR="005D381E" w:rsidRPr="003E7AC0">
        <w:rPr>
          <w:sz w:val="26"/>
          <w:szCs w:val="26"/>
        </w:rPr>
        <w:t xml:space="preserve">об оплате труда работников </w:t>
      </w:r>
      <w:r w:rsidR="009E7CCB" w:rsidRPr="003E7AC0">
        <w:rPr>
          <w:sz w:val="26"/>
          <w:szCs w:val="26"/>
        </w:rPr>
        <w:t xml:space="preserve">муниципальных </w:t>
      </w:r>
      <w:r>
        <w:rPr>
          <w:sz w:val="26"/>
          <w:szCs w:val="26"/>
        </w:rPr>
        <w:t>казенных учреждений</w:t>
      </w:r>
      <w:r w:rsidR="009E7CCB" w:rsidRPr="003E7AC0">
        <w:rPr>
          <w:sz w:val="26"/>
          <w:szCs w:val="26"/>
        </w:rPr>
        <w:t xml:space="preserve"> Труб</w:t>
      </w:r>
      <w:r w:rsidR="005D381E" w:rsidRPr="003E7AC0">
        <w:rPr>
          <w:sz w:val="26"/>
          <w:szCs w:val="26"/>
        </w:rPr>
        <w:t xml:space="preserve">чевского </w:t>
      </w:r>
      <w:r w:rsidR="009E7CCB" w:rsidRPr="003E7AC0">
        <w:rPr>
          <w:sz w:val="26"/>
          <w:szCs w:val="26"/>
        </w:rPr>
        <w:t xml:space="preserve">муниципального района, </w:t>
      </w:r>
      <w:r>
        <w:rPr>
          <w:sz w:val="26"/>
          <w:szCs w:val="26"/>
        </w:rPr>
        <w:t xml:space="preserve">осуществляющих деятельность в сфере гражданской обороны, защиты населения и территорий от чрезвычайных ситуаций природного и техногенного характера, обеспечения пожарной безопасности и безопасности людей на водных объектах, утвержденное постановлением администрации Трубчевского муниципального района </w:t>
      </w:r>
    </w:p>
    <w:p w:rsidR="009E7CCB" w:rsidRPr="003E7AC0" w:rsidRDefault="0073026F" w:rsidP="0073026F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  <w:r>
        <w:rPr>
          <w:sz w:val="26"/>
          <w:szCs w:val="26"/>
        </w:rPr>
        <w:t>от 24.05.2021 № 343</w:t>
      </w:r>
    </w:p>
    <w:p w:rsidR="009E7CCB" w:rsidRPr="003E7AC0" w:rsidRDefault="009E7CCB" w:rsidP="002A792A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156DA4" w:rsidRPr="00B90CCD" w:rsidRDefault="003E4CDE" w:rsidP="00B90CCD">
      <w:pPr>
        <w:shd w:val="clear" w:color="auto" w:fill="FFFFFF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3E4CDE">
        <w:rPr>
          <w:rFonts w:eastAsiaTheme="minorHAnsi"/>
          <w:sz w:val="26"/>
          <w:szCs w:val="26"/>
          <w:lang w:eastAsia="en-US"/>
        </w:rPr>
        <w:t>В целях усиления материальной заинтересованности работников муниципальных казенных учреждений Трубчевского муниципального района, осуществляющих деятельность в сфере гражданской обороны, защиты населения и территорий от чрезвычайных ситуаций природного и техногенного характера, обеспечения пожарной безопасности и безопасности людей на водных объектах, в повышении качества работы, развитии активности и инициативы при выполнении поставленных задач, в соответствии с Положением об администрации Трубчевского муниципального района</w:t>
      </w:r>
      <w:r w:rsidR="00560029" w:rsidRPr="00DD2265">
        <w:rPr>
          <w:sz w:val="26"/>
          <w:szCs w:val="26"/>
        </w:rPr>
        <w:t>,</w:t>
      </w:r>
    </w:p>
    <w:p w:rsidR="00D77C7F" w:rsidRPr="00DD2265" w:rsidRDefault="00A636C4" w:rsidP="00DD2265">
      <w:pPr>
        <w:pStyle w:val="a3"/>
        <w:tabs>
          <w:tab w:val="clear" w:pos="0"/>
        </w:tabs>
        <w:ind w:right="0" w:firstLine="709"/>
        <w:rPr>
          <w:rFonts w:ascii="Times New Roman" w:hAnsi="Times New Roman" w:cs="Times New Roman"/>
          <w:sz w:val="26"/>
          <w:szCs w:val="26"/>
        </w:rPr>
      </w:pPr>
      <w:r w:rsidRPr="00DD2265">
        <w:rPr>
          <w:rFonts w:ascii="Times New Roman" w:hAnsi="Times New Roman" w:cs="Times New Roman"/>
          <w:sz w:val="26"/>
          <w:szCs w:val="26"/>
        </w:rPr>
        <w:t>П</w:t>
      </w:r>
      <w:r w:rsidR="00D77C7F" w:rsidRPr="00DD2265">
        <w:rPr>
          <w:rFonts w:ascii="Times New Roman" w:hAnsi="Times New Roman" w:cs="Times New Roman"/>
          <w:sz w:val="26"/>
          <w:szCs w:val="26"/>
        </w:rPr>
        <w:t>ОСТАНОВЛЯЮ:</w:t>
      </w:r>
    </w:p>
    <w:p w:rsidR="00156DA4" w:rsidRDefault="00156DA4" w:rsidP="00DD2265">
      <w:pPr>
        <w:pStyle w:val="a3"/>
        <w:tabs>
          <w:tab w:val="clear" w:pos="0"/>
        </w:tabs>
        <w:ind w:right="0" w:firstLine="709"/>
        <w:rPr>
          <w:rFonts w:ascii="Times New Roman" w:hAnsi="Times New Roman" w:cs="Times New Roman"/>
          <w:sz w:val="26"/>
          <w:szCs w:val="26"/>
        </w:rPr>
      </w:pPr>
      <w:r w:rsidRPr="00DD2265">
        <w:rPr>
          <w:rFonts w:ascii="Times New Roman" w:hAnsi="Times New Roman" w:cs="Times New Roman"/>
          <w:sz w:val="26"/>
          <w:szCs w:val="26"/>
        </w:rPr>
        <w:t xml:space="preserve">1. </w:t>
      </w:r>
      <w:r w:rsidR="00727EF5">
        <w:rPr>
          <w:rFonts w:ascii="Times New Roman" w:hAnsi="Times New Roman" w:cs="Times New Roman"/>
          <w:sz w:val="26"/>
          <w:szCs w:val="26"/>
        </w:rPr>
        <w:t>Внести изменения в</w:t>
      </w:r>
      <w:r w:rsidR="00B876E2">
        <w:rPr>
          <w:rFonts w:ascii="Times New Roman" w:hAnsi="Times New Roman" w:cs="Times New Roman"/>
          <w:sz w:val="26"/>
          <w:szCs w:val="26"/>
        </w:rPr>
        <w:t xml:space="preserve"> </w:t>
      </w:r>
      <w:r w:rsidR="00DD2265" w:rsidRPr="00DD2265">
        <w:rPr>
          <w:rFonts w:ascii="Times New Roman" w:hAnsi="Times New Roman" w:cs="Times New Roman"/>
          <w:sz w:val="26"/>
          <w:szCs w:val="26"/>
        </w:rPr>
        <w:t>Положение об оплате труда работников муниципальных казенных учреждений Трубчевского муниципального района, осуществляющих деятельность в сфере гражданской обороны, защиты населения и территорий от чрезвычайных ситуаций природного и техногенного характера, обеспечения пожарной безопасности и безопасности людей на водных объектах, утвержденное постановлением администрации Трубчевского муниципального района</w:t>
      </w:r>
      <w:r w:rsidR="00727EF5">
        <w:rPr>
          <w:rFonts w:ascii="Times New Roman" w:hAnsi="Times New Roman" w:cs="Times New Roman"/>
          <w:sz w:val="26"/>
          <w:szCs w:val="26"/>
        </w:rPr>
        <w:t xml:space="preserve"> от 24.05.2021 № 343</w:t>
      </w:r>
      <w:r w:rsidR="00495C9E">
        <w:rPr>
          <w:rFonts w:ascii="Times New Roman" w:hAnsi="Times New Roman" w:cs="Times New Roman"/>
          <w:sz w:val="26"/>
          <w:szCs w:val="26"/>
        </w:rPr>
        <w:t xml:space="preserve"> </w:t>
      </w:r>
      <w:r w:rsidR="00B876E2">
        <w:rPr>
          <w:rFonts w:ascii="Times New Roman" w:hAnsi="Times New Roman" w:cs="Times New Roman"/>
          <w:sz w:val="26"/>
          <w:szCs w:val="26"/>
        </w:rPr>
        <w:t>(в редакции постановлений администрации Трубчевского муниципального района от 01.08.2022 № 585, от 31.10.202 № 929</w:t>
      </w:r>
      <w:r w:rsidR="0028582F">
        <w:rPr>
          <w:rFonts w:ascii="Times New Roman" w:hAnsi="Times New Roman" w:cs="Times New Roman"/>
          <w:sz w:val="26"/>
          <w:szCs w:val="26"/>
        </w:rPr>
        <w:t>, от 12.10.2023 № 709, от</w:t>
      </w:r>
      <w:r w:rsidR="003E4CDE">
        <w:rPr>
          <w:rFonts w:ascii="Times New Roman" w:hAnsi="Times New Roman" w:cs="Times New Roman"/>
          <w:sz w:val="26"/>
          <w:szCs w:val="26"/>
        </w:rPr>
        <w:t xml:space="preserve"> 01.12.2023 № 868</w:t>
      </w:r>
      <w:r w:rsidR="00B876E2">
        <w:rPr>
          <w:rFonts w:ascii="Times New Roman" w:hAnsi="Times New Roman" w:cs="Times New Roman"/>
          <w:sz w:val="26"/>
          <w:szCs w:val="26"/>
        </w:rPr>
        <w:t xml:space="preserve"> </w:t>
      </w:r>
      <w:r w:rsidR="00495C9E">
        <w:rPr>
          <w:rFonts w:ascii="Times New Roman" w:hAnsi="Times New Roman" w:cs="Times New Roman"/>
          <w:sz w:val="26"/>
          <w:szCs w:val="26"/>
        </w:rPr>
        <w:t>(далее - Положение)</w:t>
      </w:r>
      <w:r w:rsidR="00727EF5">
        <w:rPr>
          <w:rFonts w:ascii="Times New Roman" w:hAnsi="Times New Roman" w:cs="Times New Roman"/>
          <w:sz w:val="26"/>
          <w:szCs w:val="26"/>
        </w:rPr>
        <w:t>:</w:t>
      </w:r>
    </w:p>
    <w:p w:rsidR="004000C6" w:rsidRPr="004000C6" w:rsidRDefault="004000C6" w:rsidP="004000C6">
      <w:pPr>
        <w:pStyle w:val="a3"/>
        <w:tabs>
          <w:tab w:val="clear" w:pos="0"/>
        </w:tabs>
        <w:ind w:right="0" w:firstLine="70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 </w:t>
      </w:r>
      <w:r w:rsidR="00090D5F">
        <w:rPr>
          <w:rFonts w:ascii="Times New Roman" w:hAnsi="Times New Roman" w:cs="Times New Roman"/>
          <w:sz w:val="26"/>
          <w:szCs w:val="26"/>
        </w:rPr>
        <w:t>пункте 4.1 раздела</w:t>
      </w:r>
      <w:r>
        <w:rPr>
          <w:rFonts w:ascii="Times New Roman" w:hAnsi="Times New Roman" w:cs="Times New Roman"/>
          <w:sz w:val="26"/>
          <w:szCs w:val="26"/>
        </w:rPr>
        <w:t xml:space="preserve"> 4 </w:t>
      </w:r>
      <w:r w:rsidRPr="004000C6">
        <w:rPr>
          <w:rFonts w:ascii="Times New Roman" w:hAnsi="Times New Roman" w:cs="Times New Roman"/>
          <w:sz w:val="26"/>
          <w:szCs w:val="26"/>
        </w:rPr>
        <w:t>Положения</w:t>
      </w:r>
      <w:r>
        <w:rPr>
          <w:rFonts w:ascii="Times New Roman" w:hAnsi="Times New Roman" w:cs="Times New Roman"/>
          <w:sz w:val="26"/>
          <w:szCs w:val="26"/>
        </w:rPr>
        <w:t>:</w:t>
      </w:r>
    </w:p>
    <w:p w:rsidR="00727EF5" w:rsidRDefault="00727EF5" w:rsidP="00DD2265">
      <w:pPr>
        <w:pStyle w:val="a3"/>
        <w:tabs>
          <w:tab w:val="clear" w:pos="0"/>
        </w:tabs>
        <w:ind w:right="0" w:firstLine="70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1.1 </w:t>
      </w:r>
      <w:r w:rsidR="00FF4BA7">
        <w:rPr>
          <w:rFonts w:ascii="Times New Roman" w:hAnsi="Times New Roman" w:cs="Times New Roman"/>
          <w:sz w:val="26"/>
          <w:szCs w:val="26"/>
        </w:rPr>
        <w:t>п</w:t>
      </w:r>
      <w:r w:rsidR="00090D5F">
        <w:rPr>
          <w:rFonts w:ascii="Times New Roman" w:hAnsi="Times New Roman" w:cs="Times New Roman"/>
          <w:sz w:val="26"/>
          <w:szCs w:val="26"/>
        </w:rPr>
        <w:t>одп</w:t>
      </w:r>
      <w:r w:rsidR="00FF4BA7">
        <w:rPr>
          <w:rFonts w:ascii="Times New Roman" w:hAnsi="Times New Roman" w:cs="Times New Roman"/>
          <w:sz w:val="26"/>
          <w:szCs w:val="26"/>
        </w:rPr>
        <w:t>ункт 4.1.1</w:t>
      </w:r>
      <w:r w:rsidR="00495C9E">
        <w:rPr>
          <w:rFonts w:ascii="Times New Roman" w:hAnsi="Times New Roman" w:cs="Times New Roman"/>
          <w:sz w:val="26"/>
          <w:szCs w:val="26"/>
        </w:rPr>
        <w:t>. изложить в следующей редакции:</w:t>
      </w:r>
    </w:p>
    <w:p w:rsidR="00725467" w:rsidRPr="00725467" w:rsidRDefault="00725467" w:rsidP="00725467">
      <w:pPr>
        <w:shd w:val="clear" w:color="auto" w:fill="FFFFFF"/>
        <w:ind w:firstLine="708"/>
        <w:jc w:val="both"/>
        <w:textAlignment w:val="baseline"/>
        <w:rPr>
          <w:spacing w:val="2"/>
          <w:sz w:val="26"/>
          <w:szCs w:val="26"/>
        </w:rPr>
      </w:pPr>
      <w:r>
        <w:rPr>
          <w:spacing w:val="2"/>
          <w:sz w:val="26"/>
          <w:szCs w:val="26"/>
        </w:rPr>
        <w:t>«</w:t>
      </w:r>
      <w:r w:rsidRPr="00725467">
        <w:rPr>
          <w:spacing w:val="2"/>
          <w:sz w:val="26"/>
          <w:szCs w:val="26"/>
        </w:rPr>
        <w:t>4.1.1. Надбавка за сложность, напряженность и высокие достижения в труде, устанавливаемая на определенный срок (</w:t>
      </w:r>
      <w:r w:rsidR="004000C6">
        <w:rPr>
          <w:spacing w:val="2"/>
          <w:sz w:val="26"/>
          <w:szCs w:val="26"/>
        </w:rPr>
        <w:t>ежемесячная</w:t>
      </w:r>
      <w:r w:rsidRPr="00725467">
        <w:rPr>
          <w:spacing w:val="2"/>
          <w:sz w:val="26"/>
          <w:szCs w:val="26"/>
        </w:rPr>
        <w:t>). </w:t>
      </w:r>
    </w:p>
    <w:p w:rsidR="00725467" w:rsidRPr="00725467" w:rsidRDefault="00725467" w:rsidP="00725467">
      <w:pPr>
        <w:shd w:val="clear" w:color="auto" w:fill="FFFFFF"/>
        <w:ind w:firstLine="708"/>
        <w:jc w:val="both"/>
        <w:textAlignment w:val="baseline"/>
        <w:rPr>
          <w:spacing w:val="2"/>
          <w:sz w:val="26"/>
          <w:szCs w:val="26"/>
        </w:rPr>
      </w:pPr>
      <w:r w:rsidRPr="00725467">
        <w:rPr>
          <w:spacing w:val="2"/>
          <w:sz w:val="26"/>
          <w:szCs w:val="26"/>
        </w:rPr>
        <w:t>При установлении надбавки учитываются:</w:t>
      </w:r>
    </w:p>
    <w:p w:rsidR="00725467" w:rsidRPr="00725467" w:rsidRDefault="00725467" w:rsidP="00725467">
      <w:pPr>
        <w:shd w:val="clear" w:color="auto" w:fill="FFFFFF"/>
        <w:ind w:firstLine="708"/>
        <w:jc w:val="both"/>
        <w:textAlignment w:val="baseline"/>
        <w:rPr>
          <w:spacing w:val="2"/>
          <w:sz w:val="26"/>
          <w:szCs w:val="26"/>
        </w:rPr>
      </w:pPr>
      <w:r w:rsidRPr="00725467">
        <w:rPr>
          <w:spacing w:val="2"/>
          <w:sz w:val="26"/>
          <w:szCs w:val="26"/>
        </w:rPr>
        <w:t>интенсивность и напряженность работы;</w:t>
      </w:r>
    </w:p>
    <w:p w:rsidR="00725467" w:rsidRPr="00725467" w:rsidRDefault="00725467" w:rsidP="00725467">
      <w:pPr>
        <w:shd w:val="clear" w:color="auto" w:fill="FFFFFF"/>
        <w:ind w:firstLine="708"/>
        <w:jc w:val="both"/>
        <w:textAlignment w:val="baseline"/>
        <w:rPr>
          <w:spacing w:val="2"/>
          <w:sz w:val="26"/>
          <w:szCs w:val="26"/>
        </w:rPr>
      </w:pPr>
      <w:r w:rsidRPr="00725467">
        <w:rPr>
          <w:spacing w:val="2"/>
          <w:sz w:val="26"/>
          <w:szCs w:val="26"/>
        </w:rPr>
        <w:t>участие в выполнении важных и срочных работ, значимых мероприятий;</w:t>
      </w:r>
    </w:p>
    <w:p w:rsidR="00725467" w:rsidRPr="00725467" w:rsidRDefault="00725467" w:rsidP="00725467">
      <w:pPr>
        <w:shd w:val="clear" w:color="auto" w:fill="FFFFFF"/>
        <w:ind w:firstLine="708"/>
        <w:jc w:val="both"/>
        <w:textAlignment w:val="baseline"/>
        <w:rPr>
          <w:spacing w:val="2"/>
          <w:sz w:val="26"/>
          <w:szCs w:val="26"/>
        </w:rPr>
      </w:pPr>
      <w:r w:rsidRPr="00725467">
        <w:rPr>
          <w:spacing w:val="2"/>
          <w:sz w:val="26"/>
          <w:szCs w:val="26"/>
        </w:rPr>
        <w:t>оперативность при выполнении трудовых функций.</w:t>
      </w:r>
    </w:p>
    <w:p w:rsidR="00725467" w:rsidRPr="00725467" w:rsidRDefault="00725467" w:rsidP="00725467">
      <w:pPr>
        <w:shd w:val="clear" w:color="auto" w:fill="FFFFFF"/>
        <w:ind w:firstLine="708"/>
        <w:jc w:val="both"/>
        <w:textAlignment w:val="baseline"/>
        <w:rPr>
          <w:spacing w:val="2"/>
          <w:sz w:val="26"/>
          <w:szCs w:val="26"/>
        </w:rPr>
      </w:pPr>
      <w:r w:rsidRPr="00725467">
        <w:rPr>
          <w:spacing w:val="2"/>
          <w:sz w:val="26"/>
          <w:szCs w:val="26"/>
        </w:rPr>
        <w:t>Надбавка за интенсивность труда устанавливается на основании оценки интенсивности и результатов работы, которая осуществляется по критериям, установленным:</w:t>
      </w:r>
    </w:p>
    <w:p w:rsidR="00725467" w:rsidRPr="00725467" w:rsidRDefault="00725467" w:rsidP="00725467">
      <w:pPr>
        <w:shd w:val="clear" w:color="auto" w:fill="FFFFFF"/>
        <w:ind w:firstLine="708"/>
        <w:jc w:val="both"/>
        <w:textAlignment w:val="baseline"/>
        <w:rPr>
          <w:spacing w:val="2"/>
          <w:sz w:val="26"/>
          <w:szCs w:val="26"/>
        </w:rPr>
      </w:pPr>
      <w:r w:rsidRPr="00725467">
        <w:rPr>
          <w:spacing w:val="2"/>
          <w:sz w:val="26"/>
          <w:szCs w:val="26"/>
        </w:rPr>
        <w:lastRenderedPageBreak/>
        <w:t>для руководителя учреждения - локальным нормативным актом администрации Трубчевского муниципального района, осуществляющей функции и полномочия учредителя;</w:t>
      </w:r>
    </w:p>
    <w:p w:rsidR="00725467" w:rsidRPr="00725467" w:rsidRDefault="00725467" w:rsidP="00725467">
      <w:pPr>
        <w:shd w:val="clear" w:color="auto" w:fill="FFFFFF"/>
        <w:ind w:firstLine="708"/>
        <w:jc w:val="both"/>
        <w:textAlignment w:val="baseline"/>
        <w:rPr>
          <w:spacing w:val="2"/>
          <w:sz w:val="26"/>
          <w:szCs w:val="26"/>
        </w:rPr>
      </w:pPr>
      <w:r w:rsidRPr="00725467">
        <w:rPr>
          <w:spacing w:val="2"/>
          <w:sz w:val="26"/>
          <w:szCs w:val="26"/>
        </w:rPr>
        <w:t>для остальных работников - локальным нормативным актом учреждения.</w:t>
      </w:r>
    </w:p>
    <w:p w:rsidR="00725467" w:rsidRPr="00725467" w:rsidRDefault="00725467" w:rsidP="00725467">
      <w:pPr>
        <w:shd w:val="clear" w:color="auto" w:fill="FFFFFF"/>
        <w:ind w:firstLine="708"/>
        <w:jc w:val="both"/>
        <w:textAlignment w:val="baseline"/>
        <w:rPr>
          <w:spacing w:val="2"/>
          <w:sz w:val="26"/>
          <w:szCs w:val="26"/>
        </w:rPr>
      </w:pPr>
      <w:r w:rsidRPr="00725467">
        <w:rPr>
          <w:spacing w:val="2"/>
          <w:sz w:val="26"/>
          <w:szCs w:val="26"/>
        </w:rPr>
        <w:t>Конкретный размер надбавки определяется в процентном отношении к должностному окладу в соответствии с достигнутым значением показателя интенсивности и результата работы и устанавливается:</w:t>
      </w:r>
    </w:p>
    <w:p w:rsidR="00725467" w:rsidRPr="00725467" w:rsidRDefault="00725467" w:rsidP="00725467">
      <w:pPr>
        <w:shd w:val="clear" w:color="auto" w:fill="FFFFFF"/>
        <w:ind w:firstLine="708"/>
        <w:jc w:val="both"/>
        <w:textAlignment w:val="baseline"/>
        <w:rPr>
          <w:spacing w:val="2"/>
          <w:sz w:val="26"/>
          <w:szCs w:val="26"/>
        </w:rPr>
      </w:pPr>
      <w:r w:rsidRPr="00725467">
        <w:rPr>
          <w:spacing w:val="2"/>
          <w:sz w:val="26"/>
          <w:szCs w:val="26"/>
        </w:rPr>
        <w:t>руководителю – распоряжением администрации Трубчевского муниципального района, осуществляющей функции и полномочия учредителя;</w:t>
      </w:r>
    </w:p>
    <w:p w:rsidR="00725467" w:rsidRPr="00725467" w:rsidRDefault="00725467" w:rsidP="00725467">
      <w:pPr>
        <w:shd w:val="clear" w:color="auto" w:fill="FFFFFF"/>
        <w:ind w:firstLine="708"/>
        <w:jc w:val="both"/>
        <w:textAlignment w:val="baseline"/>
        <w:rPr>
          <w:spacing w:val="2"/>
          <w:sz w:val="26"/>
          <w:szCs w:val="26"/>
        </w:rPr>
      </w:pPr>
      <w:r w:rsidRPr="00725467">
        <w:rPr>
          <w:spacing w:val="2"/>
          <w:sz w:val="26"/>
          <w:szCs w:val="26"/>
        </w:rPr>
        <w:t>остальным работникам - приказом руководителя учреждения.</w:t>
      </w:r>
    </w:p>
    <w:p w:rsidR="00725467" w:rsidRDefault="004000C6" w:rsidP="00725467">
      <w:pPr>
        <w:shd w:val="clear" w:color="auto" w:fill="FFFFFF"/>
        <w:ind w:firstLine="708"/>
        <w:jc w:val="both"/>
        <w:textAlignment w:val="baseline"/>
        <w:rPr>
          <w:spacing w:val="2"/>
          <w:sz w:val="26"/>
          <w:szCs w:val="26"/>
        </w:rPr>
      </w:pPr>
      <w:r w:rsidRPr="004000C6">
        <w:rPr>
          <w:spacing w:val="2"/>
          <w:sz w:val="26"/>
          <w:szCs w:val="26"/>
        </w:rPr>
        <w:t>Максимальный размер надбавки по должности руководителя - 150 процентов от должностного оклада, по другим должностям – 100 процентов от должного оклада</w:t>
      </w:r>
      <w:r w:rsidR="00725467" w:rsidRPr="00725467">
        <w:rPr>
          <w:spacing w:val="2"/>
          <w:sz w:val="26"/>
          <w:szCs w:val="26"/>
        </w:rPr>
        <w:t>.</w:t>
      </w:r>
      <w:r>
        <w:rPr>
          <w:spacing w:val="2"/>
          <w:sz w:val="26"/>
          <w:szCs w:val="26"/>
        </w:rPr>
        <w:t>».</w:t>
      </w:r>
    </w:p>
    <w:p w:rsidR="004000C6" w:rsidRDefault="004000C6" w:rsidP="00725467">
      <w:pPr>
        <w:shd w:val="clear" w:color="auto" w:fill="FFFFFF"/>
        <w:ind w:firstLine="708"/>
        <w:jc w:val="both"/>
        <w:textAlignment w:val="baseline"/>
        <w:rPr>
          <w:spacing w:val="2"/>
          <w:sz w:val="26"/>
          <w:szCs w:val="26"/>
        </w:rPr>
      </w:pPr>
    </w:p>
    <w:p w:rsidR="004000C6" w:rsidRDefault="004000C6" w:rsidP="00725467">
      <w:pPr>
        <w:shd w:val="clear" w:color="auto" w:fill="FFFFFF"/>
        <w:ind w:firstLine="708"/>
        <w:jc w:val="both"/>
        <w:textAlignment w:val="baseline"/>
        <w:rPr>
          <w:spacing w:val="2"/>
          <w:sz w:val="26"/>
          <w:szCs w:val="26"/>
        </w:rPr>
      </w:pPr>
      <w:r>
        <w:rPr>
          <w:spacing w:val="2"/>
          <w:sz w:val="26"/>
          <w:szCs w:val="26"/>
        </w:rPr>
        <w:t>1.2 пункт 4.1.4. изложить в следующей редакции:</w:t>
      </w:r>
    </w:p>
    <w:p w:rsidR="004000C6" w:rsidRPr="004000C6" w:rsidRDefault="004000C6" w:rsidP="004000C6">
      <w:pPr>
        <w:shd w:val="clear" w:color="auto" w:fill="FFFFFF"/>
        <w:ind w:firstLine="708"/>
        <w:jc w:val="both"/>
        <w:textAlignment w:val="baseline"/>
        <w:rPr>
          <w:spacing w:val="2"/>
          <w:sz w:val="26"/>
          <w:szCs w:val="26"/>
        </w:rPr>
      </w:pPr>
      <w:r>
        <w:rPr>
          <w:spacing w:val="2"/>
          <w:sz w:val="26"/>
          <w:szCs w:val="26"/>
        </w:rPr>
        <w:t>«</w:t>
      </w:r>
      <w:r w:rsidRPr="004000C6">
        <w:rPr>
          <w:spacing w:val="2"/>
          <w:sz w:val="26"/>
          <w:szCs w:val="26"/>
        </w:rPr>
        <w:t>4.1.4. В зависимости от показателей эффективности и результативности профессиональной служебной деятельности работникам учреждения устанавливается ежемесячная надбавка за интенсивность труда (ежемесячное денежное поощрение).</w:t>
      </w:r>
    </w:p>
    <w:p w:rsidR="004000C6" w:rsidRPr="004000C6" w:rsidRDefault="004000C6" w:rsidP="004000C6">
      <w:pPr>
        <w:shd w:val="clear" w:color="auto" w:fill="FFFFFF"/>
        <w:ind w:firstLine="708"/>
        <w:jc w:val="both"/>
        <w:textAlignment w:val="baseline"/>
        <w:rPr>
          <w:spacing w:val="2"/>
          <w:sz w:val="26"/>
          <w:szCs w:val="26"/>
        </w:rPr>
      </w:pPr>
      <w:r w:rsidRPr="004000C6">
        <w:rPr>
          <w:spacing w:val="2"/>
          <w:sz w:val="26"/>
          <w:szCs w:val="26"/>
        </w:rPr>
        <w:t>Надбавка за интенсивность труда (ежемесячное денежное поощрение) устанавливается на основании оценки интенсивности и результатов работы, которая осуществляется по критериям, установленным:</w:t>
      </w:r>
    </w:p>
    <w:p w:rsidR="004000C6" w:rsidRPr="004000C6" w:rsidRDefault="004000C6" w:rsidP="004000C6">
      <w:pPr>
        <w:shd w:val="clear" w:color="auto" w:fill="FFFFFF"/>
        <w:ind w:firstLine="708"/>
        <w:jc w:val="both"/>
        <w:textAlignment w:val="baseline"/>
        <w:rPr>
          <w:spacing w:val="2"/>
          <w:sz w:val="26"/>
          <w:szCs w:val="26"/>
        </w:rPr>
      </w:pPr>
      <w:r w:rsidRPr="004000C6">
        <w:rPr>
          <w:spacing w:val="2"/>
          <w:sz w:val="26"/>
          <w:szCs w:val="26"/>
        </w:rPr>
        <w:t>для руководителя учреждения - локальным нормативным актом администрации Трубчевского муниципального района, осуществляющей функции и полномочия учредителя;</w:t>
      </w:r>
    </w:p>
    <w:p w:rsidR="004000C6" w:rsidRPr="004000C6" w:rsidRDefault="004000C6" w:rsidP="004000C6">
      <w:pPr>
        <w:shd w:val="clear" w:color="auto" w:fill="FFFFFF"/>
        <w:ind w:firstLine="708"/>
        <w:jc w:val="both"/>
        <w:textAlignment w:val="baseline"/>
        <w:rPr>
          <w:spacing w:val="2"/>
          <w:sz w:val="26"/>
          <w:szCs w:val="26"/>
        </w:rPr>
      </w:pPr>
      <w:r w:rsidRPr="004000C6">
        <w:rPr>
          <w:spacing w:val="2"/>
          <w:sz w:val="26"/>
          <w:szCs w:val="26"/>
        </w:rPr>
        <w:t>для остальных работников - локальным нормативным актом учреждения.</w:t>
      </w:r>
    </w:p>
    <w:p w:rsidR="004000C6" w:rsidRPr="004000C6" w:rsidRDefault="004000C6" w:rsidP="004000C6">
      <w:pPr>
        <w:shd w:val="clear" w:color="auto" w:fill="FFFFFF"/>
        <w:ind w:firstLine="708"/>
        <w:jc w:val="both"/>
        <w:textAlignment w:val="baseline"/>
        <w:rPr>
          <w:spacing w:val="2"/>
          <w:sz w:val="26"/>
          <w:szCs w:val="26"/>
        </w:rPr>
      </w:pPr>
      <w:r w:rsidRPr="004000C6">
        <w:rPr>
          <w:spacing w:val="2"/>
          <w:sz w:val="26"/>
          <w:szCs w:val="26"/>
        </w:rPr>
        <w:t>Конкретный размер надбавки определяется в процентном отношении к должностному окладу в соответствии с достигнутым значением показателя эффективности и результативности работы и устанавливается:</w:t>
      </w:r>
    </w:p>
    <w:p w:rsidR="004000C6" w:rsidRPr="004000C6" w:rsidRDefault="004000C6" w:rsidP="004000C6">
      <w:pPr>
        <w:shd w:val="clear" w:color="auto" w:fill="FFFFFF"/>
        <w:ind w:firstLine="708"/>
        <w:jc w:val="both"/>
        <w:textAlignment w:val="baseline"/>
        <w:rPr>
          <w:spacing w:val="2"/>
          <w:sz w:val="26"/>
          <w:szCs w:val="26"/>
        </w:rPr>
      </w:pPr>
      <w:r w:rsidRPr="004000C6">
        <w:rPr>
          <w:spacing w:val="2"/>
          <w:sz w:val="26"/>
          <w:szCs w:val="26"/>
        </w:rPr>
        <w:t>руководителю – распоряжением администрации Трубчевского муниципального района, осуществляющей функции и полномочия учредителя;</w:t>
      </w:r>
    </w:p>
    <w:p w:rsidR="004000C6" w:rsidRPr="004000C6" w:rsidRDefault="004000C6" w:rsidP="004000C6">
      <w:pPr>
        <w:shd w:val="clear" w:color="auto" w:fill="FFFFFF"/>
        <w:ind w:firstLine="708"/>
        <w:jc w:val="both"/>
        <w:textAlignment w:val="baseline"/>
        <w:rPr>
          <w:spacing w:val="2"/>
          <w:sz w:val="26"/>
          <w:szCs w:val="26"/>
        </w:rPr>
      </w:pPr>
      <w:r w:rsidRPr="004000C6">
        <w:rPr>
          <w:spacing w:val="2"/>
          <w:sz w:val="26"/>
          <w:szCs w:val="26"/>
        </w:rPr>
        <w:t>остальным работникам - приказом руководителя учреждения.</w:t>
      </w:r>
    </w:p>
    <w:p w:rsidR="004000C6" w:rsidRDefault="004000C6" w:rsidP="004000C6">
      <w:pPr>
        <w:shd w:val="clear" w:color="auto" w:fill="FFFFFF"/>
        <w:ind w:firstLine="708"/>
        <w:jc w:val="both"/>
        <w:textAlignment w:val="baseline"/>
        <w:rPr>
          <w:spacing w:val="2"/>
          <w:sz w:val="26"/>
          <w:szCs w:val="26"/>
        </w:rPr>
      </w:pPr>
      <w:r w:rsidRPr="004000C6">
        <w:rPr>
          <w:spacing w:val="2"/>
          <w:sz w:val="26"/>
          <w:szCs w:val="26"/>
        </w:rPr>
        <w:t>Максимальный размер надбавки</w:t>
      </w:r>
      <w:r>
        <w:rPr>
          <w:spacing w:val="2"/>
          <w:sz w:val="26"/>
          <w:szCs w:val="26"/>
        </w:rPr>
        <w:t xml:space="preserve"> по должности руководителя</w:t>
      </w:r>
      <w:r w:rsidRPr="004000C6">
        <w:rPr>
          <w:spacing w:val="2"/>
          <w:sz w:val="26"/>
          <w:szCs w:val="26"/>
        </w:rPr>
        <w:t xml:space="preserve"> - </w:t>
      </w:r>
      <w:r>
        <w:rPr>
          <w:spacing w:val="2"/>
          <w:sz w:val="26"/>
          <w:szCs w:val="26"/>
        </w:rPr>
        <w:t>15</w:t>
      </w:r>
      <w:r w:rsidRPr="004000C6">
        <w:rPr>
          <w:spacing w:val="2"/>
          <w:sz w:val="26"/>
          <w:szCs w:val="26"/>
        </w:rPr>
        <w:t>0 процентов от должностного оклада</w:t>
      </w:r>
      <w:r>
        <w:rPr>
          <w:spacing w:val="2"/>
          <w:sz w:val="26"/>
          <w:szCs w:val="26"/>
        </w:rPr>
        <w:t>, по другим должностям – 100 процентов от должного оклада».</w:t>
      </w:r>
    </w:p>
    <w:p w:rsidR="005F23BF" w:rsidRDefault="00A16C45" w:rsidP="005F23BF">
      <w:pPr>
        <w:shd w:val="clear" w:color="auto" w:fill="FFFFFF"/>
        <w:ind w:firstLine="708"/>
        <w:jc w:val="both"/>
        <w:textAlignment w:val="baseline"/>
        <w:rPr>
          <w:sz w:val="26"/>
          <w:szCs w:val="26"/>
        </w:rPr>
      </w:pPr>
      <w:r>
        <w:rPr>
          <w:spacing w:val="2"/>
          <w:sz w:val="26"/>
          <w:szCs w:val="26"/>
        </w:rPr>
        <w:t>2</w:t>
      </w:r>
      <w:r w:rsidR="005F23BF" w:rsidRPr="003E7AC0">
        <w:rPr>
          <w:spacing w:val="2"/>
          <w:sz w:val="26"/>
          <w:szCs w:val="26"/>
        </w:rPr>
        <w:t xml:space="preserve">. </w:t>
      </w:r>
      <w:r w:rsidR="005F23BF" w:rsidRPr="003E7AC0">
        <w:rPr>
          <w:sz w:val="26"/>
          <w:szCs w:val="26"/>
        </w:rPr>
        <w:t xml:space="preserve">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 по адресу: </w:t>
      </w:r>
      <w:hyperlink r:id="rId8" w:history="1">
        <w:r w:rsidRPr="00FE287F">
          <w:rPr>
            <w:rStyle w:val="af3"/>
            <w:sz w:val="26"/>
            <w:szCs w:val="26"/>
          </w:rPr>
          <w:t>http://www.trubech.ru</w:t>
        </w:r>
      </w:hyperlink>
      <w:r w:rsidR="005F23BF" w:rsidRPr="003E7AC0">
        <w:rPr>
          <w:sz w:val="26"/>
          <w:szCs w:val="26"/>
        </w:rPr>
        <w:t>.</w:t>
      </w:r>
    </w:p>
    <w:p w:rsidR="00A16C45" w:rsidRDefault="00A16C45" w:rsidP="00A16C45">
      <w:pPr>
        <w:shd w:val="clear" w:color="auto" w:fill="FFFFFF"/>
        <w:ind w:firstLine="709"/>
        <w:jc w:val="both"/>
        <w:textAlignment w:val="baseline"/>
        <w:rPr>
          <w:sz w:val="26"/>
          <w:szCs w:val="26"/>
        </w:rPr>
      </w:pPr>
      <w:r>
        <w:rPr>
          <w:sz w:val="26"/>
          <w:szCs w:val="26"/>
        </w:rPr>
        <w:t>3</w:t>
      </w:r>
      <w:r w:rsidRPr="00DD2265">
        <w:rPr>
          <w:sz w:val="26"/>
          <w:szCs w:val="26"/>
        </w:rPr>
        <w:t xml:space="preserve">. Настоящее постановление вступает в силу с момента его официального опубликования и распространяется на правоотношения, возникшие с </w:t>
      </w:r>
      <w:r>
        <w:rPr>
          <w:sz w:val="26"/>
          <w:szCs w:val="26"/>
        </w:rPr>
        <w:t>0</w:t>
      </w:r>
      <w:r w:rsidRPr="00DD2265">
        <w:rPr>
          <w:sz w:val="26"/>
          <w:szCs w:val="26"/>
        </w:rPr>
        <w:t xml:space="preserve">1 </w:t>
      </w:r>
      <w:r w:rsidR="004000C6">
        <w:rPr>
          <w:sz w:val="26"/>
          <w:szCs w:val="26"/>
        </w:rPr>
        <w:t>апреля 2024</w:t>
      </w:r>
      <w:r w:rsidRPr="00DD2265">
        <w:rPr>
          <w:sz w:val="26"/>
          <w:szCs w:val="26"/>
        </w:rPr>
        <w:t xml:space="preserve"> года.</w:t>
      </w:r>
    </w:p>
    <w:p w:rsidR="00A16C45" w:rsidRPr="00A16C45" w:rsidRDefault="00A16C45" w:rsidP="00A16C45">
      <w:pPr>
        <w:shd w:val="clear" w:color="auto" w:fill="FFFFFF"/>
        <w:ind w:firstLine="709"/>
        <w:jc w:val="both"/>
        <w:textAlignment w:val="baseline"/>
        <w:rPr>
          <w:sz w:val="26"/>
          <w:szCs w:val="26"/>
        </w:rPr>
      </w:pPr>
      <w:r w:rsidRPr="00A16C45">
        <w:rPr>
          <w:sz w:val="26"/>
          <w:szCs w:val="26"/>
        </w:rPr>
        <w:t xml:space="preserve">4. Настоящее постановление направить в организационно-правовой отдел, финансовое управление администрации Трубчевского муниципального района, </w:t>
      </w:r>
      <w:r>
        <w:rPr>
          <w:sz w:val="26"/>
          <w:szCs w:val="26"/>
        </w:rPr>
        <w:t>МКУ «ЕДДС Трубчевского района», МКУ «Трубчевская МПО»</w:t>
      </w:r>
      <w:r w:rsidRPr="00A16C45">
        <w:rPr>
          <w:sz w:val="26"/>
          <w:szCs w:val="26"/>
        </w:rPr>
        <w:t>.</w:t>
      </w:r>
    </w:p>
    <w:p w:rsidR="001B2E18" w:rsidRPr="003E7AC0" w:rsidRDefault="00A16C45" w:rsidP="001B2E18">
      <w:pPr>
        <w:shd w:val="clear" w:color="auto" w:fill="FFFFFF"/>
        <w:ind w:firstLine="708"/>
        <w:jc w:val="both"/>
        <w:textAlignment w:val="baseline"/>
        <w:rPr>
          <w:sz w:val="26"/>
          <w:szCs w:val="26"/>
        </w:rPr>
      </w:pPr>
      <w:r>
        <w:rPr>
          <w:sz w:val="26"/>
          <w:szCs w:val="26"/>
        </w:rPr>
        <w:t>5</w:t>
      </w:r>
      <w:r w:rsidR="001B2E18" w:rsidRPr="003E7AC0">
        <w:rPr>
          <w:sz w:val="26"/>
          <w:szCs w:val="26"/>
        </w:rPr>
        <w:t xml:space="preserve">. Контроль за исполнением настоящего постановления возложить на </w:t>
      </w:r>
      <w:r w:rsidR="00090D5F" w:rsidRPr="00090D5F">
        <w:rPr>
          <w:sz w:val="26"/>
          <w:szCs w:val="26"/>
        </w:rPr>
        <w:t xml:space="preserve">заместителя главы администрации </w:t>
      </w:r>
      <w:r w:rsidR="00090D5F">
        <w:rPr>
          <w:sz w:val="26"/>
          <w:szCs w:val="26"/>
        </w:rPr>
        <w:t xml:space="preserve">– начальника финансового управления администрации </w:t>
      </w:r>
      <w:r w:rsidR="00090D5F" w:rsidRPr="00090D5F">
        <w:rPr>
          <w:sz w:val="26"/>
          <w:szCs w:val="26"/>
        </w:rPr>
        <w:t xml:space="preserve">Трубчевского муниципального района </w:t>
      </w:r>
      <w:r w:rsidR="00090D5F">
        <w:rPr>
          <w:sz w:val="26"/>
          <w:szCs w:val="26"/>
        </w:rPr>
        <w:t>С.И.Сидорову,</w:t>
      </w:r>
      <w:r w:rsidR="00090D5F" w:rsidRPr="00090D5F">
        <w:rPr>
          <w:sz w:val="26"/>
          <w:szCs w:val="26"/>
        </w:rPr>
        <w:t xml:space="preserve"> </w:t>
      </w:r>
      <w:r w:rsidR="001B2E18" w:rsidRPr="003E7AC0">
        <w:rPr>
          <w:sz w:val="26"/>
          <w:szCs w:val="26"/>
        </w:rPr>
        <w:t xml:space="preserve">заместителя главы администрации Трубчевского муниципального района </w:t>
      </w:r>
      <w:r w:rsidR="00545393">
        <w:rPr>
          <w:sz w:val="26"/>
          <w:szCs w:val="26"/>
        </w:rPr>
        <w:t>Е.А.Слободчикова</w:t>
      </w:r>
      <w:r w:rsidR="001C2566">
        <w:rPr>
          <w:sz w:val="26"/>
          <w:szCs w:val="26"/>
        </w:rPr>
        <w:t>.</w:t>
      </w:r>
    </w:p>
    <w:p w:rsidR="001C2566" w:rsidRDefault="001C2566" w:rsidP="001B2E18">
      <w:pPr>
        <w:pStyle w:val="32"/>
        <w:shd w:val="clear" w:color="auto" w:fill="auto"/>
        <w:spacing w:after="0" w:line="240" w:lineRule="auto"/>
        <w:jc w:val="left"/>
      </w:pPr>
    </w:p>
    <w:p w:rsidR="001B2E18" w:rsidRPr="003E7AC0" w:rsidRDefault="001B2E18" w:rsidP="001B2E18">
      <w:pPr>
        <w:pStyle w:val="32"/>
        <w:shd w:val="clear" w:color="auto" w:fill="auto"/>
        <w:spacing w:after="0" w:line="240" w:lineRule="auto"/>
        <w:jc w:val="left"/>
      </w:pPr>
      <w:r w:rsidRPr="003E7AC0">
        <w:lastRenderedPageBreak/>
        <w:t xml:space="preserve">Глава администрации </w:t>
      </w:r>
    </w:p>
    <w:p w:rsidR="001B2E18" w:rsidRDefault="001B2E18" w:rsidP="001B2E18">
      <w:pPr>
        <w:pStyle w:val="32"/>
        <w:shd w:val="clear" w:color="auto" w:fill="auto"/>
        <w:spacing w:after="0" w:line="240" w:lineRule="auto"/>
        <w:jc w:val="left"/>
      </w:pPr>
      <w:r w:rsidRPr="003E7AC0">
        <w:t>Трубчевского муниципального района</w:t>
      </w:r>
      <w:r w:rsidRPr="003E7AC0">
        <w:tab/>
      </w:r>
      <w:r w:rsidRPr="003E7AC0">
        <w:tab/>
      </w:r>
      <w:r w:rsidRPr="003E7AC0">
        <w:tab/>
        <w:t xml:space="preserve">             И.И. Обыдённов</w:t>
      </w:r>
    </w:p>
    <w:p w:rsidR="00266954" w:rsidRDefault="00266954" w:rsidP="001B2E18">
      <w:pPr>
        <w:pStyle w:val="32"/>
        <w:shd w:val="clear" w:color="auto" w:fill="auto"/>
        <w:spacing w:after="0" w:line="240" w:lineRule="auto"/>
        <w:jc w:val="left"/>
      </w:pPr>
    </w:p>
    <w:p w:rsidR="002E7C4D" w:rsidRDefault="002E7C4D" w:rsidP="00266954">
      <w:pPr>
        <w:rPr>
          <w:i/>
          <w:sz w:val="20"/>
          <w:szCs w:val="20"/>
        </w:rPr>
      </w:pPr>
    </w:p>
    <w:p w:rsidR="002E7C4D" w:rsidRDefault="002E7C4D" w:rsidP="00266954">
      <w:pPr>
        <w:rPr>
          <w:i/>
          <w:sz w:val="20"/>
          <w:szCs w:val="20"/>
        </w:rPr>
      </w:pPr>
    </w:p>
    <w:p w:rsidR="002E7C4D" w:rsidRDefault="002E7C4D" w:rsidP="00266954">
      <w:pPr>
        <w:rPr>
          <w:i/>
          <w:sz w:val="20"/>
          <w:szCs w:val="20"/>
        </w:rPr>
      </w:pPr>
    </w:p>
    <w:p w:rsidR="002E7C4D" w:rsidRDefault="002E7C4D" w:rsidP="00266954">
      <w:pPr>
        <w:rPr>
          <w:i/>
          <w:sz w:val="20"/>
          <w:szCs w:val="20"/>
        </w:rPr>
      </w:pPr>
    </w:p>
    <w:p w:rsidR="002E7C4D" w:rsidRDefault="002E7C4D" w:rsidP="00266954">
      <w:pPr>
        <w:rPr>
          <w:i/>
          <w:sz w:val="20"/>
          <w:szCs w:val="20"/>
        </w:rPr>
      </w:pPr>
    </w:p>
    <w:p w:rsidR="002E7C4D" w:rsidRDefault="002E7C4D" w:rsidP="00266954">
      <w:pPr>
        <w:rPr>
          <w:i/>
          <w:sz w:val="20"/>
          <w:szCs w:val="20"/>
        </w:rPr>
      </w:pPr>
    </w:p>
    <w:p w:rsidR="002E7C4D" w:rsidRDefault="002E7C4D" w:rsidP="00266954">
      <w:pPr>
        <w:rPr>
          <w:i/>
          <w:sz w:val="20"/>
          <w:szCs w:val="20"/>
        </w:rPr>
      </w:pPr>
    </w:p>
    <w:p w:rsidR="002E7C4D" w:rsidRDefault="002E7C4D" w:rsidP="00266954">
      <w:pPr>
        <w:rPr>
          <w:i/>
          <w:sz w:val="20"/>
          <w:szCs w:val="20"/>
        </w:rPr>
      </w:pPr>
    </w:p>
    <w:p w:rsidR="002E7C4D" w:rsidRDefault="002E7C4D" w:rsidP="00266954">
      <w:pPr>
        <w:rPr>
          <w:i/>
          <w:sz w:val="20"/>
          <w:szCs w:val="20"/>
        </w:rPr>
      </w:pPr>
    </w:p>
    <w:p w:rsidR="002E7C4D" w:rsidRDefault="002E7C4D" w:rsidP="00266954">
      <w:pPr>
        <w:rPr>
          <w:i/>
          <w:sz w:val="20"/>
          <w:szCs w:val="20"/>
        </w:rPr>
      </w:pPr>
      <w:bookmarkStart w:id="1" w:name="_GoBack"/>
      <w:bookmarkEnd w:id="1"/>
    </w:p>
    <w:sectPr w:rsidR="002E7C4D" w:rsidSect="002E7C4D">
      <w:pgSz w:w="11906" w:h="16838"/>
      <w:pgMar w:top="993" w:right="99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5F49" w:rsidRDefault="00575F49">
      <w:r>
        <w:separator/>
      </w:r>
    </w:p>
  </w:endnote>
  <w:endnote w:type="continuationSeparator" w:id="0">
    <w:p w:rsidR="00575F49" w:rsidRDefault="00575F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5F49" w:rsidRDefault="00575F49">
      <w:r>
        <w:separator/>
      </w:r>
    </w:p>
  </w:footnote>
  <w:footnote w:type="continuationSeparator" w:id="0">
    <w:p w:rsidR="00575F49" w:rsidRDefault="00575F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E4F29A5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2" w15:restartNumberingAfterBreak="0">
    <w:nsid w:val="00000003"/>
    <w:multiLevelType w:val="multilevel"/>
    <w:tmpl w:val="00000002"/>
    <w:lvl w:ilvl="0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1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2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3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4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5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6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7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8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</w:abstractNum>
  <w:abstractNum w:abstractNumId="3" w15:restartNumberingAfterBreak="0">
    <w:nsid w:val="087C3437"/>
    <w:multiLevelType w:val="hybridMultilevel"/>
    <w:tmpl w:val="D182028C"/>
    <w:lvl w:ilvl="0" w:tplc="5D5272A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A538A1"/>
    <w:multiLevelType w:val="hybridMultilevel"/>
    <w:tmpl w:val="5D88AFA4"/>
    <w:lvl w:ilvl="0" w:tplc="0419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5" w15:restartNumberingAfterBreak="0">
    <w:nsid w:val="11AC37E8"/>
    <w:multiLevelType w:val="hybridMultilevel"/>
    <w:tmpl w:val="B1E2B3E0"/>
    <w:lvl w:ilvl="0" w:tplc="F7BEF788">
      <w:start w:val="1"/>
      <w:numFmt w:val="decimal"/>
      <w:lvlText w:val="%1."/>
      <w:lvlJc w:val="left"/>
      <w:pPr>
        <w:ind w:left="1155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1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7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  <w:rPr>
        <w:rFonts w:cs="Times New Roman"/>
      </w:rPr>
    </w:lvl>
  </w:abstractNum>
  <w:abstractNum w:abstractNumId="6" w15:restartNumberingAfterBreak="0">
    <w:nsid w:val="183155CE"/>
    <w:multiLevelType w:val="hybridMultilevel"/>
    <w:tmpl w:val="12244A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4C38E1"/>
    <w:multiLevelType w:val="hybridMultilevel"/>
    <w:tmpl w:val="8C5AE5D2"/>
    <w:lvl w:ilvl="0" w:tplc="98F2E822">
      <w:start w:val="1"/>
      <w:numFmt w:val="bullet"/>
      <w:lvlText w:val=""/>
      <w:lvlJc w:val="left"/>
      <w:pPr>
        <w:tabs>
          <w:tab w:val="num" w:pos="794"/>
        </w:tabs>
        <w:ind w:left="57" w:hanging="5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09312B8"/>
    <w:multiLevelType w:val="hybridMultilevel"/>
    <w:tmpl w:val="BAD4D92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496B596D"/>
    <w:multiLevelType w:val="multilevel"/>
    <w:tmpl w:val="DB087F0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4D7D07F6"/>
    <w:multiLevelType w:val="hybridMultilevel"/>
    <w:tmpl w:val="3ACAD03E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28B302F"/>
    <w:multiLevelType w:val="hybridMultilevel"/>
    <w:tmpl w:val="778E03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3DC2F4F"/>
    <w:multiLevelType w:val="hybridMultilevel"/>
    <w:tmpl w:val="068ECB1A"/>
    <w:lvl w:ilvl="0" w:tplc="8ED86DF0">
      <w:start w:val="1"/>
      <w:numFmt w:val="decimal"/>
      <w:lvlText w:val="(%1)"/>
      <w:lvlJc w:val="left"/>
      <w:pPr>
        <w:tabs>
          <w:tab w:val="num" w:pos="465"/>
        </w:tabs>
        <w:ind w:left="4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3" w15:restartNumberingAfterBreak="0">
    <w:nsid w:val="673F286E"/>
    <w:multiLevelType w:val="hybridMultilevel"/>
    <w:tmpl w:val="9E7C67F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6E256187"/>
    <w:multiLevelType w:val="hybridMultilevel"/>
    <w:tmpl w:val="A2B8FCCA"/>
    <w:lvl w:ilvl="0" w:tplc="A89CDC02">
      <w:start w:val="1"/>
      <w:numFmt w:val="bullet"/>
      <w:lvlText w:val=""/>
      <w:lvlJc w:val="left"/>
      <w:pPr>
        <w:tabs>
          <w:tab w:val="num" w:pos="1066"/>
        </w:tabs>
        <w:ind w:left="1066" w:hanging="35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3240441"/>
    <w:multiLevelType w:val="hybridMultilevel"/>
    <w:tmpl w:val="956E1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4EA02BD"/>
    <w:multiLevelType w:val="hybridMultilevel"/>
    <w:tmpl w:val="8110B6E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7B4047C"/>
    <w:multiLevelType w:val="hybridMultilevel"/>
    <w:tmpl w:val="6B32B66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78CC7A62"/>
    <w:multiLevelType w:val="hybridMultilevel"/>
    <w:tmpl w:val="F60845F8"/>
    <w:lvl w:ilvl="0" w:tplc="1A2EBC44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7"/>
  </w:num>
  <w:num w:numId="3">
    <w:abstractNumId w:val="4"/>
  </w:num>
  <w:num w:numId="4">
    <w:abstractNumId w:val="12"/>
  </w:num>
  <w:num w:numId="5">
    <w:abstractNumId w:val="16"/>
  </w:num>
  <w:num w:numId="6">
    <w:abstractNumId w:val="18"/>
  </w:num>
  <w:num w:numId="7">
    <w:abstractNumId w:val="14"/>
  </w:num>
  <w:num w:numId="8">
    <w:abstractNumId w:val="3"/>
  </w:num>
  <w:num w:numId="9">
    <w:abstractNumId w:val="15"/>
  </w:num>
  <w:num w:numId="10">
    <w:abstractNumId w:val="10"/>
  </w:num>
  <w:num w:numId="11">
    <w:abstractNumId w:val="11"/>
  </w:num>
  <w:num w:numId="12">
    <w:abstractNumId w:val="8"/>
  </w:num>
  <w:num w:numId="13">
    <w:abstractNumId w:val="6"/>
  </w:num>
  <w:num w:numId="14">
    <w:abstractNumId w:val="17"/>
  </w:num>
  <w:num w:numId="15">
    <w:abstractNumId w:val="1"/>
  </w:num>
  <w:num w:numId="16">
    <w:abstractNumId w:val="2"/>
  </w:num>
  <w:num w:numId="17">
    <w:abstractNumId w:val="13"/>
  </w:num>
  <w:num w:numId="18">
    <w:abstractNumId w:val="5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919DC"/>
    <w:rsid w:val="000007B7"/>
    <w:rsid w:val="00006453"/>
    <w:rsid w:val="00010D6E"/>
    <w:rsid w:val="0001112A"/>
    <w:rsid w:val="000113A1"/>
    <w:rsid w:val="00013225"/>
    <w:rsid w:val="000136EC"/>
    <w:rsid w:val="00014DB4"/>
    <w:rsid w:val="00015AFF"/>
    <w:rsid w:val="000238C6"/>
    <w:rsid w:val="0002417C"/>
    <w:rsid w:val="00026ACF"/>
    <w:rsid w:val="000316E5"/>
    <w:rsid w:val="00036286"/>
    <w:rsid w:val="0004143B"/>
    <w:rsid w:val="0004540B"/>
    <w:rsid w:val="0004666B"/>
    <w:rsid w:val="000470AD"/>
    <w:rsid w:val="00047F49"/>
    <w:rsid w:val="00052881"/>
    <w:rsid w:val="00055B90"/>
    <w:rsid w:val="0005662B"/>
    <w:rsid w:val="0006166C"/>
    <w:rsid w:val="00061CA6"/>
    <w:rsid w:val="00062961"/>
    <w:rsid w:val="000660AD"/>
    <w:rsid w:val="00071C9D"/>
    <w:rsid w:val="00072188"/>
    <w:rsid w:val="0007587E"/>
    <w:rsid w:val="0007688A"/>
    <w:rsid w:val="000771AE"/>
    <w:rsid w:val="00077999"/>
    <w:rsid w:val="00080D43"/>
    <w:rsid w:val="00084419"/>
    <w:rsid w:val="00085A99"/>
    <w:rsid w:val="000863CA"/>
    <w:rsid w:val="0008737D"/>
    <w:rsid w:val="00090D5F"/>
    <w:rsid w:val="000919DC"/>
    <w:rsid w:val="000928AE"/>
    <w:rsid w:val="00095F64"/>
    <w:rsid w:val="000975CC"/>
    <w:rsid w:val="000A26B2"/>
    <w:rsid w:val="000A2C40"/>
    <w:rsid w:val="000A454A"/>
    <w:rsid w:val="000A48D1"/>
    <w:rsid w:val="000B188B"/>
    <w:rsid w:val="000B1DD0"/>
    <w:rsid w:val="000B3AD4"/>
    <w:rsid w:val="000B77A0"/>
    <w:rsid w:val="000C2426"/>
    <w:rsid w:val="000C373C"/>
    <w:rsid w:val="000C5617"/>
    <w:rsid w:val="000C7051"/>
    <w:rsid w:val="000D0D20"/>
    <w:rsid w:val="000D2889"/>
    <w:rsid w:val="000D2FC6"/>
    <w:rsid w:val="000D3F47"/>
    <w:rsid w:val="000E69AB"/>
    <w:rsid w:val="000F02E5"/>
    <w:rsid w:val="000F201F"/>
    <w:rsid w:val="000F3390"/>
    <w:rsid w:val="000F3984"/>
    <w:rsid w:val="000F4E29"/>
    <w:rsid w:val="0010021C"/>
    <w:rsid w:val="00104537"/>
    <w:rsid w:val="00104E8D"/>
    <w:rsid w:val="00105C04"/>
    <w:rsid w:val="00115032"/>
    <w:rsid w:val="0011511E"/>
    <w:rsid w:val="00115164"/>
    <w:rsid w:val="001152CE"/>
    <w:rsid w:val="001153C5"/>
    <w:rsid w:val="0011569F"/>
    <w:rsid w:val="001227E7"/>
    <w:rsid w:val="00124D2D"/>
    <w:rsid w:val="00125603"/>
    <w:rsid w:val="00127E77"/>
    <w:rsid w:val="0013278F"/>
    <w:rsid w:val="001329C5"/>
    <w:rsid w:val="001338B1"/>
    <w:rsid w:val="00133BD1"/>
    <w:rsid w:val="00136808"/>
    <w:rsid w:val="001402D4"/>
    <w:rsid w:val="00143C92"/>
    <w:rsid w:val="00146AA1"/>
    <w:rsid w:val="00147A05"/>
    <w:rsid w:val="00147D13"/>
    <w:rsid w:val="00150015"/>
    <w:rsid w:val="001566BC"/>
    <w:rsid w:val="00156DA4"/>
    <w:rsid w:val="0015758E"/>
    <w:rsid w:val="00157E80"/>
    <w:rsid w:val="00162F7A"/>
    <w:rsid w:val="00164218"/>
    <w:rsid w:val="001673F9"/>
    <w:rsid w:val="001702C8"/>
    <w:rsid w:val="00175503"/>
    <w:rsid w:val="00175691"/>
    <w:rsid w:val="0017653C"/>
    <w:rsid w:val="0019065B"/>
    <w:rsid w:val="00190D68"/>
    <w:rsid w:val="00191377"/>
    <w:rsid w:val="00194D27"/>
    <w:rsid w:val="00194F1E"/>
    <w:rsid w:val="0019519C"/>
    <w:rsid w:val="00196768"/>
    <w:rsid w:val="00197849"/>
    <w:rsid w:val="00197912"/>
    <w:rsid w:val="001A0119"/>
    <w:rsid w:val="001A0DBB"/>
    <w:rsid w:val="001A1460"/>
    <w:rsid w:val="001A4614"/>
    <w:rsid w:val="001A6FE8"/>
    <w:rsid w:val="001A743D"/>
    <w:rsid w:val="001A773C"/>
    <w:rsid w:val="001B180D"/>
    <w:rsid w:val="001B2E18"/>
    <w:rsid w:val="001B47DA"/>
    <w:rsid w:val="001B575D"/>
    <w:rsid w:val="001B614D"/>
    <w:rsid w:val="001C156D"/>
    <w:rsid w:val="001C2566"/>
    <w:rsid w:val="001D0399"/>
    <w:rsid w:val="001D30E8"/>
    <w:rsid w:val="001D39AA"/>
    <w:rsid w:val="001E2F3B"/>
    <w:rsid w:val="001E6314"/>
    <w:rsid w:val="001F0436"/>
    <w:rsid w:val="001F0E16"/>
    <w:rsid w:val="001F12C6"/>
    <w:rsid w:val="001F4CE2"/>
    <w:rsid w:val="001F68BF"/>
    <w:rsid w:val="001F71A4"/>
    <w:rsid w:val="00201BEE"/>
    <w:rsid w:val="002036D8"/>
    <w:rsid w:val="002044DA"/>
    <w:rsid w:val="00204FFF"/>
    <w:rsid w:val="00205FFC"/>
    <w:rsid w:val="002064B6"/>
    <w:rsid w:val="00206832"/>
    <w:rsid w:val="00207FE6"/>
    <w:rsid w:val="00210535"/>
    <w:rsid w:val="00213A2D"/>
    <w:rsid w:val="00213EC9"/>
    <w:rsid w:val="0021542B"/>
    <w:rsid w:val="002160EA"/>
    <w:rsid w:val="00221895"/>
    <w:rsid w:val="002259ED"/>
    <w:rsid w:val="00226086"/>
    <w:rsid w:val="0023299A"/>
    <w:rsid w:val="0023535D"/>
    <w:rsid w:val="002360D4"/>
    <w:rsid w:val="0024409D"/>
    <w:rsid w:val="00244EB0"/>
    <w:rsid w:val="0025060D"/>
    <w:rsid w:val="002507C7"/>
    <w:rsid w:val="00250AE8"/>
    <w:rsid w:val="0025347F"/>
    <w:rsid w:val="0025505D"/>
    <w:rsid w:val="0025576A"/>
    <w:rsid w:val="00257EDA"/>
    <w:rsid w:val="00257FFB"/>
    <w:rsid w:val="002619AD"/>
    <w:rsid w:val="00262687"/>
    <w:rsid w:val="00262A3D"/>
    <w:rsid w:val="00263F87"/>
    <w:rsid w:val="00266283"/>
    <w:rsid w:val="00266954"/>
    <w:rsid w:val="00267F52"/>
    <w:rsid w:val="00271C6D"/>
    <w:rsid w:val="00276B7B"/>
    <w:rsid w:val="00280171"/>
    <w:rsid w:val="00282292"/>
    <w:rsid w:val="0028242A"/>
    <w:rsid w:val="00283A1F"/>
    <w:rsid w:val="0028582F"/>
    <w:rsid w:val="0028698D"/>
    <w:rsid w:val="00287649"/>
    <w:rsid w:val="00291C1D"/>
    <w:rsid w:val="00292568"/>
    <w:rsid w:val="00293C48"/>
    <w:rsid w:val="002942AF"/>
    <w:rsid w:val="00295B5C"/>
    <w:rsid w:val="00297ADF"/>
    <w:rsid w:val="002A069B"/>
    <w:rsid w:val="002A06B1"/>
    <w:rsid w:val="002A404F"/>
    <w:rsid w:val="002A4664"/>
    <w:rsid w:val="002A62B6"/>
    <w:rsid w:val="002A6DF0"/>
    <w:rsid w:val="002A792A"/>
    <w:rsid w:val="002B0C79"/>
    <w:rsid w:val="002B0D52"/>
    <w:rsid w:val="002B1606"/>
    <w:rsid w:val="002B2646"/>
    <w:rsid w:val="002B4B9A"/>
    <w:rsid w:val="002B7B54"/>
    <w:rsid w:val="002C2B04"/>
    <w:rsid w:val="002C5C4F"/>
    <w:rsid w:val="002C6AFD"/>
    <w:rsid w:val="002D0168"/>
    <w:rsid w:val="002D1EC8"/>
    <w:rsid w:val="002D2225"/>
    <w:rsid w:val="002D393F"/>
    <w:rsid w:val="002D40A5"/>
    <w:rsid w:val="002D517F"/>
    <w:rsid w:val="002D659C"/>
    <w:rsid w:val="002D6D19"/>
    <w:rsid w:val="002E6D69"/>
    <w:rsid w:val="002E6E1D"/>
    <w:rsid w:val="002E6FF3"/>
    <w:rsid w:val="002E7C4D"/>
    <w:rsid w:val="002F2D72"/>
    <w:rsid w:val="002F36F0"/>
    <w:rsid w:val="002F43E6"/>
    <w:rsid w:val="002F5D73"/>
    <w:rsid w:val="002F650D"/>
    <w:rsid w:val="003015D1"/>
    <w:rsid w:val="00301E6E"/>
    <w:rsid w:val="00301ED0"/>
    <w:rsid w:val="0030394B"/>
    <w:rsid w:val="003061B4"/>
    <w:rsid w:val="00311194"/>
    <w:rsid w:val="00311518"/>
    <w:rsid w:val="003122FB"/>
    <w:rsid w:val="00313244"/>
    <w:rsid w:val="003155C7"/>
    <w:rsid w:val="00315D22"/>
    <w:rsid w:val="00321604"/>
    <w:rsid w:val="0032243C"/>
    <w:rsid w:val="00324574"/>
    <w:rsid w:val="00325697"/>
    <w:rsid w:val="00325CD8"/>
    <w:rsid w:val="00326DB7"/>
    <w:rsid w:val="0033392D"/>
    <w:rsid w:val="00334F70"/>
    <w:rsid w:val="003354A2"/>
    <w:rsid w:val="00336984"/>
    <w:rsid w:val="00336C19"/>
    <w:rsid w:val="00336DE2"/>
    <w:rsid w:val="00337731"/>
    <w:rsid w:val="00340E3B"/>
    <w:rsid w:val="003422A3"/>
    <w:rsid w:val="00344D18"/>
    <w:rsid w:val="00345ACD"/>
    <w:rsid w:val="00346D18"/>
    <w:rsid w:val="003526BB"/>
    <w:rsid w:val="003570D3"/>
    <w:rsid w:val="00357B55"/>
    <w:rsid w:val="003604A1"/>
    <w:rsid w:val="003618DA"/>
    <w:rsid w:val="00362175"/>
    <w:rsid w:val="00362E23"/>
    <w:rsid w:val="003643AF"/>
    <w:rsid w:val="00365A5B"/>
    <w:rsid w:val="00366042"/>
    <w:rsid w:val="00370216"/>
    <w:rsid w:val="00371F6E"/>
    <w:rsid w:val="00373E66"/>
    <w:rsid w:val="00377B04"/>
    <w:rsid w:val="00377EB3"/>
    <w:rsid w:val="0038105A"/>
    <w:rsid w:val="00381D5F"/>
    <w:rsid w:val="0038622E"/>
    <w:rsid w:val="003942A0"/>
    <w:rsid w:val="003A4E51"/>
    <w:rsid w:val="003A4E6E"/>
    <w:rsid w:val="003B6880"/>
    <w:rsid w:val="003B6D5D"/>
    <w:rsid w:val="003C4D79"/>
    <w:rsid w:val="003C56E0"/>
    <w:rsid w:val="003D08B7"/>
    <w:rsid w:val="003D2874"/>
    <w:rsid w:val="003D70D6"/>
    <w:rsid w:val="003E2949"/>
    <w:rsid w:val="003E4CDE"/>
    <w:rsid w:val="003E66EE"/>
    <w:rsid w:val="003E6B29"/>
    <w:rsid w:val="003E7AC0"/>
    <w:rsid w:val="003F13D4"/>
    <w:rsid w:val="003F282B"/>
    <w:rsid w:val="003F3280"/>
    <w:rsid w:val="003F380C"/>
    <w:rsid w:val="003F6068"/>
    <w:rsid w:val="004000C6"/>
    <w:rsid w:val="0040013A"/>
    <w:rsid w:val="00402023"/>
    <w:rsid w:val="00402F66"/>
    <w:rsid w:val="00403C96"/>
    <w:rsid w:val="00406C2D"/>
    <w:rsid w:val="00407BE5"/>
    <w:rsid w:val="0041270A"/>
    <w:rsid w:val="0041317D"/>
    <w:rsid w:val="00413F77"/>
    <w:rsid w:val="00415FF6"/>
    <w:rsid w:val="0041656C"/>
    <w:rsid w:val="00424C5F"/>
    <w:rsid w:val="00426B9A"/>
    <w:rsid w:val="00430786"/>
    <w:rsid w:val="004313AC"/>
    <w:rsid w:val="0043171C"/>
    <w:rsid w:val="0043274E"/>
    <w:rsid w:val="00432A8E"/>
    <w:rsid w:val="00433B77"/>
    <w:rsid w:val="0043573C"/>
    <w:rsid w:val="0043590B"/>
    <w:rsid w:val="00435955"/>
    <w:rsid w:val="0044471F"/>
    <w:rsid w:val="004470EB"/>
    <w:rsid w:val="0045029F"/>
    <w:rsid w:val="00452004"/>
    <w:rsid w:val="00452B51"/>
    <w:rsid w:val="00452FA4"/>
    <w:rsid w:val="00455476"/>
    <w:rsid w:val="00460238"/>
    <w:rsid w:val="0046044C"/>
    <w:rsid w:val="00460E41"/>
    <w:rsid w:val="00461559"/>
    <w:rsid w:val="00462439"/>
    <w:rsid w:val="004625E0"/>
    <w:rsid w:val="00464629"/>
    <w:rsid w:val="0046777C"/>
    <w:rsid w:val="0047006D"/>
    <w:rsid w:val="00474E9E"/>
    <w:rsid w:val="0047562D"/>
    <w:rsid w:val="00480995"/>
    <w:rsid w:val="00480C11"/>
    <w:rsid w:val="0048529D"/>
    <w:rsid w:val="004872E6"/>
    <w:rsid w:val="0048782A"/>
    <w:rsid w:val="00492791"/>
    <w:rsid w:val="00495C9E"/>
    <w:rsid w:val="004A2A75"/>
    <w:rsid w:val="004B71AE"/>
    <w:rsid w:val="004B76AB"/>
    <w:rsid w:val="004B7CC5"/>
    <w:rsid w:val="004C0F95"/>
    <w:rsid w:val="004C1735"/>
    <w:rsid w:val="004C26EE"/>
    <w:rsid w:val="004D0A5B"/>
    <w:rsid w:val="004D7012"/>
    <w:rsid w:val="004D729D"/>
    <w:rsid w:val="004E19A6"/>
    <w:rsid w:val="0050423E"/>
    <w:rsid w:val="005045B5"/>
    <w:rsid w:val="00506D71"/>
    <w:rsid w:val="0051201D"/>
    <w:rsid w:val="0051403B"/>
    <w:rsid w:val="00514A2B"/>
    <w:rsid w:val="005157BC"/>
    <w:rsid w:val="00526BE7"/>
    <w:rsid w:val="00530559"/>
    <w:rsid w:val="00535065"/>
    <w:rsid w:val="005375DD"/>
    <w:rsid w:val="00540FC1"/>
    <w:rsid w:val="0054530C"/>
    <w:rsid w:val="00545393"/>
    <w:rsid w:val="00545A3F"/>
    <w:rsid w:val="005465CD"/>
    <w:rsid w:val="005510B7"/>
    <w:rsid w:val="00552DDD"/>
    <w:rsid w:val="00553641"/>
    <w:rsid w:val="00560029"/>
    <w:rsid w:val="00563655"/>
    <w:rsid w:val="00563D53"/>
    <w:rsid w:val="00563DCB"/>
    <w:rsid w:val="0056617C"/>
    <w:rsid w:val="00574B6F"/>
    <w:rsid w:val="00575F49"/>
    <w:rsid w:val="00580201"/>
    <w:rsid w:val="00584567"/>
    <w:rsid w:val="00584A07"/>
    <w:rsid w:val="005859F0"/>
    <w:rsid w:val="0059263A"/>
    <w:rsid w:val="0059435A"/>
    <w:rsid w:val="0059576C"/>
    <w:rsid w:val="00596284"/>
    <w:rsid w:val="005964D6"/>
    <w:rsid w:val="005A1DAB"/>
    <w:rsid w:val="005B39B9"/>
    <w:rsid w:val="005B3A0B"/>
    <w:rsid w:val="005B4313"/>
    <w:rsid w:val="005B4724"/>
    <w:rsid w:val="005C1662"/>
    <w:rsid w:val="005C4A37"/>
    <w:rsid w:val="005C5CF8"/>
    <w:rsid w:val="005D217F"/>
    <w:rsid w:val="005D323B"/>
    <w:rsid w:val="005D381E"/>
    <w:rsid w:val="005D3A3B"/>
    <w:rsid w:val="005D7248"/>
    <w:rsid w:val="005E14CE"/>
    <w:rsid w:val="005E4F50"/>
    <w:rsid w:val="005E60D5"/>
    <w:rsid w:val="005F0988"/>
    <w:rsid w:val="005F1E8E"/>
    <w:rsid w:val="005F23BF"/>
    <w:rsid w:val="005F25BA"/>
    <w:rsid w:val="005F275E"/>
    <w:rsid w:val="005F4197"/>
    <w:rsid w:val="005F48FB"/>
    <w:rsid w:val="005F5E28"/>
    <w:rsid w:val="006051CC"/>
    <w:rsid w:val="006053A0"/>
    <w:rsid w:val="00607486"/>
    <w:rsid w:val="00607A9D"/>
    <w:rsid w:val="006125DA"/>
    <w:rsid w:val="006137AC"/>
    <w:rsid w:val="00613815"/>
    <w:rsid w:val="006146FE"/>
    <w:rsid w:val="006148CB"/>
    <w:rsid w:val="00616B62"/>
    <w:rsid w:val="0061754B"/>
    <w:rsid w:val="00617C79"/>
    <w:rsid w:val="00617D69"/>
    <w:rsid w:val="0062237F"/>
    <w:rsid w:val="00622C84"/>
    <w:rsid w:val="00624F2D"/>
    <w:rsid w:val="00630D14"/>
    <w:rsid w:val="00632924"/>
    <w:rsid w:val="00632C2A"/>
    <w:rsid w:val="00640313"/>
    <w:rsid w:val="0064073E"/>
    <w:rsid w:val="0064198D"/>
    <w:rsid w:val="00642D60"/>
    <w:rsid w:val="00642E01"/>
    <w:rsid w:val="006461F4"/>
    <w:rsid w:val="006517B0"/>
    <w:rsid w:val="006533A5"/>
    <w:rsid w:val="006573C7"/>
    <w:rsid w:val="00657BBB"/>
    <w:rsid w:val="00660507"/>
    <w:rsid w:val="00662797"/>
    <w:rsid w:val="006635FF"/>
    <w:rsid w:val="0066524F"/>
    <w:rsid w:val="006652F3"/>
    <w:rsid w:val="006704E0"/>
    <w:rsid w:val="00670ADF"/>
    <w:rsid w:val="006710F3"/>
    <w:rsid w:val="00672AD3"/>
    <w:rsid w:val="00675742"/>
    <w:rsid w:val="00676E28"/>
    <w:rsid w:val="006817C7"/>
    <w:rsid w:val="00683124"/>
    <w:rsid w:val="00684989"/>
    <w:rsid w:val="00684C9C"/>
    <w:rsid w:val="0069366C"/>
    <w:rsid w:val="006A12AE"/>
    <w:rsid w:val="006A12FF"/>
    <w:rsid w:val="006A2115"/>
    <w:rsid w:val="006A27F5"/>
    <w:rsid w:val="006A580F"/>
    <w:rsid w:val="006A595C"/>
    <w:rsid w:val="006A5EC0"/>
    <w:rsid w:val="006A75EE"/>
    <w:rsid w:val="006A7BC1"/>
    <w:rsid w:val="006B0C83"/>
    <w:rsid w:val="006B3669"/>
    <w:rsid w:val="006C1107"/>
    <w:rsid w:val="006C16E4"/>
    <w:rsid w:val="006C1DC2"/>
    <w:rsid w:val="006C2B17"/>
    <w:rsid w:val="006C6458"/>
    <w:rsid w:val="006D0D34"/>
    <w:rsid w:val="006D2F0E"/>
    <w:rsid w:val="006D5D5C"/>
    <w:rsid w:val="006D5F81"/>
    <w:rsid w:val="006D6484"/>
    <w:rsid w:val="006D66C9"/>
    <w:rsid w:val="006E20E1"/>
    <w:rsid w:val="006E257E"/>
    <w:rsid w:val="006E6903"/>
    <w:rsid w:val="006E7C78"/>
    <w:rsid w:val="006F535C"/>
    <w:rsid w:val="006F6E09"/>
    <w:rsid w:val="007000D4"/>
    <w:rsid w:val="0070094F"/>
    <w:rsid w:val="00705BA3"/>
    <w:rsid w:val="00707F67"/>
    <w:rsid w:val="007111AF"/>
    <w:rsid w:val="00711588"/>
    <w:rsid w:val="00711B75"/>
    <w:rsid w:val="00712CE6"/>
    <w:rsid w:val="0071410A"/>
    <w:rsid w:val="00714A02"/>
    <w:rsid w:val="007159EB"/>
    <w:rsid w:val="00720D86"/>
    <w:rsid w:val="00722198"/>
    <w:rsid w:val="00724179"/>
    <w:rsid w:val="00725467"/>
    <w:rsid w:val="007270D0"/>
    <w:rsid w:val="00727EF5"/>
    <w:rsid w:val="0073026F"/>
    <w:rsid w:val="0073155E"/>
    <w:rsid w:val="00733EB6"/>
    <w:rsid w:val="0073788F"/>
    <w:rsid w:val="0074109C"/>
    <w:rsid w:val="0074162E"/>
    <w:rsid w:val="00742723"/>
    <w:rsid w:val="007435F9"/>
    <w:rsid w:val="00745FDD"/>
    <w:rsid w:val="00761E8D"/>
    <w:rsid w:val="007628C2"/>
    <w:rsid w:val="0076637A"/>
    <w:rsid w:val="0076667D"/>
    <w:rsid w:val="00767DC4"/>
    <w:rsid w:val="00772CA3"/>
    <w:rsid w:val="007743D2"/>
    <w:rsid w:val="00774D8F"/>
    <w:rsid w:val="0077567B"/>
    <w:rsid w:val="00783347"/>
    <w:rsid w:val="00783987"/>
    <w:rsid w:val="007843F0"/>
    <w:rsid w:val="007846C9"/>
    <w:rsid w:val="007920AD"/>
    <w:rsid w:val="007923BB"/>
    <w:rsid w:val="00792419"/>
    <w:rsid w:val="007934C0"/>
    <w:rsid w:val="00793A27"/>
    <w:rsid w:val="007953B7"/>
    <w:rsid w:val="007A3BE0"/>
    <w:rsid w:val="007A4883"/>
    <w:rsid w:val="007A78CF"/>
    <w:rsid w:val="007B3581"/>
    <w:rsid w:val="007B3820"/>
    <w:rsid w:val="007B40EF"/>
    <w:rsid w:val="007B53D1"/>
    <w:rsid w:val="007B7614"/>
    <w:rsid w:val="007B7B17"/>
    <w:rsid w:val="007C1506"/>
    <w:rsid w:val="007C1604"/>
    <w:rsid w:val="007C1789"/>
    <w:rsid w:val="007C7EAE"/>
    <w:rsid w:val="007D19ED"/>
    <w:rsid w:val="007D3F5D"/>
    <w:rsid w:val="007D47ED"/>
    <w:rsid w:val="007D5318"/>
    <w:rsid w:val="007D665D"/>
    <w:rsid w:val="007E1991"/>
    <w:rsid w:val="007E2FB2"/>
    <w:rsid w:val="007E32DF"/>
    <w:rsid w:val="007E3630"/>
    <w:rsid w:val="007E37F5"/>
    <w:rsid w:val="007E4330"/>
    <w:rsid w:val="007E44C5"/>
    <w:rsid w:val="007E69BD"/>
    <w:rsid w:val="007F0014"/>
    <w:rsid w:val="007F09FA"/>
    <w:rsid w:val="007F469F"/>
    <w:rsid w:val="007F72AA"/>
    <w:rsid w:val="00801F7B"/>
    <w:rsid w:val="0081028B"/>
    <w:rsid w:val="008105E0"/>
    <w:rsid w:val="00811684"/>
    <w:rsid w:val="00811EFF"/>
    <w:rsid w:val="00812F47"/>
    <w:rsid w:val="00820309"/>
    <w:rsid w:val="00821480"/>
    <w:rsid w:val="008214F1"/>
    <w:rsid w:val="00821E4C"/>
    <w:rsid w:val="008261A4"/>
    <w:rsid w:val="00831040"/>
    <w:rsid w:val="00831086"/>
    <w:rsid w:val="008310EF"/>
    <w:rsid w:val="00833986"/>
    <w:rsid w:val="00833B51"/>
    <w:rsid w:val="008357BE"/>
    <w:rsid w:val="00835835"/>
    <w:rsid w:val="0083687D"/>
    <w:rsid w:val="008375B8"/>
    <w:rsid w:val="00837B89"/>
    <w:rsid w:val="008418C7"/>
    <w:rsid w:val="008506ED"/>
    <w:rsid w:val="0085117F"/>
    <w:rsid w:val="00855728"/>
    <w:rsid w:val="008569A2"/>
    <w:rsid w:val="00856BE0"/>
    <w:rsid w:val="0085744B"/>
    <w:rsid w:val="00857A01"/>
    <w:rsid w:val="008647BA"/>
    <w:rsid w:val="00865627"/>
    <w:rsid w:val="00866800"/>
    <w:rsid w:val="00870698"/>
    <w:rsid w:val="0087279C"/>
    <w:rsid w:val="00876409"/>
    <w:rsid w:val="00881B9C"/>
    <w:rsid w:val="008845BD"/>
    <w:rsid w:val="0088764F"/>
    <w:rsid w:val="00891A81"/>
    <w:rsid w:val="00891C3B"/>
    <w:rsid w:val="00893855"/>
    <w:rsid w:val="008A1E22"/>
    <w:rsid w:val="008A5322"/>
    <w:rsid w:val="008A540E"/>
    <w:rsid w:val="008B0A29"/>
    <w:rsid w:val="008B5303"/>
    <w:rsid w:val="008B6826"/>
    <w:rsid w:val="008C62C2"/>
    <w:rsid w:val="008D4759"/>
    <w:rsid w:val="008D4772"/>
    <w:rsid w:val="008D73CA"/>
    <w:rsid w:val="008E1356"/>
    <w:rsid w:val="008E3735"/>
    <w:rsid w:val="008E46E4"/>
    <w:rsid w:val="008E485F"/>
    <w:rsid w:val="008E4E3C"/>
    <w:rsid w:val="008E6537"/>
    <w:rsid w:val="008F10C6"/>
    <w:rsid w:val="008F27E7"/>
    <w:rsid w:val="008F710F"/>
    <w:rsid w:val="00900F04"/>
    <w:rsid w:val="00903FF9"/>
    <w:rsid w:val="00904062"/>
    <w:rsid w:val="00906447"/>
    <w:rsid w:val="00906B6B"/>
    <w:rsid w:val="00912BCC"/>
    <w:rsid w:val="009143F1"/>
    <w:rsid w:val="00914D2E"/>
    <w:rsid w:val="00916B96"/>
    <w:rsid w:val="00916F64"/>
    <w:rsid w:val="00917563"/>
    <w:rsid w:val="00920C05"/>
    <w:rsid w:val="009241E3"/>
    <w:rsid w:val="009256F8"/>
    <w:rsid w:val="00927E95"/>
    <w:rsid w:val="009310B0"/>
    <w:rsid w:val="00931BE9"/>
    <w:rsid w:val="00934B92"/>
    <w:rsid w:val="00934B96"/>
    <w:rsid w:val="00936B81"/>
    <w:rsid w:val="00936BF7"/>
    <w:rsid w:val="00936FD1"/>
    <w:rsid w:val="00940355"/>
    <w:rsid w:val="0094094A"/>
    <w:rsid w:val="00940C85"/>
    <w:rsid w:val="00942472"/>
    <w:rsid w:val="00942780"/>
    <w:rsid w:val="00953372"/>
    <w:rsid w:val="0095691B"/>
    <w:rsid w:val="00963072"/>
    <w:rsid w:val="009632FE"/>
    <w:rsid w:val="00971CB1"/>
    <w:rsid w:val="00981494"/>
    <w:rsid w:val="00982386"/>
    <w:rsid w:val="009831AC"/>
    <w:rsid w:val="009833D5"/>
    <w:rsid w:val="00984E97"/>
    <w:rsid w:val="00990426"/>
    <w:rsid w:val="009940BB"/>
    <w:rsid w:val="00994AF4"/>
    <w:rsid w:val="00994E0A"/>
    <w:rsid w:val="00997AE9"/>
    <w:rsid w:val="009A0930"/>
    <w:rsid w:val="009A1D3F"/>
    <w:rsid w:val="009A31C0"/>
    <w:rsid w:val="009A37BD"/>
    <w:rsid w:val="009A4A00"/>
    <w:rsid w:val="009B0079"/>
    <w:rsid w:val="009B1DE2"/>
    <w:rsid w:val="009B5AA1"/>
    <w:rsid w:val="009B5F43"/>
    <w:rsid w:val="009B6188"/>
    <w:rsid w:val="009B7583"/>
    <w:rsid w:val="009B7DEF"/>
    <w:rsid w:val="009C4456"/>
    <w:rsid w:val="009D06A1"/>
    <w:rsid w:val="009D1D6F"/>
    <w:rsid w:val="009D5D9A"/>
    <w:rsid w:val="009E056B"/>
    <w:rsid w:val="009E15EA"/>
    <w:rsid w:val="009E2FC6"/>
    <w:rsid w:val="009E3F70"/>
    <w:rsid w:val="009E4D9D"/>
    <w:rsid w:val="009E7CCB"/>
    <w:rsid w:val="009F1909"/>
    <w:rsid w:val="009F56C3"/>
    <w:rsid w:val="009F6624"/>
    <w:rsid w:val="00A002FC"/>
    <w:rsid w:val="00A01515"/>
    <w:rsid w:val="00A0323A"/>
    <w:rsid w:val="00A11E0F"/>
    <w:rsid w:val="00A16C45"/>
    <w:rsid w:val="00A17F73"/>
    <w:rsid w:val="00A21A2C"/>
    <w:rsid w:val="00A24844"/>
    <w:rsid w:val="00A26F93"/>
    <w:rsid w:val="00A30575"/>
    <w:rsid w:val="00A307A7"/>
    <w:rsid w:val="00A31CA9"/>
    <w:rsid w:val="00A338E2"/>
    <w:rsid w:val="00A34ABA"/>
    <w:rsid w:val="00A34B28"/>
    <w:rsid w:val="00A35DBF"/>
    <w:rsid w:val="00A409C3"/>
    <w:rsid w:val="00A42C44"/>
    <w:rsid w:val="00A43798"/>
    <w:rsid w:val="00A448C8"/>
    <w:rsid w:val="00A45365"/>
    <w:rsid w:val="00A50F45"/>
    <w:rsid w:val="00A50FA4"/>
    <w:rsid w:val="00A511BE"/>
    <w:rsid w:val="00A5225D"/>
    <w:rsid w:val="00A5240F"/>
    <w:rsid w:val="00A54478"/>
    <w:rsid w:val="00A54901"/>
    <w:rsid w:val="00A56239"/>
    <w:rsid w:val="00A636C4"/>
    <w:rsid w:val="00A64247"/>
    <w:rsid w:val="00A64618"/>
    <w:rsid w:val="00A653C7"/>
    <w:rsid w:val="00A67733"/>
    <w:rsid w:val="00A714F2"/>
    <w:rsid w:val="00A73CAD"/>
    <w:rsid w:val="00A75CAB"/>
    <w:rsid w:val="00A7759B"/>
    <w:rsid w:val="00A83AEC"/>
    <w:rsid w:val="00A85A40"/>
    <w:rsid w:val="00A85AF3"/>
    <w:rsid w:val="00A866F0"/>
    <w:rsid w:val="00A86A1B"/>
    <w:rsid w:val="00A91E15"/>
    <w:rsid w:val="00A938DF"/>
    <w:rsid w:val="00A96604"/>
    <w:rsid w:val="00A974DF"/>
    <w:rsid w:val="00A97F6D"/>
    <w:rsid w:val="00AA00CB"/>
    <w:rsid w:val="00AA0825"/>
    <w:rsid w:val="00AA15AD"/>
    <w:rsid w:val="00AA3E23"/>
    <w:rsid w:val="00AA5415"/>
    <w:rsid w:val="00AA5E4B"/>
    <w:rsid w:val="00AA6975"/>
    <w:rsid w:val="00AA7829"/>
    <w:rsid w:val="00AB4269"/>
    <w:rsid w:val="00AB554C"/>
    <w:rsid w:val="00AC40BF"/>
    <w:rsid w:val="00AD21F6"/>
    <w:rsid w:val="00AD3945"/>
    <w:rsid w:val="00AE0D90"/>
    <w:rsid w:val="00AE1432"/>
    <w:rsid w:val="00AE17C0"/>
    <w:rsid w:val="00AE2669"/>
    <w:rsid w:val="00AE476C"/>
    <w:rsid w:val="00AE6A5F"/>
    <w:rsid w:val="00AF01FE"/>
    <w:rsid w:val="00AF4488"/>
    <w:rsid w:val="00AF4EAA"/>
    <w:rsid w:val="00AF594E"/>
    <w:rsid w:val="00AF6A4D"/>
    <w:rsid w:val="00AF6AE4"/>
    <w:rsid w:val="00AF6FC6"/>
    <w:rsid w:val="00AF7447"/>
    <w:rsid w:val="00B01BB0"/>
    <w:rsid w:val="00B027EA"/>
    <w:rsid w:val="00B03A3A"/>
    <w:rsid w:val="00B04470"/>
    <w:rsid w:val="00B0584D"/>
    <w:rsid w:val="00B05EFC"/>
    <w:rsid w:val="00B129C3"/>
    <w:rsid w:val="00B153EC"/>
    <w:rsid w:val="00B16C9F"/>
    <w:rsid w:val="00B16F2D"/>
    <w:rsid w:val="00B17E27"/>
    <w:rsid w:val="00B2174D"/>
    <w:rsid w:val="00B31AE0"/>
    <w:rsid w:val="00B3209D"/>
    <w:rsid w:val="00B328D0"/>
    <w:rsid w:val="00B36ACC"/>
    <w:rsid w:val="00B373FF"/>
    <w:rsid w:val="00B40692"/>
    <w:rsid w:val="00B40785"/>
    <w:rsid w:val="00B40A3B"/>
    <w:rsid w:val="00B40C3F"/>
    <w:rsid w:val="00B41260"/>
    <w:rsid w:val="00B42991"/>
    <w:rsid w:val="00B50BCC"/>
    <w:rsid w:val="00B5427E"/>
    <w:rsid w:val="00B554D1"/>
    <w:rsid w:val="00B55814"/>
    <w:rsid w:val="00B56D51"/>
    <w:rsid w:val="00B56D88"/>
    <w:rsid w:val="00B57DA4"/>
    <w:rsid w:val="00B60A9D"/>
    <w:rsid w:val="00B615FF"/>
    <w:rsid w:val="00B6250D"/>
    <w:rsid w:val="00B63563"/>
    <w:rsid w:val="00B671BB"/>
    <w:rsid w:val="00B6773F"/>
    <w:rsid w:val="00B7200F"/>
    <w:rsid w:val="00B767ED"/>
    <w:rsid w:val="00B76CC0"/>
    <w:rsid w:val="00B80143"/>
    <w:rsid w:val="00B807D2"/>
    <w:rsid w:val="00B82804"/>
    <w:rsid w:val="00B82C72"/>
    <w:rsid w:val="00B85B99"/>
    <w:rsid w:val="00B876E2"/>
    <w:rsid w:val="00B90CCD"/>
    <w:rsid w:val="00B97D1E"/>
    <w:rsid w:val="00BA01E7"/>
    <w:rsid w:val="00BB1CAF"/>
    <w:rsid w:val="00BB2682"/>
    <w:rsid w:val="00BB3B5B"/>
    <w:rsid w:val="00BB3F08"/>
    <w:rsid w:val="00BB6036"/>
    <w:rsid w:val="00BC24B6"/>
    <w:rsid w:val="00BC4175"/>
    <w:rsid w:val="00BC5137"/>
    <w:rsid w:val="00BC64A5"/>
    <w:rsid w:val="00BC667A"/>
    <w:rsid w:val="00BC6853"/>
    <w:rsid w:val="00BD11D2"/>
    <w:rsid w:val="00BD172D"/>
    <w:rsid w:val="00BD1D13"/>
    <w:rsid w:val="00BD311E"/>
    <w:rsid w:val="00BD46D6"/>
    <w:rsid w:val="00BD7672"/>
    <w:rsid w:val="00BE0181"/>
    <w:rsid w:val="00BE179E"/>
    <w:rsid w:val="00BE1A76"/>
    <w:rsid w:val="00BE3C91"/>
    <w:rsid w:val="00BE775B"/>
    <w:rsid w:val="00BE7CC1"/>
    <w:rsid w:val="00BF00A8"/>
    <w:rsid w:val="00BF095C"/>
    <w:rsid w:val="00BF2E68"/>
    <w:rsid w:val="00BF3360"/>
    <w:rsid w:val="00BF53CE"/>
    <w:rsid w:val="00BF6FE1"/>
    <w:rsid w:val="00C00C88"/>
    <w:rsid w:val="00C01471"/>
    <w:rsid w:val="00C02010"/>
    <w:rsid w:val="00C03800"/>
    <w:rsid w:val="00C05A63"/>
    <w:rsid w:val="00C0689B"/>
    <w:rsid w:val="00C1458E"/>
    <w:rsid w:val="00C1568A"/>
    <w:rsid w:val="00C202E6"/>
    <w:rsid w:val="00C20326"/>
    <w:rsid w:val="00C23F1E"/>
    <w:rsid w:val="00C242FF"/>
    <w:rsid w:val="00C25713"/>
    <w:rsid w:val="00C274E9"/>
    <w:rsid w:val="00C32315"/>
    <w:rsid w:val="00C355D6"/>
    <w:rsid w:val="00C36E49"/>
    <w:rsid w:val="00C36F0F"/>
    <w:rsid w:val="00C40EEE"/>
    <w:rsid w:val="00C41FEF"/>
    <w:rsid w:val="00C425F5"/>
    <w:rsid w:val="00C44BEB"/>
    <w:rsid w:val="00C45E10"/>
    <w:rsid w:val="00C5145B"/>
    <w:rsid w:val="00C5325B"/>
    <w:rsid w:val="00C60032"/>
    <w:rsid w:val="00C61918"/>
    <w:rsid w:val="00C62F43"/>
    <w:rsid w:val="00C67790"/>
    <w:rsid w:val="00C705BA"/>
    <w:rsid w:val="00C7624B"/>
    <w:rsid w:val="00C76495"/>
    <w:rsid w:val="00C77D54"/>
    <w:rsid w:val="00C84E84"/>
    <w:rsid w:val="00C84F52"/>
    <w:rsid w:val="00C8619E"/>
    <w:rsid w:val="00C86401"/>
    <w:rsid w:val="00C86A36"/>
    <w:rsid w:val="00C90D4A"/>
    <w:rsid w:val="00C9334C"/>
    <w:rsid w:val="00C95A59"/>
    <w:rsid w:val="00CA013D"/>
    <w:rsid w:val="00CA0463"/>
    <w:rsid w:val="00CA42FF"/>
    <w:rsid w:val="00CA4394"/>
    <w:rsid w:val="00CA53AD"/>
    <w:rsid w:val="00CA6A92"/>
    <w:rsid w:val="00CB30F7"/>
    <w:rsid w:val="00CB434A"/>
    <w:rsid w:val="00CB6767"/>
    <w:rsid w:val="00CB6D40"/>
    <w:rsid w:val="00CB6F44"/>
    <w:rsid w:val="00CC0130"/>
    <w:rsid w:val="00CC14BE"/>
    <w:rsid w:val="00CC282C"/>
    <w:rsid w:val="00CC57A9"/>
    <w:rsid w:val="00CC5E09"/>
    <w:rsid w:val="00CC7BF4"/>
    <w:rsid w:val="00CC7DFD"/>
    <w:rsid w:val="00CD0096"/>
    <w:rsid w:val="00CD22BC"/>
    <w:rsid w:val="00CD28F0"/>
    <w:rsid w:val="00CD2C5B"/>
    <w:rsid w:val="00CD32E7"/>
    <w:rsid w:val="00CD3634"/>
    <w:rsid w:val="00CD39D6"/>
    <w:rsid w:val="00CD621E"/>
    <w:rsid w:val="00CD753F"/>
    <w:rsid w:val="00CE0627"/>
    <w:rsid w:val="00CE4CC5"/>
    <w:rsid w:val="00CE5075"/>
    <w:rsid w:val="00CE5342"/>
    <w:rsid w:val="00CE6CAD"/>
    <w:rsid w:val="00CF14CB"/>
    <w:rsid w:val="00CF253E"/>
    <w:rsid w:val="00D012A7"/>
    <w:rsid w:val="00D02FCB"/>
    <w:rsid w:val="00D031CD"/>
    <w:rsid w:val="00D0379F"/>
    <w:rsid w:val="00D13ED9"/>
    <w:rsid w:val="00D13FC9"/>
    <w:rsid w:val="00D1452E"/>
    <w:rsid w:val="00D14780"/>
    <w:rsid w:val="00D148A9"/>
    <w:rsid w:val="00D14D60"/>
    <w:rsid w:val="00D2188E"/>
    <w:rsid w:val="00D21950"/>
    <w:rsid w:val="00D2338A"/>
    <w:rsid w:val="00D2344A"/>
    <w:rsid w:val="00D247F6"/>
    <w:rsid w:val="00D27DEE"/>
    <w:rsid w:val="00D3021A"/>
    <w:rsid w:val="00D31832"/>
    <w:rsid w:val="00D31884"/>
    <w:rsid w:val="00D34350"/>
    <w:rsid w:val="00D35BFB"/>
    <w:rsid w:val="00D40906"/>
    <w:rsid w:val="00D41C90"/>
    <w:rsid w:val="00D437BD"/>
    <w:rsid w:val="00D437EE"/>
    <w:rsid w:val="00D46277"/>
    <w:rsid w:val="00D50F47"/>
    <w:rsid w:val="00D56A55"/>
    <w:rsid w:val="00D642D5"/>
    <w:rsid w:val="00D65931"/>
    <w:rsid w:val="00D67246"/>
    <w:rsid w:val="00D71424"/>
    <w:rsid w:val="00D73947"/>
    <w:rsid w:val="00D770EA"/>
    <w:rsid w:val="00D77C7F"/>
    <w:rsid w:val="00D8051C"/>
    <w:rsid w:val="00D8108F"/>
    <w:rsid w:val="00D83B2A"/>
    <w:rsid w:val="00D8596C"/>
    <w:rsid w:val="00D86CD1"/>
    <w:rsid w:val="00D87AE8"/>
    <w:rsid w:val="00D91DAA"/>
    <w:rsid w:val="00D91FA8"/>
    <w:rsid w:val="00D9260F"/>
    <w:rsid w:val="00D92626"/>
    <w:rsid w:val="00D957C4"/>
    <w:rsid w:val="00D9582A"/>
    <w:rsid w:val="00D9710A"/>
    <w:rsid w:val="00D97C80"/>
    <w:rsid w:val="00DA14D8"/>
    <w:rsid w:val="00DA210E"/>
    <w:rsid w:val="00DA23CC"/>
    <w:rsid w:val="00DA4656"/>
    <w:rsid w:val="00DA4674"/>
    <w:rsid w:val="00DA5116"/>
    <w:rsid w:val="00DA7867"/>
    <w:rsid w:val="00DB201E"/>
    <w:rsid w:val="00DB740B"/>
    <w:rsid w:val="00DC17DE"/>
    <w:rsid w:val="00DC2999"/>
    <w:rsid w:val="00DC6770"/>
    <w:rsid w:val="00DC7019"/>
    <w:rsid w:val="00DD06A5"/>
    <w:rsid w:val="00DD2265"/>
    <w:rsid w:val="00DD7853"/>
    <w:rsid w:val="00DE0B1B"/>
    <w:rsid w:val="00DE3DCB"/>
    <w:rsid w:val="00DE45A6"/>
    <w:rsid w:val="00DE4D9E"/>
    <w:rsid w:val="00DF5789"/>
    <w:rsid w:val="00E066ED"/>
    <w:rsid w:val="00E14B75"/>
    <w:rsid w:val="00E168A2"/>
    <w:rsid w:val="00E232C6"/>
    <w:rsid w:val="00E2386A"/>
    <w:rsid w:val="00E24ABA"/>
    <w:rsid w:val="00E253C1"/>
    <w:rsid w:val="00E26560"/>
    <w:rsid w:val="00E30E35"/>
    <w:rsid w:val="00E321B1"/>
    <w:rsid w:val="00E35D24"/>
    <w:rsid w:val="00E36C0B"/>
    <w:rsid w:val="00E4072B"/>
    <w:rsid w:val="00E42C55"/>
    <w:rsid w:val="00E44CC1"/>
    <w:rsid w:val="00E47B13"/>
    <w:rsid w:val="00E51608"/>
    <w:rsid w:val="00E516CA"/>
    <w:rsid w:val="00E5624A"/>
    <w:rsid w:val="00E569CD"/>
    <w:rsid w:val="00E57514"/>
    <w:rsid w:val="00E57CBA"/>
    <w:rsid w:val="00E57FBE"/>
    <w:rsid w:val="00E615BB"/>
    <w:rsid w:val="00E63DE0"/>
    <w:rsid w:val="00E65BFE"/>
    <w:rsid w:val="00E71C0A"/>
    <w:rsid w:val="00E72A97"/>
    <w:rsid w:val="00E743AE"/>
    <w:rsid w:val="00E74F93"/>
    <w:rsid w:val="00E7545B"/>
    <w:rsid w:val="00E800EC"/>
    <w:rsid w:val="00E836F4"/>
    <w:rsid w:val="00E8386F"/>
    <w:rsid w:val="00E859BD"/>
    <w:rsid w:val="00E86E85"/>
    <w:rsid w:val="00E87A7C"/>
    <w:rsid w:val="00E87C72"/>
    <w:rsid w:val="00E961DF"/>
    <w:rsid w:val="00E96E7D"/>
    <w:rsid w:val="00EA2E20"/>
    <w:rsid w:val="00EA2F92"/>
    <w:rsid w:val="00EA3AB7"/>
    <w:rsid w:val="00EA3D1B"/>
    <w:rsid w:val="00EA6CE1"/>
    <w:rsid w:val="00EA7DC3"/>
    <w:rsid w:val="00EC0DF1"/>
    <w:rsid w:val="00EC13C4"/>
    <w:rsid w:val="00EC346B"/>
    <w:rsid w:val="00EC463E"/>
    <w:rsid w:val="00EC5A3C"/>
    <w:rsid w:val="00EC6FCC"/>
    <w:rsid w:val="00ED09FC"/>
    <w:rsid w:val="00ED192C"/>
    <w:rsid w:val="00ED1976"/>
    <w:rsid w:val="00ED4710"/>
    <w:rsid w:val="00ED5340"/>
    <w:rsid w:val="00ED66E1"/>
    <w:rsid w:val="00ED7EFF"/>
    <w:rsid w:val="00EE4C7B"/>
    <w:rsid w:val="00EE5205"/>
    <w:rsid w:val="00EE5C4A"/>
    <w:rsid w:val="00EE6581"/>
    <w:rsid w:val="00EE67BB"/>
    <w:rsid w:val="00EF0EAE"/>
    <w:rsid w:val="00EF1C53"/>
    <w:rsid w:val="00EF2F61"/>
    <w:rsid w:val="00EF5AAF"/>
    <w:rsid w:val="00EF6C94"/>
    <w:rsid w:val="00F01DE0"/>
    <w:rsid w:val="00F021E1"/>
    <w:rsid w:val="00F03F21"/>
    <w:rsid w:val="00F12213"/>
    <w:rsid w:val="00F1398C"/>
    <w:rsid w:val="00F15398"/>
    <w:rsid w:val="00F20D79"/>
    <w:rsid w:val="00F20D9D"/>
    <w:rsid w:val="00F229A5"/>
    <w:rsid w:val="00F23CDB"/>
    <w:rsid w:val="00F247F8"/>
    <w:rsid w:val="00F24949"/>
    <w:rsid w:val="00F25D75"/>
    <w:rsid w:val="00F40047"/>
    <w:rsid w:val="00F40197"/>
    <w:rsid w:val="00F41079"/>
    <w:rsid w:val="00F42AD1"/>
    <w:rsid w:val="00F438B9"/>
    <w:rsid w:val="00F44B94"/>
    <w:rsid w:val="00F45692"/>
    <w:rsid w:val="00F46098"/>
    <w:rsid w:val="00F47D13"/>
    <w:rsid w:val="00F5165B"/>
    <w:rsid w:val="00F516E6"/>
    <w:rsid w:val="00F54AF7"/>
    <w:rsid w:val="00F5535E"/>
    <w:rsid w:val="00F56544"/>
    <w:rsid w:val="00F61D03"/>
    <w:rsid w:val="00F62A18"/>
    <w:rsid w:val="00F634E6"/>
    <w:rsid w:val="00F666EE"/>
    <w:rsid w:val="00F7385C"/>
    <w:rsid w:val="00F73EE0"/>
    <w:rsid w:val="00F74B41"/>
    <w:rsid w:val="00F7598F"/>
    <w:rsid w:val="00F83565"/>
    <w:rsid w:val="00F85A75"/>
    <w:rsid w:val="00F91427"/>
    <w:rsid w:val="00F936EC"/>
    <w:rsid w:val="00F939EE"/>
    <w:rsid w:val="00F94AE5"/>
    <w:rsid w:val="00F979CA"/>
    <w:rsid w:val="00FA4A1F"/>
    <w:rsid w:val="00FA5976"/>
    <w:rsid w:val="00FA6B14"/>
    <w:rsid w:val="00FB132A"/>
    <w:rsid w:val="00FB6281"/>
    <w:rsid w:val="00FB6697"/>
    <w:rsid w:val="00FB744B"/>
    <w:rsid w:val="00FC0B90"/>
    <w:rsid w:val="00FC18F3"/>
    <w:rsid w:val="00FC2325"/>
    <w:rsid w:val="00FC3B65"/>
    <w:rsid w:val="00FC3C18"/>
    <w:rsid w:val="00FD188D"/>
    <w:rsid w:val="00FD2FBD"/>
    <w:rsid w:val="00FD6BC6"/>
    <w:rsid w:val="00FE3E1B"/>
    <w:rsid w:val="00FE510C"/>
    <w:rsid w:val="00FF179A"/>
    <w:rsid w:val="00FF1F4C"/>
    <w:rsid w:val="00FF42F3"/>
    <w:rsid w:val="00FF4BA7"/>
    <w:rsid w:val="00FF6501"/>
    <w:rsid w:val="00FF7D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6"/>
    <o:shapelayout v:ext="edit">
      <o:idmap v:ext="edit" data="1"/>
    </o:shapelayout>
  </w:shapeDefaults>
  <w:decimalSymbol w:val=","/>
  <w:listSeparator w:val=";"/>
  <w14:docId w14:val="1448BBC4"/>
  <w15:docId w15:val="{FA8269E2-93C2-4108-B7F5-E19630602E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uiPriority="9" w:qFormat="1"/>
    <w:lsdException w:name="heading 3" w:qFormat="1"/>
    <w:lsdException w:name="heading 4" w:semiHidden="1" w:uiPriority="9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3372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0919D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0919DC"/>
    <w:pPr>
      <w:keepNext/>
      <w:jc w:val="center"/>
      <w:outlineLvl w:val="1"/>
    </w:pPr>
    <w:rPr>
      <w:sz w:val="32"/>
      <w:szCs w:val="20"/>
    </w:rPr>
  </w:style>
  <w:style w:type="paragraph" w:styleId="3">
    <w:name w:val="heading 3"/>
    <w:basedOn w:val="a"/>
    <w:next w:val="a"/>
    <w:qFormat/>
    <w:rsid w:val="000919DC"/>
    <w:pPr>
      <w:keepNext/>
      <w:outlineLvl w:val="2"/>
    </w:pPr>
    <w:rPr>
      <w:b/>
      <w:szCs w:val="20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D517F"/>
    <w:pPr>
      <w:keepNext/>
      <w:spacing w:before="240" w:after="60" w:line="276" w:lineRule="auto"/>
      <w:outlineLvl w:val="3"/>
    </w:pPr>
    <w:rPr>
      <w:rFonts w:ascii="Calibri" w:hAnsi="Calibri"/>
      <w:b/>
      <w:bCs/>
      <w:sz w:val="28"/>
      <w:szCs w:val="28"/>
      <w:lang w:eastAsia="en-US"/>
    </w:rPr>
  </w:style>
  <w:style w:type="paragraph" w:styleId="5">
    <w:name w:val="heading 5"/>
    <w:basedOn w:val="a"/>
    <w:next w:val="a"/>
    <w:qFormat/>
    <w:rsid w:val="000919D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9">
    <w:name w:val="heading 9"/>
    <w:basedOn w:val="a"/>
    <w:next w:val="a"/>
    <w:qFormat/>
    <w:rsid w:val="000919DC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Стиль1"/>
    <w:basedOn w:val="a"/>
    <w:rsid w:val="000919DC"/>
  </w:style>
  <w:style w:type="paragraph" w:styleId="a3">
    <w:name w:val="Normal (Web)"/>
    <w:basedOn w:val="a"/>
    <w:uiPriority w:val="99"/>
    <w:rsid w:val="000919DC"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  <w:tab w:val="left" w:pos="28320"/>
      </w:tabs>
      <w:overflowPunct w:val="0"/>
      <w:autoSpaceDE w:val="0"/>
      <w:autoSpaceDN w:val="0"/>
      <w:adjustRightInd w:val="0"/>
      <w:ind w:right="44" w:firstLine="360"/>
      <w:jc w:val="both"/>
    </w:pPr>
    <w:rPr>
      <w:rFonts w:ascii="Arial Unicode MS" w:hAnsi="Arial Unicode MS" w:cs="Arial"/>
      <w:sz w:val="16"/>
      <w:szCs w:val="16"/>
    </w:rPr>
  </w:style>
  <w:style w:type="paragraph" w:styleId="a4">
    <w:name w:val="Body Text"/>
    <w:basedOn w:val="a"/>
    <w:link w:val="a5"/>
    <w:rsid w:val="000919DC"/>
    <w:pPr>
      <w:jc w:val="both"/>
    </w:pPr>
    <w:rPr>
      <w:sz w:val="28"/>
      <w:szCs w:val="20"/>
    </w:rPr>
  </w:style>
  <w:style w:type="paragraph" w:styleId="a6">
    <w:name w:val="Body Text Indent"/>
    <w:basedOn w:val="a"/>
    <w:rsid w:val="000919DC"/>
    <w:pPr>
      <w:spacing w:after="120"/>
      <w:ind w:left="283"/>
    </w:pPr>
    <w:rPr>
      <w:sz w:val="20"/>
      <w:szCs w:val="20"/>
    </w:rPr>
  </w:style>
  <w:style w:type="paragraph" w:customStyle="1" w:styleId="a7">
    <w:name w:val="МОН"/>
    <w:basedOn w:val="a"/>
    <w:rsid w:val="000919DC"/>
    <w:pPr>
      <w:spacing w:line="360" w:lineRule="auto"/>
      <w:ind w:firstLine="709"/>
      <w:jc w:val="both"/>
    </w:pPr>
    <w:rPr>
      <w:sz w:val="28"/>
    </w:rPr>
  </w:style>
  <w:style w:type="paragraph" w:styleId="a8">
    <w:name w:val="footnote text"/>
    <w:basedOn w:val="a"/>
    <w:semiHidden/>
    <w:rsid w:val="000919DC"/>
    <w:rPr>
      <w:sz w:val="20"/>
      <w:szCs w:val="20"/>
    </w:rPr>
  </w:style>
  <w:style w:type="character" w:styleId="a9">
    <w:name w:val="footnote reference"/>
    <w:semiHidden/>
    <w:rsid w:val="000919DC"/>
    <w:rPr>
      <w:vertAlign w:val="superscript"/>
    </w:rPr>
  </w:style>
  <w:style w:type="paragraph" w:styleId="30">
    <w:name w:val="List Bullet 3"/>
    <w:basedOn w:val="a"/>
    <w:rsid w:val="000919DC"/>
    <w:pPr>
      <w:tabs>
        <w:tab w:val="num" w:pos="794"/>
      </w:tabs>
      <w:ind w:left="57" w:hanging="57"/>
    </w:pPr>
  </w:style>
  <w:style w:type="paragraph" w:customStyle="1" w:styleId="ConsPlusTitle">
    <w:name w:val="ConsPlusTitle"/>
    <w:uiPriority w:val="99"/>
    <w:rsid w:val="000919D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Title">
    <w:name w:val="ConsTitle"/>
    <w:rsid w:val="000919DC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4"/>
      <w:szCs w:val="14"/>
    </w:rPr>
  </w:style>
  <w:style w:type="paragraph" w:customStyle="1" w:styleId="ConsPlusNormal">
    <w:name w:val="ConsPlusNormal"/>
    <w:uiPriority w:val="99"/>
    <w:rsid w:val="000919D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rmal">
    <w:name w:val="ConsNormal"/>
    <w:rsid w:val="000919DC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18"/>
      <w:szCs w:val="18"/>
    </w:rPr>
  </w:style>
  <w:style w:type="paragraph" w:customStyle="1" w:styleId="ConsNonformat">
    <w:name w:val="ConsNonformat"/>
    <w:rsid w:val="000919DC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sz w:val="18"/>
      <w:szCs w:val="18"/>
    </w:rPr>
  </w:style>
  <w:style w:type="paragraph" w:customStyle="1" w:styleId="ConsCell">
    <w:name w:val="ConsCell"/>
    <w:uiPriority w:val="99"/>
    <w:rsid w:val="000919DC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sz w:val="18"/>
      <w:szCs w:val="18"/>
    </w:rPr>
  </w:style>
  <w:style w:type="paragraph" w:styleId="aa">
    <w:name w:val="Plain Text"/>
    <w:basedOn w:val="a"/>
    <w:link w:val="ab"/>
    <w:rsid w:val="000919DC"/>
    <w:rPr>
      <w:rFonts w:ascii="Courier New" w:hAnsi="Courier New" w:cs="Courier New"/>
      <w:sz w:val="20"/>
      <w:szCs w:val="20"/>
    </w:rPr>
  </w:style>
  <w:style w:type="character" w:customStyle="1" w:styleId="ab">
    <w:name w:val="Текст Знак"/>
    <w:link w:val="aa"/>
    <w:rsid w:val="000919DC"/>
    <w:rPr>
      <w:rFonts w:ascii="Courier New" w:hAnsi="Courier New" w:cs="Courier New"/>
      <w:lang w:val="ru-RU" w:eastAsia="ru-RU" w:bidi="ar-SA"/>
    </w:rPr>
  </w:style>
  <w:style w:type="paragraph" w:customStyle="1" w:styleId="ConsPlusNonformat">
    <w:name w:val="ConsPlusNonformat"/>
    <w:rsid w:val="000919D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c">
    <w:name w:val="footer"/>
    <w:basedOn w:val="a"/>
    <w:link w:val="ad"/>
    <w:uiPriority w:val="99"/>
    <w:rsid w:val="000919DC"/>
    <w:pPr>
      <w:tabs>
        <w:tab w:val="center" w:pos="4677"/>
        <w:tab w:val="right" w:pos="9355"/>
      </w:tabs>
    </w:pPr>
  </w:style>
  <w:style w:type="character" w:styleId="ae">
    <w:name w:val="page number"/>
    <w:basedOn w:val="a0"/>
    <w:rsid w:val="000919DC"/>
  </w:style>
  <w:style w:type="paragraph" w:customStyle="1" w:styleId="af">
    <w:name w:val="Заголовок статьи"/>
    <w:basedOn w:val="a"/>
    <w:next w:val="a"/>
    <w:rsid w:val="00893855"/>
    <w:pPr>
      <w:autoSpaceDE w:val="0"/>
      <w:autoSpaceDN w:val="0"/>
      <w:adjustRightInd w:val="0"/>
      <w:ind w:left="1612" w:hanging="892"/>
      <w:jc w:val="both"/>
    </w:pPr>
    <w:rPr>
      <w:rFonts w:ascii="Arial" w:hAnsi="Arial"/>
      <w:sz w:val="20"/>
      <w:szCs w:val="20"/>
    </w:rPr>
  </w:style>
  <w:style w:type="paragraph" w:customStyle="1" w:styleId="af0">
    <w:name w:val="Таблицы (моноширинный)"/>
    <w:basedOn w:val="a"/>
    <w:next w:val="a"/>
    <w:rsid w:val="00D642D5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table" w:styleId="af1">
    <w:name w:val="Table Grid"/>
    <w:basedOn w:val="a1"/>
    <w:uiPriority w:val="59"/>
    <w:rsid w:val="001C15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estern">
    <w:name w:val="western"/>
    <w:basedOn w:val="a"/>
    <w:rsid w:val="00006453"/>
    <w:pPr>
      <w:spacing w:before="100" w:beforeAutospacing="1" w:after="100" w:afterAutospacing="1"/>
    </w:pPr>
  </w:style>
  <w:style w:type="paragraph" w:styleId="af2">
    <w:name w:val="No Spacing"/>
    <w:uiPriority w:val="1"/>
    <w:qFormat/>
    <w:rsid w:val="00A31CA9"/>
    <w:rPr>
      <w:rFonts w:ascii="Calibri" w:hAnsi="Calibri"/>
      <w:sz w:val="22"/>
      <w:szCs w:val="22"/>
    </w:rPr>
  </w:style>
  <w:style w:type="character" w:styleId="af3">
    <w:name w:val="Hyperlink"/>
    <w:uiPriority w:val="99"/>
    <w:unhideWhenUsed/>
    <w:rsid w:val="0025347F"/>
    <w:rPr>
      <w:color w:val="0000FF"/>
      <w:u w:val="single"/>
    </w:rPr>
  </w:style>
  <w:style w:type="paragraph" w:styleId="af4">
    <w:name w:val="Balloon Text"/>
    <w:basedOn w:val="a"/>
    <w:link w:val="af5"/>
    <w:uiPriority w:val="99"/>
    <w:rsid w:val="00426B9A"/>
    <w:rPr>
      <w:rFonts w:ascii="Tahoma" w:hAnsi="Tahoma"/>
      <w:sz w:val="16"/>
      <w:szCs w:val="16"/>
    </w:rPr>
  </w:style>
  <w:style w:type="character" w:customStyle="1" w:styleId="af5">
    <w:name w:val="Текст выноски Знак"/>
    <w:link w:val="af4"/>
    <w:uiPriority w:val="99"/>
    <w:rsid w:val="00426B9A"/>
    <w:rPr>
      <w:rFonts w:ascii="Tahoma" w:hAnsi="Tahoma" w:cs="Tahoma"/>
      <w:sz w:val="16"/>
      <w:szCs w:val="16"/>
    </w:rPr>
  </w:style>
  <w:style w:type="paragraph" w:styleId="af6">
    <w:name w:val="header"/>
    <w:basedOn w:val="a"/>
    <w:link w:val="af7"/>
    <w:uiPriority w:val="99"/>
    <w:rsid w:val="00526BE7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basedOn w:val="a0"/>
    <w:link w:val="af6"/>
    <w:uiPriority w:val="99"/>
    <w:rsid w:val="00526BE7"/>
    <w:rPr>
      <w:sz w:val="24"/>
      <w:szCs w:val="24"/>
    </w:rPr>
  </w:style>
  <w:style w:type="character" w:customStyle="1" w:styleId="a5">
    <w:name w:val="Основной текст Знак"/>
    <w:basedOn w:val="a0"/>
    <w:link w:val="a4"/>
    <w:rsid w:val="00AE0D90"/>
    <w:rPr>
      <w:sz w:val="28"/>
      <w:lang w:val="ru-RU" w:eastAsia="ru-RU" w:bidi="ar-SA"/>
    </w:rPr>
  </w:style>
  <w:style w:type="character" w:customStyle="1" w:styleId="40">
    <w:name w:val="Заголовок 4 Знак"/>
    <w:basedOn w:val="a0"/>
    <w:link w:val="4"/>
    <w:uiPriority w:val="9"/>
    <w:semiHidden/>
    <w:rsid w:val="002D517F"/>
    <w:rPr>
      <w:rFonts w:ascii="Calibri" w:hAnsi="Calibri"/>
      <w:b/>
      <w:bCs/>
      <w:sz w:val="28"/>
      <w:szCs w:val="28"/>
      <w:lang w:eastAsia="en-US"/>
    </w:rPr>
  </w:style>
  <w:style w:type="character" w:customStyle="1" w:styleId="10">
    <w:name w:val="Заголовок 1 Знак"/>
    <w:basedOn w:val="a0"/>
    <w:link w:val="1"/>
    <w:uiPriority w:val="99"/>
    <w:rsid w:val="002D517F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2D517F"/>
    <w:rPr>
      <w:sz w:val="32"/>
    </w:rPr>
  </w:style>
  <w:style w:type="paragraph" w:customStyle="1" w:styleId="ConsPlusCell">
    <w:name w:val="ConsPlusCell"/>
    <w:uiPriority w:val="99"/>
    <w:rsid w:val="002D517F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character" w:customStyle="1" w:styleId="ad">
    <w:name w:val="Нижний колонтитул Знак"/>
    <w:basedOn w:val="a0"/>
    <w:link w:val="ac"/>
    <w:uiPriority w:val="99"/>
    <w:rsid w:val="002D517F"/>
    <w:rPr>
      <w:sz w:val="24"/>
      <w:szCs w:val="24"/>
    </w:rPr>
  </w:style>
  <w:style w:type="paragraph" w:styleId="af8">
    <w:name w:val="List Paragraph"/>
    <w:basedOn w:val="a"/>
    <w:uiPriority w:val="34"/>
    <w:qFormat/>
    <w:rsid w:val="002D517F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af9">
    <w:name w:val="annotation reference"/>
    <w:basedOn w:val="a0"/>
    <w:uiPriority w:val="99"/>
    <w:unhideWhenUsed/>
    <w:rsid w:val="002D517F"/>
    <w:rPr>
      <w:sz w:val="16"/>
    </w:rPr>
  </w:style>
  <w:style w:type="paragraph" w:styleId="afa">
    <w:name w:val="annotation text"/>
    <w:basedOn w:val="a"/>
    <w:link w:val="afb"/>
    <w:uiPriority w:val="99"/>
    <w:unhideWhenUsed/>
    <w:rsid w:val="002D517F"/>
    <w:pPr>
      <w:spacing w:after="200"/>
    </w:pPr>
    <w:rPr>
      <w:rFonts w:ascii="Calibri" w:hAnsi="Calibri"/>
      <w:sz w:val="20"/>
      <w:szCs w:val="20"/>
      <w:lang w:eastAsia="en-US"/>
    </w:rPr>
  </w:style>
  <w:style w:type="character" w:customStyle="1" w:styleId="afb">
    <w:name w:val="Текст примечания Знак"/>
    <w:basedOn w:val="a0"/>
    <w:link w:val="afa"/>
    <w:uiPriority w:val="99"/>
    <w:rsid w:val="002D517F"/>
    <w:rPr>
      <w:rFonts w:ascii="Calibri" w:hAnsi="Calibri"/>
      <w:lang w:eastAsia="en-US"/>
    </w:rPr>
  </w:style>
  <w:style w:type="paragraph" w:styleId="afc">
    <w:name w:val="annotation subject"/>
    <w:basedOn w:val="afa"/>
    <w:next w:val="afa"/>
    <w:link w:val="afd"/>
    <w:uiPriority w:val="99"/>
    <w:unhideWhenUsed/>
    <w:rsid w:val="002D517F"/>
    <w:rPr>
      <w:b/>
      <w:bCs/>
    </w:rPr>
  </w:style>
  <w:style w:type="character" w:customStyle="1" w:styleId="afd">
    <w:name w:val="Тема примечания Знак"/>
    <w:basedOn w:val="afb"/>
    <w:link w:val="afc"/>
    <w:uiPriority w:val="99"/>
    <w:rsid w:val="002D517F"/>
    <w:rPr>
      <w:rFonts w:ascii="Calibri" w:hAnsi="Calibri"/>
      <w:b/>
      <w:bCs/>
      <w:lang w:eastAsia="en-US"/>
    </w:rPr>
  </w:style>
  <w:style w:type="paragraph" w:customStyle="1" w:styleId="formattext">
    <w:name w:val="formattext"/>
    <w:basedOn w:val="a"/>
    <w:rsid w:val="002D517F"/>
    <w:pPr>
      <w:spacing w:before="100" w:beforeAutospacing="1" w:after="100" w:afterAutospacing="1"/>
    </w:pPr>
  </w:style>
  <w:style w:type="character" w:customStyle="1" w:styleId="afe">
    <w:name w:val="Гипертекстовая ссылка"/>
    <w:uiPriority w:val="99"/>
    <w:rsid w:val="002D517F"/>
    <w:rPr>
      <w:color w:val="106BBE"/>
    </w:rPr>
  </w:style>
  <w:style w:type="character" w:customStyle="1" w:styleId="apple-converted-space">
    <w:name w:val="apple-converted-space"/>
    <w:rsid w:val="002D517F"/>
  </w:style>
  <w:style w:type="paragraph" w:customStyle="1" w:styleId="aff">
    <w:name w:val="Нормальный (таблица)"/>
    <w:basedOn w:val="a"/>
    <w:next w:val="a"/>
    <w:uiPriority w:val="99"/>
    <w:rsid w:val="002D517F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character" w:customStyle="1" w:styleId="aff0">
    <w:name w:val="Цветовое выделение"/>
    <w:rsid w:val="002D517F"/>
    <w:rPr>
      <w:b/>
      <w:color w:val="26282F"/>
      <w:sz w:val="26"/>
    </w:rPr>
  </w:style>
  <w:style w:type="paragraph" w:customStyle="1" w:styleId="s1">
    <w:name w:val="s_1"/>
    <w:basedOn w:val="a"/>
    <w:rsid w:val="002D517F"/>
    <w:pPr>
      <w:spacing w:before="100" w:beforeAutospacing="1" w:after="100" w:afterAutospacing="1"/>
    </w:pPr>
  </w:style>
  <w:style w:type="character" w:customStyle="1" w:styleId="31">
    <w:name w:val="Основной текст (3)_"/>
    <w:basedOn w:val="a0"/>
    <w:link w:val="32"/>
    <w:rsid w:val="009E7CCB"/>
    <w:rPr>
      <w:b/>
      <w:bCs/>
      <w:sz w:val="26"/>
      <w:szCs w:val="26"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9E7CCB"/>
    <w:rPr>
      <w:sz w:val="26"/>
      <w:szCs w:val="26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9E7CCB"/>
    <w:pPr>
      <w:widowControl w:val="0"/>
      <w:shd w:val="clear" w:color="auto" w:fill="FFFFFF"/>
      <w:spacing w:before="420" w:after="240" w:line="302" w:lineRule="exact"/>
    </w:pPr>
    <w:rPr>
      <w:sz w:val="26"/>
      <w:szCs w:val="26"/>
    </w:rPr>
  </w:style>
  <w:style w:type="paragraph" w:customStyle="1" w:styleId="32">
    <w:name w:val="Основной текст (3)"/>
    <w:basedOn w:val="a"/>
    <w:link w:val="31"/>
    <w:rsid w:val="009E7CCB"/>
    <w:pPr>
      <w:widowControl w:val="0"/>
      <w:shd w:val="clear" w:color="auto" w:fill="FFFFFF"/>
      <w:spacing w:after="120" w:line="0" w:lineRule="atLeast"/>
      <w:jc w:val="center"/>
    </w:pPr>
    <w:rPr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040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85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rubech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0AAC77-C9BC-4FA9-BF36-4BAE7D63D4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3</Pages>
  <Words>791</Words>
  <Characters>4514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5295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</dc:creator>
  <cp:lastModifiedBy>OP-BOSS</cp:lastModifiedBy>
  <cp:revision>96</cp:revision>
  <cp:lastPrinted>2020-03-11T08:20:00Z</cp:lastPrinted>
  <dcterms:created xsi:type="dcterms:W3CDTF">2020-02-21T06:40:00Z</dcterms:created>
  <dcterms:modified xsi:type="dcterms:W3CDTF">2024-04-03T12:43:00Z</dcterms:modified>
</cp:coreProperties>
</file>