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A5" w:rsidRPr="001F480B" w:rsidRDefault="007A59A5" w:rsidP="001F480B">
      <w:pPr>
        <w:jc w:val="right"/>
        <w:rPr>
          <w:b/>
          <w:sz w:val="26"/>
          <w:szCs w:val="26"/>
          <w:u w:val="single"/>
        </w:rPr>
      </w:pPr>
      <w:r w:rsidRPr="001F480B">
        <w:rPr>
          <w:b/>
          <w:sz w:val="26"/>
          <w:szCs w:val="26"/>
          <w:u w:val="single"/>
        </w:rPr>
        <w:t>ПРОЕКТ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</w:p>
    <w:p w:rsidR="007A59A5" w:rsidRPr="00F31D56" w:rsidRDefault="007A59A5" w:rsidP="006C30D0">
      <w:pPr>
        <w:ind w:left="709" w:right="139"/>
        <w:rPr>
          <w:rFonts w:ascii="CyrillicOld" w:hAnsi="CyrillicOld"/>
          <w:b/>
        </w:rPr>
      </w:pPr>
      <w:r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59A5" w:rsidRPr="00156EA9" w:rsidRDefault="007A59A5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7A59A5" w:rsidRPr="00C746C0" w:rsidRDefault="007A59A5" w:rsidP="006C30D0">
      <w:pPr>
        <w:jc w:val="center"/>
        <w:rPr>
          <w:b/>
          <w:sz w:val="26"/>
          <w:szCs w:val="26"/>
        </w:rPr>
      </w:pPr>
    </w:p>
    <w:p w:rsidR="007A59A5" w:rsidRPr="00CF7ED9" w:rsidRDefault="007A59A5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>от  __________г.                                                                                               №___</w:t>
      </w:r>
    </w:p>
    <w:p w:rsidR="007A59A5" w:rsidRPr="00CF7ED9" w:rsidRDefault="007A59A5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7A59A5" w:rsidRPr="00CF7ED9" w:rsidRDefault="007A59A5" w:rsidP="006C30D0">
      <w:pPr>
        <w:rPr>
          <w:sz w:val="26"/>
          <w:szCs w:val="26"/>
        </w:rPr>
      </w:pP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E58D3">
        <w:rPr>
          <w:rFonts w:ascii="Times New Roman" w:hAnsi="Times New Roman" w:cs="Times New Roman"/>
          <w:b w:val="0"/>
          <w:bCs/>
          <w:sz w:val="26"/>
          <w:szCs w:val="26"/>
        </w:rPr>
        <w:t xml:space="preserve">О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внесении изменений в Положение  </w:t>
      </w:r>
      <w:r w:rsidRPr="00307D3B">
        <w:rPr>
          <w:rFonts w:ascii="Times New Roman" w:hAnsi="Times New Roman" w:cs="Times New Roman"/>
          <w:b w:val="0"/>
          <w:sz w:val="26"/>
          <w:szCs w:val="26"/>
        </w:rPr>
        <w:t>о формировании муниципального задания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на оказание муниципальных услуг (выполнение работ) в отношении муниципальных учреждений Трубчевского муниципального района 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и финансовом обеспечении выполнения муниципального задания, 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утвержденное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>постановлением администрации Трубчевского муниц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ипального района от 27 сентября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 2018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г.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 №778</w:t>
      </w:r>
    </w:p>
    <w:p w:rsidR="007A59A5" w:rsidRPr="00307D3B" w:rsidRDefault="007A59A5" w:rsidP="00307D3B">
      <w:pPr>
        <w:spacing w:line="276" w:lineRule="auto"/>
        <w:rPr>
          <w:sz w:val="26"/>
          <w:szCs w:val="26"/>
        </w:rPr>
      </w:pPr>
    </w:p>
    <w:p w:rsidR="007A59A5" w:rsidRPr="00307D3B" w:rsidRDefault="007A59A5" w:rsidP="00307D3B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307D3B">
        <w:rPr>
          <w:color w:val="000000"/>
          <w:sz w:val="26"/>
          <w:szCs w:val="26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</w:t>
      </w:r>
      <w:r>
        <w:rPr>
          <w:color w:val="000000"/>
          <w:sz w:val="26"/>
          <w:szCs w:val="26"/>
        </w:rPr>
        <w:t>ным проектам от 3 сентября 2018</w:t>
      </w:r>
      <w:r w:rsidRPr="00307D3B">
        <w:rPr>
          <w:color w:val="000000"/>
          <w:sz w:val="26"/>
          <w:szCs w:val="26"/>
        </w:rPr>
        <w:t>г. №10,</w:t>
      </w:r>
      <w:r w:rsidRPr="00307D3B">
        <w:rPr>
          <w:sz w:val="26"/>
          <w:szCs w:val="26"/>
        </w:rPr>
        <w:t xml:space="preserve"> </w:t>
      </w:r>
      <w:r w:rsidRPr="00307D3B">
        <w:rPr>
          <w:color w:val="000000"/>
          <w:sz w:val="26"/>
          <w:szCs w:val="26"/>
        </w:rPr>
        <w:t xml:space="preserve">на основании распоряжения Правительства Брянской области от </w:t>
      </w:r>
      <w:r>
        <w:rPr>
          <w:color w:val="000000"/>
          <w:sz w:val="26"/>
          <w:szCs w:val="26"/>
        </w:rPr>
        <w:t>21 сентября 2020</w:t>
      </w:r>
      <w:r w:rsidRPr="00307D3B">
        <w:rPr>
          <w:color w:val="000000"/>
          <w:sz w:val="26"/>
          <w:szCs w:val="26"/>
        </w:rPr>
        <w:t>г. № 170-рп  «</w:t>
      </w:r>
      <w:r w:rsidRPr="00307D3B">
        <w:rPr>
          <w:sz w:val="26"/>
          <w:szCs w:val="26"/>
        </w:rPr>
        <w:t>О внедрении персонифицированного финансирования дополнительного образования детей Брянской области», приказа департамента образования и науки Брянской области от 9 июля 2020г. № 690 «О системе персонифицированного финансирования дополнительного образования детей в Брянской области»</w:t>
      </w:r>
      <w:r w:rsidRPr="00307D3B">
        <w:rPr>
          <w:color w:val="000000"/>
          <w:sz w:val="26"/>
          <w:szCs w:val="26"/>
        </w:rPr>
        <w:t xml:space="preserve">  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ПОСТАНОВЛЯЮ:</w:t>
      </w:r>
    </w:p>
    <w:p w:rsidR="007A59A5" w:rsidRPr="00307D3B" w:rsidRDefault="007A59A5" w:rsidP="00307D3B">
      <w:pPr>
        <w:pStyle w:val="ListParagraph"/>
        <w:numPr>
          <w:ilvl w:val="0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Внести в Положение о формировании муниципального задания на оказание муниципальных услуг (выполнение работ) в отношении муниципальных учреждений Трубчевского муниципального района и финансовом обеспечении его выполнения муниципального задания, утвержденное постановлением администрации </w:t>
      </w:r>
      <w:r w:rsidRPr="00307D3B">
        <w:rPr>
          <w:color w:val="000000"/>
          <w:sz w:val="26"/>
          <w:szCs w:val="26"/>
        </w:rPr>
        <w:t>Трубчевского муниципального района</w:t>
      </w:r>
      <w:r w:rsidRPr="00307D3B">
        <w:rPr>
          <w:sz w:val="26"/>
          <w:szCs w:val="26"/>
        </w:rPr>
        <w:t xml:space="preserve"> от 27 сентября 2018г. №778 (далее – Положение) следующие изменения:</w:t>
      </w:r>
    </w:p>
    <w:p w:rsidR="007A59A5" w:rsidRPr="00307D3B" w:rsidRDefault="007A59A5" w:rsidP="00307D3B">
      <w:pPr>
        <w:pStyle w:val="ListParagraph"/>
        <w:numPr>
          <w:ilvl w:val="1"/>
          <w:numId w:val="5"/>
        </w:numPr>
        <w:spacing w:line="276" w:lineRule="auto"/>
        <w:rPr>
          <w:sz w:val="26"/>
          <w:szCs w:val="26"/>
        </w:rPr>
      </w:pPr>
      <w:r w:rsidRPr="00307D3B">
        <w:rPr>
          <w:sz w:val="26"/>
          <w:szCs w:val="26"/>
        </w:rPr>
        <w:t>Пункт 3 Положения дополнить абзацем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«Вышеуказанные показатели могут быть изменены путем формирования нового муниципального задания с учетом внесенных изменений».</w:t>
      </w:r>
    </w:p>
    <w:p w:rsidR="007A59A5" w:rsidRPr="00307D3B" w:rsidRDefault="007A59A5" w:rsidP="00307D3B">
      <w:pPr>
        <w:pStyle w:val="ListParagraph"/>
        <w:numPr>
          <w:ilvl w:val="1"/>
          <w:numId w:val="5"/>
        </w:numPr>
        <w:spacing w:line="276" w:lineRule="auto"/>
        <w:rPr>
          <w:sz w:val="26"/>
          <w:szCs w:val="26"/>
        </w:rPr>
      </w:pPr>
      <w:r w:rsidRPr="00307D3B">
        <w:rPr>
          <w:sz w:val="26"/>
          <w:szCs w:val="26"/>
        </w:rPr>
        <w:t>Пункт 6 Положения дополнить абзацем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 «При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(прогнозном)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года, допустимое (возможное) отклонение устанавливается равным нулю». </w:t>
      </w:r>
    </w:p>
    <w:p w:rsidR="007A59A5" w:rsidRPr="00307D3B" w:rsidRDefault="007A59A5" w:rsidP="00307D3B">
      <w:pPr>
        <w:pStyle w:val="ListParagraph"/>
        <w:numPr>
          <w:ilvl w:val="1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 Пункт 39 Положения дополнить абзацем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«При оказании муниципальным бюджетным учреждением муниципальных услуг в рамках персонифицированного финансирования, объем субсидии может быть уменьшен (увеличен) в пределах лимитов бюджетных обязательств, доведенных органу, осуществляющему функции и полномочия учредителя, в случае, если фактические показатели объема муниципальных услуг, оказанных в рамках персонифицированного финансирования, уменьшились (увеличились) по сравнению с показателями объема, запланированными в муниципальном задании».</w:t>
      </w:r>
    </w:p>
    <w:p w:rsidR="007A59A5" w:rsidRDefault="007A59A5" w:rsidP="00307D3B">
      <w:pPr>
        <w:pStyle w:val="ListParagraph"/>
        <w:numPr>
          <w:ilvl w:val="1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разделе 4 Типовой формы</w:t>
      </w:r>
      <w:r w:rsidRPr="00307D3B">
        <w:rPr>
          <w:sz w:val="26"/>
          <w:szCs w:val="26"/>
        </w:rPr>
        <w:t xml:space="preserve"> соглашения о предоставлении субсидии из районного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  <w:r>
        <w:rPr>
          <w:sz w:val="26"/>
          <w:szCs w:val="26"/>
        </w:rPr>
        <w:t xml:space="preserve"> (приложение 3 к Положению) (далее – Типовая форма):</w:t>
      </w:r>
    </w:p>
    <w:p w:rsidR="007A59A5" w:rsidRPr="00307D3B" w:rsidRDefault="007A59A5" w:rsidP="0080444F">
      <w:pPr>
        <w:pStyle w:val="ListParagraph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пункт 4.1. дополнить подпунктами 4.1.9, 4.1.0.</w:t>
      </w:r>
      <w:r w:rsidRPr="00307D3B">
        <w:rPr>
          <w:sz w:val="26"/>
          <w:szCs w:val="26"/>
        </w:rPr>
        <w:t xml:space="preserve">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«4.1.9. Учредитель не позднее 5 числа каждого квартала и 5 декабря производит перерасчет размера субсидии, в соответствии с уточненными показателями муниципального задания.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4.1.10. Учредитель не позднее 3-х рабочих дней с момента осуществления перерасчета подготавливает и направляет в Учреждение дополнительное соглашение к настоящему Соглашению, в котором устанавливает размер субсидии, измененный график перечисления субсидии с учетом размера субсидии и ранее перечисленной суммы субсидии. Учредитель в тот же срок утверждает и доводит до Учреждения измененное в части показателей объема муниципальных услуг, оказываемых в рамках персонифицированного финансирования, государственное задание.</w:t>
      </w:r>
      <w:r>
        <w:rPr>
          <w:sz w:val="26"/>
          <w:szCs w:val="26"/>
        </w:rPr>
        <w:t>»;</w:t>
      </w:r>
    </w:p>
    <w:p w:rsidR="007A59A5" w:rsidRPr="00307D3B" w:rsidRDefault="007A59A5" w:rsidP="0080444F">
      <w:pPr>
        <w:pStyle w:val="ListParagraph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пункт 4.2. дополнить подпунктом 4.2.4.</w:t>
      </w:r>
      <w:r w:rsidRPr="00307D3B">
        <w:rPr>
          <w:sz w:val="26"/>
          <w:szCs w:val="26"/>
        </w:rPr>
        <w:t xml:space="preserve">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07D3B">
        <w:rPr>
          <w:sz w:val="26"/>
          <w:szCs w:val="26"/>
        </w:rPr>
        <w:t xml:space="preserve">4.2.4. Размер субсидии на финансовое обеспечение выполнения муниципального задания может быть увеличен (уменьшен) в порядке, установленном настоящим соглашением разделом, на основании Правил персонифицированного финансирования дополнительного образования детей в Брянской области, утвержденных </w:t>
      </w:r>
      <w:r w:rsidRPr="00307D3B">
        <w:rPr>
          <w:color w:val="000000"/>
          <w:sz w:val="26"/>
          <w:szCs w:val="26"/>
        </w:rPr>
        <w:t>приказом департамента образования и науки Брянской области</w:t>
      </w:r>
      <w:r w:rsidRPr="00307D3B">
        <w:rPr>
          <w:sz w:val="26"/>
          <w:szCs w:val="26"/>
        </w:rPr>
        <w:t xml:space="preserve"> от 9 июля 2020 г. № 690.</w:t>
      </w:r>
      <w:r>
        <w:rPr>
          <w:sz w:val="26"/>
          <w:szCs w:val="26"/>
        </w:rPr>
        <w:t>»;</w:t>
      </w:r>
    </w:p>
    <w:p w:rsidR="007A59A5" w:rsidRPr="00307D3B" w:rsidRDefault="007A59A5" w:rsidP="0080444F">
      <w:pPr>
        <w:pStyle w:val="ListParagraph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пункт 4.3. дополнить подпунктом 4.3.6.</w:t>
      </w:r>
      <w:r w:rsidRPr="00307D3B">
        <w:rPr>
          <w:sz w:val="26"/>
          <w:szCs w:val="26"/>
        </w:rPr>
        <w:t xml:space="preserve"> следующего содержания:</w:t>
      </w:r>
    </w:p>
    <w:p w:rsidR="007A59A5" w:rsidRPr="00307D3B" w:rsidRDefault="007A59A5" w:rsidP="0080444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07D3B">
        <w:rPr>
          <w:sz w:val="26"/>
          <w:szCs w:val="26"/>
        </w:rPr>
        <w:t>4.</w:t>
      </w:r>
      <w:r>
        <w:rPr>
          <w:sz w:val="26"/>
          <w:szCs w:val="26"/>
        </w:rPr>
        <w:t>3</w:t>
      </w:r>
      <w:r w:rsidRPr="00307D3B">
        <w:rPr>
          <w:sz w:val="26"/>
          <w:szCs w:val="26"/>
        </w:rPr>
        <w:t>.6. Подписать указанное в пункте 4.1.10. дополнительное соглашение в течение 3-х рабочих дней с момента направления Учредителем</w:t>
      </w:r>
      <w:r>
        <w:rPr>
          <w:sz w:val="26"/>
          <w:szCs w:val="26"/>
        </w:rPr>
        <w:t>.</w:t>
      </w:r>
      <w:r w:rsidRPr="00307D3B">
        <w:rPr>
          <w:sz w:val="26"/>
          <w:szCs w:val="26"/>
        </w:rPr>
        <w:t>».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</w:t>
      </w:r>
      <w:r>
        <w:rPr>
          <w:sz w:val="26"/>
          <w:szCs w:val="26"/>
        </w:rPr>
        <w:t xml:space="preserve"> </w:t>
      </w:r>
      <w:r w:rsidRPr="00307D3B">
        <w:rPr>
          <w:sz w:val="26"/>
          <w:szCs w:val="26"/>
        </w:rPr>
        <w:t>Интернет (</w:t>
      </w:r>
      <w:hyperlink r:id="rId5" w:history="1">
        <w:r w:rsidRPr="00307D3B">
          <w:rPr>
            <w:rStyle w:val="Hyperlink"/>
            <w:sz w:val="26"/>
            <w:szCs w:val="26"/>
          </w:rPr>
          <w:t>www.trubech.ru</w:t>
        </w:r>
      </w:hyperlink>
      <w:r w:rsidRPr="00307D3B">
        <w:rPr>
          <w:sz w:val="26"/>
          <w:szCs w:val="26"/>
        </w:rPr>
        <w:t>).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7A59A5" w:rsidRPr="00307D3B" w:rsidRDefault="007A59A5" w:rsidP="00307D3B">
      <w:pPr>
        <w:spacing w:line="276" w:lineRule="auto"/>
        <w:rPr>
          <w:sz w:val="26"/>
          <w:szCs w:val="26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Глава администрации 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Pr="002C1D90" w:rsidRDefault="007A59A5" w:rsidP="002C1D90">
      <w:pPr>
        <w:rPr>
          <w:i/>
          <w:sz w:val="18"/>
          <w:szCs w:val="18"/>
        </w:rPr>
      </w:pPr>
      <w:r w:rsidRPr="002C1D90">
        <w:rPr>
          <w:i/>
          <w:sz w:val="18"/>
          <w:szCs w:val="18"/>
        </w:rPr>
        <w:t>Исп. Зам.главы администрации</w:t>
      </w:r>
    </w:p>
    <w:p w:rsidR="007A59A5" w:rsidRPr="002C1D90" w:rsidRDefault="007A59A5" w:rsidP="002C1D90">
      <w:pPr>
        <w:rPr>
          <w:i/>
          <w:sz w:val="18"/>
          <w:szCs w:val="18"/>
        </w:rPr>
      </w:pPr>
      <w:r>
        <w:rPr>
          <w:i/>
          <w:sz w:val="18"/>
          <w:szCs w:val="18"/>
        </w:rPr>
        <w:t>С.Н. Тубол</w:t>
      </w:r>
    </w:p>
    <w:p w:rsidR="007A59A5" w:rsidRPr="002C1D90" w:rsidRDefault="007A59A5" w:rsidP="002C1D90">
      <w:pPr>
        <w:rPr>
          <w:i/>
          <w:sz w:val="20"/>
          <w:szCs w:val="20"/>
        </w:rPr>
      </w:pPr>
      <w:r w:rsidRPr="002C1D90">
        <w:rPr>
          <w:i/>
          <w:sz w:val="20"/>
          <w:szCs w:val="20"/>
        </w:rPr>
        <w:t>Начальник орг.-прав. отдела</w:t>
      </w:r>
    </w:p>
    <w:p w:rsidR="007A59A5" w:rsidRPr="002C1D90" w:rsidRDefault="007A59A5" w:rsidP="002C1D90">
      <w:pPr>
        <w:rPr>
          <w:i/>
          <w:sz w:val="20"/>
          <w:szCs w:val="20"/>
        </w:rPr>
      </w:pPr>
      <w:r w:rsidRPr="002C1D90">
        <w:rPr>
          <w:i/>
          <w:sz w:val="20"/>
          <w:szCs w:val="20"/>
        </w:rPr>
        <w:t>О.А.Москалёва</w:t>
      </w:r>
    </w:p>
    <w:p w:rsidR="007A59A5" w:rsidRPr="002C1D90" w:rsidRDefault="007A59A5" w:rsidP="002C1D90">
      <w:pPr>
        <w:rPr>
          <w:i/>
          <w:sz w:val="18"/>
          <w:szCs w:val="18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sectPr w:rsidR="007A59A5" w:rsidRPr="00307D3B" w:rsidSect="00CA58BD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illic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6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C4A71"/>
    <w:rsid w:val="001D441E"/>
    <w:rsid w:val="001E258F"/>
    <w:rsid w:val="001E4CE1"/>
    <w:rsid w:val="001E58D3"/>
    <w:rsid w:val="001F480B"/>
    <w:rsid w:val="002001DA"/>
    <w:rsid w:val="00216C6B"/>
    <w:rsid w:val="0023604B"/>
    <w:rsid w:val="0024345E"/>
    <w:rsid w:val="002536BF"/>
    <w:rsid w:val="002617CE"/>
    <w:rsid w:val="0026450E"/>
    <w:rsid w:val="002755C4"/>
    <w:rsid w:val="00276386"/>
    <w:rsid w:val="00280B9A"/>
    <w:rsid w:val="002814CC"/>
    <w:rsid w:val="00281C98"/>
    <w:rsid w:val="002855E9"/>
    <w:rsid w:val="00286558"/>
    <w:rsid w:val="002910AC"/>
    <w:rsid w:val="00296844"/>
    <w:rsid w:val="00297756"/>
    <w:rsid w:val="002C1D90"/>
    <w:rsid w:val="002D3B41"/>
    <w:rsid w:val="002D74AD"/>
    <w:rsid w:val="002D794B"/>
    <w:rsid w:val="002E2519"/>
    <w:rsid w:val="00304019"/>
    <w:rsid w:val="003044AE"/>
    <w:rsid w:val="00307D3B"/>
    <w:rsid w:val="00310A14"/>
    <w:rsid w:val="00317FF4"/>
    <w:rsid w:val="003209E0"/>
    <w:rsid w:val="003320D8"/>
    <w:rsid w:val="003351D3"/>
    <w:rsid w:val="00350BBB"/>
    <w:rsid w:val="00353E5C"/>
    <w:rsid w:val="00381D64"/>
    <w:rsid w:val="00382E0A"/>
    <w:rsid w:val="003B3E3D"/>
    <w:rsid w:val="003C748E"/>
    <w:rsid w:val="003D05DA"/>
    <w:rsid w:val="003E2175"/>
    <w:rsid w:val="004007ED"/>
    <w:rsid w:val="00430A06"/>
    <w:rsid w:val="0044430D"/>
    <w:rsid w:val="00453D8E"/>
    <w:rsid w:val="004629E0"/>
    <w:rsid w:val="00466017"/>
    <w:rsid w:val="00487950"/>
    <w:rsid w:val="004A2B7A"/>
    <w:rsid w:val="004B1E85"/>
    <w:rsid w:val="004B3CB8"/>
    <w:rsid w:val="004C3421"/>
    <w:rsid w:val="004D0A29"/>
    <w:rsid w:val="004E4A90"/>
    <w:rsid w:val="004E4DFD"/>
    <w:rsid w:val="004F508D"/>
    <w:rsid w:val="005032A8"/>
    <w:rsid w:val="005319BC"/>
    <w:rsid w:val="005406D9"/>
    <w:rsid w:val="00550EF6"/>
    <w:rsid w:val="00554A4D"/>
    <w:rsid w:val="0056267A"/>
    <w:rsid w:val="00576230"/>
    <w:rsid w:val="005C665B"/>
    <w:rsid w:val="005D50AE"/>
    <w:rsid w:val="005D521D"/>
    <w:rsid w:val="005D7967"/>
    <w:rsid w:val="005E1732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63FA4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37AA3"/>
    <w:rsid w:val="007518F1"/>
    <w:rsid w:val="00751907"/>
    <w:rsid w:val="00763036"/>
    <w:rsid w:val="00792783"/>
    <w:rsid w:val="007A59A5"/>
    <w:rsid w:val="007B768E"/>
    <w:rsid w:val="007D3D1D"/>
    <w:rsid w:val="007D6FC8"/>
    <w:rsid w:val="007E1C14"/>
    <w:rsid w:val="007E24AA"/>
    <w:rsid w:val="0080444F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1FE"/>
    <w:rsid w:val="0088251A"/>
    <w:rsid w:val="00890F6C"/>
    <w:rsid w:val="00895DB3"/>
    <w:rsid w:val="00896066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74143"/>
    <w:rsid w:val="00982099"/>
    <w:rsid w:val="00984DAC"/>
    <w:rsid w:val="009923EC"/>
    <w:rsid w:val="009A4C94"/>
    <w:rsid w:val="009A5FDC"/>
    <w:rsid w:val="009B2ECB"/>
    <w:rsid w:val="009C2E0C"/>
    <w:rsid w:val="009C32BC"/>
    <w:rsid w:val="009C3F7E"/>
    <w:rsid w:val="009F0BD9"/>
    <w:rsid w:val="00A076A2"/>
    <w:rsid w:val="00A2012B"/>
    <w:rsid w:val="00A46A5B"/>
    <w:rsid w:val="00A57BDD"/>
    <w:rsid w:val="00A63F03"/>
    <w:rsid w:val="00A70099"/>
    <w:rsid w:val="00A963F3"/>
    <w:rsid w:val="00AB0E3B"/>
    <w:rsid w:val="00AE4CF0"/>
    <w:rsid w:val="00AF4A1A"/>
    <w:rsid w:val="00B1458A"/>
    <w:rsid w:val="00B26C0F"/>
    <w:rsid w:val="00B309DC"/>
    <w:rsid w:val="00B433DC"/>
    <w:rsid w:val="00B54045"/>
    <w:rsid w:val="00B55641"/>
    <w:rsid w:val="00B614E4"/>
    <w:rsid w:val="00B81565"/>
    <w:rsid w:val="00BA5C81"/>
    <w:rsid w:val="00BB6105"/>
    <w:rsid w:val="00BD3336"/>
    <w:rsid w:val="00BD3DCD"/>
    <w:rsid w:val="00BD7036"/>
    <w:rsid w:val="00BF16F4"/>
    <w:rsid w:val="00C06A1A"/>
    <w:rsid w:val="00C31E0B"/>
    <w:rsid w:val="00C44821"/>
    <w:rsid w:val="00C63EE0"/>
    <w:rsid w:val="00C746C0"/>
    <w:rsid w:val="00C85670"/>
    <w:rsid w:val="00C86D18"/>
    <w:rsid w:val="00CA1334"/>
    <w:rsid w:val="00CA14AB"/>
    <w:rsid w:val="00CA43E1"/>
    <w:rsid w:val="00CA58BD"/>
    <w:rsid w:val="00CA66B9"/>
    <w:rsid w:val="00CB454F"/>
    <w:rsid w:val="00CC36EA"/>
    <w:rsid w:val="00CC4630"/>
    <w:rsid w:val="00CD7DFF"/>
    <w:rsid w:val="00CE1556"/>
    <w:rsid w:val="00CF7ED9"/>
    <w:rsid w:val="00D0206D"/>
    <w:rsid w:val="00D07BEC"/>
    <w:rsid w:val="00D11ED0"/>
    <w:rsid w:val="00D16463"/>
    <w:rsid w:val="00D2509C"/>
    <w:rsid w:val="00D2510A"/>
    <w:rsid w:val="00D34B43"/>
    <w:rsid w:val="00D40306"/>
    <w:rsid w:val="00D5514D"/>
    <w:rsid w:val="00D56BFD"/>
    <w:rsid w:val="00D707FE"/>
    <w:rsid w:val="00D758F9"/>
    <w:rsid w:val="00D85C52"/>
    <w:rsid w:val="00D93A8D"/>
    <w:rsid w:val="00DC5731"/>
    <w:rsid w:val="00DC7BCD"/>
    <w:rsid w:val="00DE022C"/>
    <w:rsid w:val="00DE41AF"/>
    <w:rsid w:val="00DF483C"/>
    <w:rsid w:val="00E20A3B"/>
    <w:rsid w:val="00E21B6C"/>
    <w:rsid w:val="00E2565E"/>
    <w:rsid w:val="00E3215C"/>
    <w:rsid w:val="00E52122"/>
    <w:rsid w:val="00E57388"/>
    <w:rsid w:val="00E94386"/>
    <w:rsid w:val="00EA1BEB"/>
    <w:rsid w:val="00EB641B"/>
    <w:rsid w:val="00ED3952"/>
    <w:rsid w:val="00ED6DC5"/>
    <w:rsid w:val="00ED75EF"/>
    <w:rsid w:val="00EE55B5"/>
    <w:rsid w:val="00F20512"/>
    <w:rsid w:val="00F31D56"/>
    <w:rsid w:val="00F33BFB"/>
    <w:rsid w:val="00F52D8A"/>
    <w:rsid w:val="00F62EEC"/>
    <w:rsid w:val="00FA7869"/>
    <w:rsid w:val="00FB1F75"/>
    <w:rsid w:val="00FB3C9B"/>
    <w:rsid w:val="00FD3CA3"/>
    <w:rsid w:val="00FD3E72"/>
    <w:rsid w:val="00FE1134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0D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2C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82E0A"/>
    <w:rPr>
      <w:rFonts w:ascii="Arial Narrow" w:hAnsi="Arial Narrow"/>
      <w:b/>
      <w:i/>
      <w:sz w:val="24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5319BC"/>
    <w:rPr>
      <w:rFonts w:ascii="Arial" w:hAnsi="Arial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007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07ED"/>
    <w:rPr>
      <w:rFonts w:ascii="Tahoma" w:hAnsi="Tahoma"/>
      <w:sz w:val="16"/>
    </w:rPr>
  </w:style>
  <w:style w:type="paragraph" w:styleId="ListParagraph">
    <w:name w:val="List Paragraph"/>
    <w:aliases w:val="мой"/>
    <w:basedOn w:val="Normal"/>
    <w:link w:val="ListParagraphChar"/>
    <w:uiPriority w:val="99"/>
    <w:qFormat/>
    <w:rsid w:val="00CF7ED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24C14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мой Char"/>
    <w:link w:val="ListParagraph"/>
    <w:uiPriority w:val="99"/>
    <w:locked/>
    <w:rsid w:val="005E1732"/>
    <w:rPr>
      <w:sz w:val="24"/>
    </w:rPr>
  </w:style>
  <w:style w:type="paragraph" w:customStyle="1" w:styleId="ConsPlusTitle">
    <w:name w:val="ConsPlusTitle"/>
    <w:uiPriority w:val="99"/>
    <w:rsid w:val="001E58D3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768</Words>
  <Characters>4378</Characters>
  <Application>Microsoft Office Word</Application>
  <DocSecurity>0</DocSecurity>
  <Lines>0</Lines>
  <Paragraphs>0</Paragraphs>
  <ScaleCrop>false</ScaleCrop>
  <Company>РОО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comp1</dc:creator>
  <cp:keywords/>
  <dc:description/>
  <cp:lastModifiedBy>Admin</cp:lastModifiedBy>
  <cp:revision>2</cp:revision>
  <cp:lastPrinted>2020-11-09T07:21:00Z</cp:lastPrinted>
  <dcterms:created xsi:type="dcterms:W3CDTF">2020-11-09T07:22:00Z</dcterms:created>
  <dcterms:modified xsi:type="dcterms:W3CDTF">2020-11-09T07:22:00Z</dcterms:modified>
</cp:coreProperties>
</file>