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3228" w:rsidRPr="000A3D4C" w:rsidRDefault="00B5136E" w:rsidP="00CF12F0">
      <w:pPr>
        <w:spacing w:after="0"/>
        <w:ind w:firstLine="284"/>
        <w:jc w:val="right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Проект</w:t>
      </w:r>
    </w:p>
    <w:p w:rsidR="00922064" w:rsidRPr="000A3D4C" w:rsidRDefault="00922064" w:rsidP="00922064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0A3D4C">
        <w:rPr>
          <w:rFonts w:ascii="Times New Roman" w:hAnsi="Times New Roman"/>
          <w:b/>
          <w:sz w:val="28"/>
          <w:szCs w:val="24"/>
        </w:rPr>
        <w:t>РОССИЙСКАЯ ФЕДЕРАЦИЯ</w:t>
      </w:r>
    </w:p>
    <w:p w:rsidR="00922064" w:rsidRPr="000A3D4C" w:rsidRDefault="00922064" w:rsidP="00922064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0A3D4C">
        <w:rPr>
          <w:rFonts w:ascii="Times New Roman" w:hAnsi="Times New Roman"/>
          <w:b/>
          <w:sz w:val="28"/>
          <w:szCs w:val="24"/>
        </w:rPr>
        <w:t>АДМИНИСТРАЦИЯ ТРУБЧЕВСКОГО МУНИЦИПАЛЬНОГО РАЙОНА</w:t>
      </w:r>
    </w:p>
    <w:p w:rsidR="00922064" w:rsidRPr="000A3D4C" w:rsidRDefault="00023CFE" w:rsidP="00922064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pict>
          <v:line id="_x0000_s1171" style="position:absolute;left:0;text-align:left;z-index:251660288" from="0,7.2pt" to="495pt,7.2pt" strokeweight="6pt">
            <v:stroke linestyle="thickBetweenThin"/>
          </v:line>
        </w:pict>
      </w:r>
    </w:p>
    <w:p w:rsidR="00922064" w:rsidRPr="000A3D4C" w:rsidRDefault="00922064" w:rsidP="00922064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proofErr w:type="gramStart"/>
      <w:r w:rsidRPr="000A3D4C">
        <w:rPr>
          <w:rFonts w:ascii="Times New Roman" w:hAnsi="Times New Roman"/>
          <w:b/>
          <w:sz w:val="28"/>
          <w:szCs w:val="24"/>
        </w:rPr>
        <w:t>П</w:t>
      </w:r>
      <w:proofErr w:type="gramEnd"/>
      <w:r w:rsidRPr="000A3D4C">
        <w:rPr>
          <w:rFonts w:ascii="Times New Roman" w:hAnsi="Times New Roman"/>
          <w:b/>
          <w:sz w:val="28"/>
          <w:szCs w:val="24"/>
        </w:rPr>
        <w:t xml:space="preserve"> О С Т А Н О В Л Е Н И Е</w:t>
      </w:r>
    </w:p>
    <w:p w:rsidR="00B230C2" w:rsidRPr="000A3D4C" w:rsidRDefault="00B230C2" w:rsidP="00CF12F0">
      <w:pPr>
        <w:spacing w:after="0"/>
        <w:rPr>
          <w:rFonts w:ascii="Times New Roman" w:hAnsi="Times New Roman"/>
          <w:sz w:val="28"/>
          <w:szCs w:val="24"/>
        </w:rPr>
      </w:pPr>
    </w:p>
    <w:p w:rsidR="00B230C2" w:rsidRPr="000A3D4C" w:rsidRDefault="00B230C2" w:rsidP="00CF12F0">
      <w:pPr>
        <w:spacing w:after="0"/>
        <w:rPr>
          <w:rFonts w:ascii="Times New Roman" w:hAnsi="Times New Roman"/>
          <w:sz w:val="28"/>
          <w:szCs w:val="24"/>
        </w:rPr>
      </w:pPr>
      <w:r w:rsidRPr="000A3D4C">
        <w:rPr>
          <w:rFonts w:ascii="Times New Roman" w:hAnsi="Times New Roman"/>
          <w:sz w:val="28"/>
          <w:szCs w:val="24"/>
        </w:rPr>
        <w:t>от «</w:t>
      </w:r>
      <w:r w:rsidRPr="000A3D4C">
        <w:rPr>
          <w:rFonts w:ascii="Times New Roman" w:hAnsi="Times New Roman"/>
          <w:sz w:val="28"/>
          <w:szCs w:val="24"/>
          <w:u w:val="single"/>
        </w:rPr>
        <w:t xml:space="preserve">    </w:t>
      </w:r>
      <w:r w:rsidRPr="000A3D4C">
        <w:rPr>
          <w:rFonts w:ascii="Times New Roman" w:hAnsi="Times New Roman"/>
          <w:sz w:val="28"/>
          <w:szCs w:val="24"/>
        </w:rPr>
        <w:t xml:space="preserve">» </w:t>
      </w:r>
      <w:r w:rsidRPr="000A3D4C">
        <w:rPr>
          <w:rFonts w:ascii="Times New Roman" w:hAnsi="Times New Roman"/>
          <w:sz w:val="28"/>
          <w:szCs w:val="24"/>
          <w:u w:val="single"/>
        </w:rPr>
        <w:t xml:space="preserve">                 </w:t>
      </w:r>
      <w:r w:rsidRPr="000A3D4C">
        <w:rPr>
          <w:rFonts w:ascii="Times New Roman" w:hAnsi="Times New Roman"/>
          <w:sz w:val="28"/>
          <w:szCs w:val="24"/>
        </w:rPr>
        <w:t xml:space="preserve">2019 г. № </w:t>
      </w:r>
      <w:r w:rsidRPr="000A3D4C">
        <w:rPr>
          <w:rFonts w:ascii="Times New Roman" w:hAnsi="Times New Roman"/>
          <w:sz w:val="28"/>
          <w:szCs w:val="24"/>
          <w:u w:val="single"/>
        </w:rPr>
        <w:t xml:space="preserve">     </w:t>
      </w:r>
    </w:p>
    <w:p w:rsidR="00153DA0" w:rsidRPr="00B225CF" w:rsidRDefault="00B230C2" w:rsidP="00CF12F0">
      <w:pPr>
        <w:spacing w:after="0"/>
        <w:rPr>
          <w:rFonts w:ascii="Times New Roman" w:hAnsi="Times New Roman"/>
          <w:sz w:val="28"/>
          <w:szCs w:val="24"/>
        </w:rPr>
      </w:pPr>
      <w:proofErr w:type="spellStart"/>
      <w:r w:rsidRPr="000A3D4C">
        <w:rPr>
          <w:rFonts w:ascii="Times New Roman" w:hAnsi="Times New Roman"/>
          <w:sz w:val="28"/>
          <w:szCs w:val="24"/>
        </w:rPr>
        <w:t>г</w:t>
      </w:r>
      <w:proofErr w:type="gramStart"/>
      <w:r w:rsidRPr="000A3D4C">
        <w:rPr>
          <w:rFonts w:ascii="Times New Roman" w:hAnsi="Times New Roman"/>
          <w:sz w:val="28"/>
          <w:szCs w:val="24"/>
        </w:rPr>
        <w:t>.Т</w:t>
      </w:r>
      <w:proofErr w:type="gramEnd"/>
      <w:r w:rsidRPr="000A3D4C">
        <w:rPr>
          <w:rFonts w:ascii="Times New Roman" w:hAnsi="Times New Roman"/>
          <w:sz w:val="28"/>
          <w:szCs w:val="24"/>
        </w:rPr>
        <w:t>рубчевск</w:t>
      </w:r>
      <w:proofErr w:type="spellEnd"/>
    </w:p>
    <w:p w:rsidR="00EB369F" w:rsidRPr="000A3D4C" w:rsidRDefault="00040754" w:rsidP="00CF12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Об утверждении </w:t>
      </w:r>
      <w:proofErr w:type="gramStart"/>
      <w:r w:rsidR="00EB369F"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Генеральной</w:t>
      </w:r>
      <w:proofErr w:type="gramEnd"/>
    </w:p>
    <w:p w:rsidR="00EB369F" w:rsidRPr="000A3D4C" w:rsidRDefault="00EB369F" w:rsidP="00CF12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схемы очистки территории </w:t>
      </w:r>
    </w:p>
    <w:p w:rsidR="00EB369F" w:rsidRPr="000A3D4C" w:rsidRDefault="00EB369F" w:rsidP="00CF12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МО «</w:t>
      </w:r>
      <w:r w:rsidR="00B230C2"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город Трубчевск</w:t>
      </w: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»</w:t>
      </w:r>
    </w:p>
    <w:p w:rsidR="00EB369F" w:rsidRPr="000A3D4C" w:rsidRDefault="00EB369F" w:rsidP="00CF12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</w:p>
    <w:p w:rsidR="00EB369F" w:rsidRPr="000A3D4C" w:rsidRDefault="00EB369F" w:rsidP="00CF12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     </w:t>
      </w:r>
      <w:proofErr w:type="gramStart"/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В целях обеспечения экологического и санитарно-эпидемиологического благополучия населения на территории МО «</w:t>
      </w:r>
      <w:r w:rsidR="00B230C2"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город Трубчевск</w:t>
      </w: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», в соответствии со ст. 14 Федерального закона от 06.10.2003г. № 131-ФЗ «Об общих принципах организации местного самоуправления в Российской Федерации», ст.8, 13 Федерального закона от 24.06.1998г. № 89-ФЗ «Об отходах производства и потребления», Федерального закона от 10.01.2002г. № 7-ФЗ «Об охране окружающей среды», постановлением Го</w:t>
      </w:r>
      <w:r w:rsidR="000657C7"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сстроя РФ</w:t>
      </w:r>
      <w:proofErr w:type="gramEnd"/>
      <w:r w:rsidR="000657C7"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 от 21.08.2003 № 152 «</w:t>
      </w: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Об утверждении методических рекомендаций о порядке </w:t>
      </w:r>
      <w:proofErr w:type="gramStart"/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разработки генеральных схем очистки территорий населенных пунктов Российской Федерации</w:t>
      </w:r>
      <w:proofErr w:type="gramEnd"/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»</w:t>
      </w:r>
    </w:p>
    <w:p w:rsidR="00EB369F" w:rsidRPr="000A3D4C" w:rsidRDefault="00EB369F" w:rsidP="00CF12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ПОСТАНОВЛЯЮ:</w:t>
      </w:r>
    </w:p>
    <w:p w:rsidR="00B230C2" w:rsidRDefault="00EB369F" w:rsidP="00CF12F0">
      <w:pPr>
        <w:numPr>
          <w:ilvl w:val="0"/>
          <w:numId w:val="20"/>
        </w:numPr>
        <w:autoSpaceDE w:val="0"/>
        <w:autoSpaceDN w:val="0"/>
        <w:adjustRightInd w:val="0"/>
        <w:spacing w:after="0"/>
        <w:ind w:left="357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Утвердить</w:t>
      </w:r>
      <w:r w:rsidR="00040754"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 прилагаемую</w:t>
      </w: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 Генеральную схему очистки территории МО «</w:t>
      </w:r>
      <w:r w:rsidR="00B230C2"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город Трубчевск</w:t>
      </w: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».</w:t>
      </w:r>
    </w:p>
    <w:p w:rsidR="001C6927" w:rsidRDefault="001C6927" w:rsidP="00CF12F0">
      <w:pPr>
        <w:numPr>
          <w:ilvl w:val="0"/>
          <w:numId w:val="20"/>
        </w:numPr>
        <w:autoSpaceDE w:val="0"/>
        <w:autoSpaceDN w:val="0"/>
        <w:adjustRightInd w:val="0"/>
        <w:spacing w:after="0"/>
        <w:ind w:left="357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>
        <w:rPr>
          <w:rFonts w:ascii="Times New Roman" w:hAnsi="Times New Roman"/>
          <w:color w:val="000000" w:themeColor="text1"/>
          <w:sz w:val="28"/>
          <w:szCs w:val="24"/>
          <w:lang w:eastAsia="ru-RU"/>
        </w:rPr>
        <w:t>Настоящее постановление вступает в силу с момента его официального опубликования.</w:t>
      </w:r>
    </w:p>
    <w:p w:rsidR="00B230C2" w:rsidRPr="001C6927" w:rsidRDefault="00B230C2" w:rsidP="001C6927">
      <w:pPr>
        <w:numPr>
          <w:ilvl w:val="0"/>
          <w:numId w:val="20"/>
        </w:numPr>
        <w:autoSpaceDE w:val="0"/>
        <w:autoSpaceDN w:val="0"/>
        <w:adjustRightInd w:val="0"/>
        <w:spacing w:after="0"/>
        <w:ind w:left="357"/>
        <w:jc w:val="both"/>
        <w:rPr>
          <w:rFonts w:ascii="Times New Roman" w:hAnsi="Times New Roman"/>
          <w:color w:val="000000" w:themeColor="text1"/>
          <w:sz w:val="28"/>
          <w:szCs w:val="26"/>
          <w:lang w:eastAsia="ru-RU"/>
        </w:rPr>
      </w:pPr>
      <w:r w:rsidRPr="001C6927">
        <w:rPr>
          <w:rFonts w:ascii="Times New Roman" w:hAnsi="Times New Roman"/>
          <w:sz w:val="28"/>
          <w:szCs w:val="26"/>
        </w:rPr>
        <w:t xml:space="preserve"> Настоящее постановление </w:t>
      </w:r>
      <w:r w:rsidR="001C6927" w:rsidRPr="001C6927">
        <w:rPr>
          <w:rFonts w:ascii="Times New Roman" w:hAnsi="Times New Roman"/>
          <w:sz w:val="28"/>
          <w:szCs w:val="26"/>
        </w:rPr>
        <w:t xml:space="preserve">опубликовать в Информационном бюллетене </w:t>
      </w:r>
      <w:proofErr w:type="spellStart"/>
      <w:r w:rsidR="001C6927" w:rsidRPr="001C6927">
        <w:rPr>
          <w:rFonts w:ascii="Times New Roman" w:hAnsi="Times New Roman"/>
          <w:sz w:val="28"/>
          <w:szCs w:val="26"/>
        </w:rPr>
        <w:t>Трубчевского</w:t>
      </w:r>
      <w:proofErr w:type="spellEnd"/>
      <w:r w:rsidR="001C6927" w:rsidRPr="001C6927">
        <w:rPr>
          <w:rFonts w:ascii="Times New Roman" w:hAnsi="Times New Roman"/>
          <w:sz w:val="28"/>
          <w:szCs w:val="26"/>
        </w:rPr>
        <w:t xml:space="preserve"> муниципального района</w:t>
      </w:r>
      <w:r w:rsidR="001C6927">
        <w:rPr>
          <w:rFonts w:ascii="Times New Roman" w:hAnsi="Times New Roman"/>
          <w:sz w:val="28"/>
          <w:szCs w:val="26"/>
        </w:rPr>
        <w:t xml:space="preserve"> и </w:t>
      </w:r>
      <w:r w:rsidRPr="001C6927">
        <w:rPr>
          <w:rFonts w:ascii="Times New Roman" w:hAnsi="Times New Roman"/>
          <w:sz w:val="28"/>
          <w:szCs w:val="24"/>
        </w:rPr>
        <w:t xml:space="preserve">разместить на официальном сайте администрации </w:t>
      </w:r>
      <w:proofErr w:type="spellStart"/>
      <w:r w:rsidRPr="001C6927">
        <w:rPr>
          <w:rFonts w:ascii="Times New Roman" w:hAnsi="Times New Roman"/>
          <w:sz w:val="28"/>
          <w:szCs w:val="24"/>
        </w:rPr>
        <w:t>Трубчевского</w:t>
      </w:r>
      <w:proofErr w:type="spellEnd"/>
      <w:r w:rsidRPr="001C6927">
        <w:rPr>
          <w:rFonts w:ascii="Times New Roman" w:hAnsi="Times New Roman"/>
          <w:sz w:val="28"/>
          <w:szCs w:val="24"/>
        </w:rPr>
        <w:t xml:space="preserve"> муниципального района</w:t>
      </w:r>
      <w:r w:rsidR="0055307C" w:rsidRPr="001C6927">
        <w:rPr>
          <w:rFonts w:ascii="Times New Roman" w:hAnsi="Times New Roman"/>
          <w:sz w:val="28"/>
          <w:szCs w:val="24"/>
        </w:rPr>
        <w:t>.</w:t>
      </w:r>
      <w:r w:rsidRPr="001C6927">
        <w:rPr>
          <w:rFonts w:ascii="Times New Roman" w:hAnsi="Times New Roman"/>
          <w:sz w:val="28"/>
          <w:szCs w:val="24"/>
        </w:rPr>
        <w:t xml:space="preserve"> </w:t>
      </w:r>
    </w:p>
    <w:p w:rsidR="00EB369F" w:rsidRDefault="00B230C2" w:rsidP="00B225CF">
      <w:pPr>
        <w:numPr>
          <w:ilvl w:val="0"/>
          <w:numId w:val="20"/>
        </w:numPr>
        <w:autoSpaceDE w:val="0"/>
        <w:autoSpaceDN w:val="0"/>
        <w:adjustRightInd w:val="0"/>
        <w:spacing w:after="0"/>
        <w:ind w:left="357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sz w:val="28"/>
          <w:szCs w:val="24"/>
        </w:rPr>
        <w:t xml:space="preserve">  </w:t>
      </w:r>
      <w:proofErr w:type="gramStart"/>
      <w:r w:rsidRPr="000A3D4C">
        <w:rPr>
          <w:rFonts w:ascii="Times New Roman" w:hAnsi="Times New Roman"/>
          <w:sz w:val="28"/>
          <w:szCs w:val="24"/>
        </w:rPr>
        <w:t>Контроль за</w:t>
      </w:r>
      <w:proofErr w:type="gramEnd"/>
      <w:r w:rsidRPr="000A3D4C">
        <w:rPr>
          <w:rFonts w:ascii="Times New Roman" w:hAnsi="Times New Roman"/>
          <w:sz w:val="28"/>
          <w:szCs w:val="24"/>
        </w:rPr>
        <w:t xml:space="preserve"> исполнением настоящего постановления возложить на заместителя главы администрации </w:t>
      </w:r>
      <w:proofErr w:type="spellStart"/>
      <w:r w:rsidRPr="000A3D4C">
        <w:rPr>
          <w:rFonts w:ascii="Times New Roman" w:hAnsi="Times New Roman"/>
          <w:sz w:val="28"/>
          <w:szCs w:val="24"/>
        </w:rPr>
        <w:t>Трубчевского</w:t>
      </w:r>
      <w:proofErr w:type="spellEnd"/>
      <w:r w:rsidRPr="000A3D4C">
        <w:rPr>
          <w:rFonts w:ascii="Times New Roman" w:hAnsi="Times New Roman"/>
          <w:sz w:val="28"/>
          <w:szCs w:val="24"/>
        </w:rPr>
        <w:t xml:space="preserve"> муниципального района Е.А. </w:t>
      </w:r>
      <w:proofErr w:type="spellStart"/>
      <w:r w:rsidRPr="000A3D4C">
        <w:rPr>
          <w:rFonts w:ascii="Times New Roman" w:hAnsi="Times New Roman"/>
          <w:sz w:val="28"/>
          <w:szCs w:val="24"/>
        </w:rPr>
        <w:t>Слободчикова</w:t>
      </w:r>
      <w:proofErr w:type="spellEnd"/>
      <w:r w:rsidRPr="000A3D4C">
        <w:rPr>
          <w:rFonts w:ascii="Times New Roman" w:hAnsi="Times New Roman"/>
          <w:sz w:val="28"/>
          <w:szCs w:val="24"/>
        </w:rPr>
        <w:t>.</w:t>
      </w:r>
    </w:p>
    <w:p w:rsidR="00B225CF" w:rsidRPr="00B225CF" w:rsidRDefault="00B225CF" w:rsidP="00B225CF">
      <w:pPr>
        <w:autoSpaceDE w:val="0"/>
        <w:autoSpaceDN w:val="0"/>
        <w:adjustRightInd w:val="0"/>
        <w:spacing w:after="0"/>
        <w:ind w:left="357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</w:p>
    <w:p w:rsidR="00EB369F" w:rsidRPr="000A3D4C" w:rsidRDefault="0055307C" w:rsidP="001C6927">
      <w:pPr>
        <w:spacing w:after="0" w:line="240" w:lineRule="auto"/>
        <w:rPr>
          <w:rFonts w:ascii="Times New Roman" w:hAnsi="Times New Roman"/>
          <w:b/>
          <w:color w:val="000000" w:themeColor="text1"/>
          <w:sz w:val="28"/>
          <w:szCs w:val="24"/>
        </w:rPr>
      </w:pPr>
      <w:r w:rsidRPr="000A3D4C">
        <w:rPr>
          <w:rFonts w:ascii="Times New Roman" w:hAnsi="Times New Roman"/>
          <w:b/>
          <w:color w:val="000000" w:themeColor="text1"/>
          <w:sz w:val="28"/>
          <w:szCs w:val="24"/>
        </w:rPr>
        <w:t>Г</w:t>
      </w:r>
      <w:r w:rsidR="00EB369F" w:rsidRPr="000A3D4C">
        <w:rPr>
          <w:rFonts w:ascii="Times New Roman" w:hAnsi="Times New Roman"/>
          <w:b/>
          <w:color w:val="000000" w:themeColor="text1"/>
          <w:sz w:val="28"/>
          <w:szCs w:val="24"/>
        </w:rPr>
        <w:t>лав</w:t>
      </w:r>
      <w:r w:rsidRPr="000A3D4C">
        <w:rPr>
          <w:rFonts w:ascii="Times New Roman" w:hAnsi="Times New Roman"/>
          <w:b/>
          <w:color w:val="000000" w:themeColor="text1"/>
          <w:sz w:val="28"/>
          <w:szCs w:val="24"/>
        </w:rPr>
        <w:t>а</w:t>
      </w:r>
      <w:r w:rsidR="00EB369F" w:rsidRP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 </w:t>
      </w:r>
      <w:r w:rsidR="00153DA0" w:rsidRP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администрации </w:t>
      </w:r>
      <w:proofErr w:type="spellStart"/>
      <w:r w:rsidR="00153DA0" w:rsidRPr="000A3D4C">
        <w:rPr>
          <w:rFonts w:ascii="Times New Roman" w:hAnsi="Times New Roman"/>
          <w:b/>
          <w:color w:val="000000" w:themeColor="text1"/>
          <w:sz w:val="28"/>
          <w:szCs w:val="24"/>
        </w:rPr>
        <w:t>Трубчевского</w:t>
      </w:r>
      <w:proofErr w:type="spellEnd"/>
    </w:p>
    <w:p w:rsidR="00DA570B" w:rsidRPr="00C076C5" w:rsidRDefault="00153DA0" w:rsidP="001C6927">
      <w:pPr>
        <w:spacing w:after="0" w:line="240" w:lineRule="auto"/>
        <w:rPr>
          <w:rFonts w:ascii="Times New Roman" w:hAnsi="Times New Roman"/>
          <w:b/>
          <w:color w:val="000000" w:themeColor="text1"/>
          <w:sz w:val="28"/>
          <w:szCs w:val="24"/>
        </w:rPr>
      </w:pPr>
      <w:r w:rsidRPr="000A3D4C">
        <w:rPr>
          <w:rFonts w:ascii="Times New Roman" w:hAnsi="Times New Roman"/>
          <w:b/>
          <w:color w:val="000000" w:themeColor="text1"/>
          <w:sz w:val="28"/>
          <w:szCs w:val="24"/>
        </w:rPr>
        <w:t>муниципального района</w:t>
      </w:r>
      <w:r w:rsidR="00EB369F" w:rsidRP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                                      </w:t>
      </w:r>
      <w:r w:rsidRP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                  </w:t>
      </w:r>
      <w:r w:rsid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     </w:t>
      </w:r>
      <w:r w:rsidRP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   </w:t>
      </w:r>
      <w:r w:rsidR="0055307C" w:rsidRP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И.И. </w:t>
      </w:r>
      <w:proofErr w:type="spellStart"/>
      <w:r w:rsidR="00CF0775" w:rsidRPr="000A3D4C">
        <w:rPr>
          <w:rFonts w:ascii="Times New Roman" w:hAnsi="Times New Roman"/>
          <w:b/>
          <w:color w:val="000000" w:themeColor="text1"/>
          <w:sz w:val="28"/>
          <w:szCs w:val="24"/>
        </w:rPr>
        <w:t>Обыдённов</w:t>
      </w:r>
      <w:proofErr w:type="spellEnd"/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Исп. вед</w:t>
      </w:r>
      <w:proofErr w:type="gramStart"/>
      <w:r w:rsidRPr="00C076C5">
        <w:rPr>
          <w:rFonts w:ascii="Times New Roman" w:hAnsi="Times New Roman"/>
          <w:i/>
          <w:sz w:val="18"/>
          <w:szCs w:val="20"/>
        </w:rPr>
        <w:t>.</w:t>
      </w:r>
      <w:proofErr w:type="gramEnd"/>
      <w:r w:rsidRPr="00C076C5">
        <w:rPr>
          <w:rFonts w:ascii="Times New Roman" w:hAnsi="Times New Roman"/>
          <w:i/>
          <w:sz w:val="18"/>
          <w:szCs w:val="20"/>
        </w:rPr>
        <w:t xml:space="preserve"> </w:t>
      </w:r>
      <w:proofErr w:type="spellStart"/>
      <w:proofErr w:type="gramStart"/>
      <w:r w:rsidRPr="00C076C5">
        <w:rPr>
          <w:rFonts w:ascii="Times New Roman" w:hAnsi="Times New Roman"/>
          <w:i/>
          <w:sz w:val="18"/>
          <w:szCs w:val="20"/>
        </w:rPr>
        <w:t>и</w:t>
      </w:r>
      <w:proofErr w:type="gramEnd"/>
      <w:r w:rsidRPr="00C076C5">
        <w:rPr>
          <w:rFonts w:ascii="Times New Roman" w:hAnsi="Times New Roman"/>
          <w:i/>
          <w:sz w:val="18"/>
          <w:szCs w:val="20"/>
        </w:rPr>
        <w:t>нсп</w:t>
      </w:r>
      <w:proofErr w:type="spellEnd"/>
      <w:r w:rsidRPr="00C076C5">
        <w:rPr>
          <w:rFonts w:ascii="Times New Roman" w:hAnsi="Times New Roman"/>
          <w:i/>
          <w:sz w:val="18"/>
          <w:szCs w:val="20"/>
        </w:rPr>
        <w:t>.</w:t>
      </w:r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proofErr w:type="spellStart"/>
      <w:r w:rsidRPr="00C076C5">
        <w:rPr>
          <w:rFonts w:ascii="Times New Roman" w:hAnsi="Times New Roman"/>
          <w:i/>
          <w:sz w:val="18"/>
          <w:szCs w:val="20"/>
        </w:rPr>
        <w:t>отд</w:t>
      </w:r>
      <w:proofErr w:type="gramStart"/>
      <w:r w:rsidRPr="00C076C5">
        <w:rPr>
          <w:rFonts w:ascii="Times New Roman" w:hAnsi="Times New Roman"/>
          <w:i/>
          <w:sz w:val="18"/>
          <w:szCs w:val="20"/>
        </w:rPr>
        <w:t>.а</w:t>
      </w:r>
      <w:proofErr w:type="gramEnd"/>
      <w:r w:rsidRPr="00C076C5">
        <w:rPr>
          <w:rFonts w:ascii="Times New Roman" w:hAnsi="Times New Roman"/>
          <w:i/>
          <w:sz w:val="18"/>
          <w:szCs w:val="20"/>
        </w:rPr>
        <w:t>рх</w:t>
      </w:r>
      <w:proofErr w:type="spellEnd"/>
      <w:r w:rsidRPr="00C076C5">
        <w:rPr>
          <w:rFonts w:ascii="Times New Roman" w:hAnsi="Times New Roman"/>
          <w:i/>
          <w:sz w:val="18"/>
          <w:szCs w:val="20"/>
        </w:rPr>
        <w:t>. и ЖКХ</w:t>
      </w:r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 xml:space="preserve"> Ю.П. Уманская</w:t>
      </w:r>
    </w:p>
    <w:p w:rsidR="00C076C5" w:rsidRPr="00C076C5" w:rsidRDefault="00C076C5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 xml:space="preserve">зам. </w:t>
      </w:r>
      <w:proofErr w:type="spellStart"/>
      <w:r w:rsidRPr="00C076C5">
        <w:rPr>
          <w:rFonts w:ascii="Times New Roman" w:hAnsi="Times New Roman"/>
          <w:i/>
          <w:sz w:val="18"/>
          <w:szCs w:val="20"/>
        </w:rPr>
        <w:t>нач</w:t>
      </w:r>
      <w:proofErr w:type="spellEnd"/>
      <w:r w:rsidRPr="00C076C5">
        <w:rPr>
          <w:rFonts w:ascii="Times New Roman" w:hAnsi="Times New Roman"/>
          <w:i/>
          <w:sz w:val="18"/>
          <w:szCs w:val="20"/>
        </w:rPr>
        <w:t>-ка отд.</w:t>
      </w:r>
    </w:p>
    <w:p w:rsidR="00C076C5" w:rsidRPr="00C076C5" w:rsidRDefault="00C076C5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арх. и ЖКХ</w:t>
      </w:r>
    </w:p>
    <w:p w:rsidR="00C076C5" w:rsidRPr="00C076C5" w:rsidRDefault="00C076C5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 xml:space="preserve">Г.П. </w:t>
      </w:r>
      <w:proofErr w:type="spellStart"/>
      <w:r w:rsidRPr="00C076C5">
        <w:rPr>
          <w:rFonts w:ascii="Times New Roman" w:hAnsi="Times New Roman"/>
          <w:i/>
          <w:sz w:val="18"/>
          <w:szCs w:val="20"/>
        </w:rPr>
        <w:t>Бардашевич</w:t>
      </w:r>
      <w:proofErr w:type="spellEnd"/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proofErr w:type="spellStart"/>
      <w:r w:rsidRPr="00C076C5">
        <w:rPr>
          <w:rFonts w:ascii="Times New Roman" w:hAnsi="Times New Roman"/>
          <w:i/>
          <w:sz w:val="18"/>
          <w:szCs w:val="20"/>
        </w:rPr>
        <w:t>Зам</w:t>
      </w:r>
      <w:proofErr w:type="gramStart"/>
      <w:r w:rsidRPr="00C076C5">
        <w:rPr>
          <w:rFonts w:ascii="Times New Roman" w:hAnsi="Times New Roman"/>
          <w:i/>
          <w:sz w:val="18"/>
          <w:szCs w:val="20"/>
        </w:rPr>
        <w:t>.г</w:t>
      </w:r>
      <w:proofErr w:type="gramEnd"/>
      <w:r w:rsidRPr="00C076C5">
        <w:rPr>
          <w:rFonts w:ascii="Times New Roman" w:hAnsi="Times New Roman"/>
          <w:i/>
          <w:sz w:val="18"/>
          <w:szCs w:val="20"/>
        </w:rPr>
        <w:t>лавы</w:t>
      </w:r>
      <w:proofErr w:type="spellEnd"/>
      <w:r w:rsidRPr="00C076C5">
        <w:rPr>
          <w:rFonts w:ascii="Times New Roman" w:hAnsi="Times New Roman"/>
          <w:i/>
          <w:sz w:val="18"/>
          <w:szCs w:val="20"/>
        </w:rPr>
        <w:t xml:space="preserve"> адм.</w:t>
      </w:r>
      <w:r w:rsidR="00C076C5" w:rsidRPr="00C076C5">
        <w:rPr>
          <w:rFonts w:ascii="Times New Roman" w:hAnsi="Times New Roman"/>
          <w:i/>
          <w:sz w:val="18"/>
          <w:szCs w:val="20"/>
        </w:rPr>
        <w:t xml:space="preserve"> </w:t>
      </w:r>
      <w:proofErr w:type="spellStart"/>
      <w:r w:rsidRPr="00C076C5">
        <w:rPr>
          <w:rFonts w:ascii="Times New Roman" w:hAnsi="Times New Roman"/>
          <w:i/>
          <w:sz w:val="18"/>
          <w:szCs w:val="20"/>
        </w:rPr>
        <w:t>мун</w:t>
      </w:r>
      <w:proofErr w:type="spellEnd"/>
      <w:r w:rsidRPr="00C076C5">
        <w:rPr>
          <w:rFonts w:ascii="Times New Roman" w:hAnsi="Times New Roman"/>
          <w:i/>
          <w:sz w:val="18"/>
          <w:szCs w:val="20"/>
        </w:rPr>
        <w:t>.</w:t>
      </w:r>
      <w:r w:rsidR="00C076C5" w:rsidRPr="00C076C5">
        <w:rPr>
          <w:rFonts w:ascii="Times New Roman" w:hAnsi="Times New Roman"/>
          <w:i/>
          <w:sz w:val="18"/>
          <w:szCs w:val="20"/>
        </w:rPr>
        <w:t xml:space="preserve"> </w:t>
      </w:r>
      <w:r w:rsidRPr="00C076C5">
        <w:rPr>
          <w:rFonts w:ascii="Times New Roman" w:hAnsi="Times New Roman"/>
          <w:i/>
          <w:sz w:val="18"/>
          <w:szCs w:val="20"/>
        </w:rPr>
        <w:t>р-на</w:t>
      </w:r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Е.А.</w:t>
      </w:r>
      <w:r w:rsidR="00C076C5" w:rsidRPr="00C076C5">
        <w:rPr>
          <w:rFonts w:ascii="Times New Roman" w:hAnsi="Times New Roman"/>
          <w:i/>
          <w:sz w:val="18"/>
          <w:szCs w:val="20"/>
        </w:rPr>
        <w:t xml:space="preserve"> </w:t>
      </w:r>
      <w:proofErr w:type="spellStart"/>
      <w:r w:rsidRPr="00C076C5">
        <w:rPr>
          <w:rFonts w:ascii="Times New Roman" w:hAnsi="Times New Roman"/>
          <w:i/>
          <w:sz w:val="18"/>
          <w:szCs w:val="20"/>
        </w:rPr>
        <w:t>Слободчиков</w:t>
      </w:r>
      <w:proofErr w:type="spellEnd"/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Нач.</w:t>
      </w:r>
      <w:r w:rsidR="00C076C5" w:rsidRPr="00C076C5">
        <w:rPr>
          <w:rFonts w:ascii="Times New Roman" w:hAnsi="Times New Roman"/>
          <w:i/>
          <w:sz w:val="18"/>
          <w:szCs w:val="20"/>
        </w:rPr>
        <w:t xml:space="preserve"> </w:t>
      </w:r>
      <w:r w:rsidRPr="00C076C5">
        <w:rPr>
          <w:rFonts w:ascii="Times New Roman" w:hAnsi="Times New Roman"/>
          <w:i/>
          <w:sz w:val="18"/>
          <w:szCs w:val="20"/>
        </w:rPr>
        <w:t>орг</w:t>
      </w:r>
      <w:proofErr w:type="gramStart"/>
      <w:r w:rsidRPr="00C076C5">
        <w:rPr>
          <w:rFonts w:ascii="Times New Roman" w:hAnsi="Times New Roman"/>
          <w:i/>
          <w:sz w:val="18"/>
          <w:szCs w:val="20"/>
        </w:rPr>
        <w:t>.-</w:t>
      </w:r>
      <w:proofErr w:type="gramEnd"/>
      <w:r w:rsidRPr="00C076C5">
        <w:rPr>
          <w:rFonts w:ascii="Times New Roman" w:hAnsi="Times New Roman"/>
          <w:i/>
          <w:sz w:val="18"/>
          <w:szCs w:val="20"/>
        </w:rPr>
        <w:t>прав.</w:t>
      </w:r>
      <w:r w:rsidR="00C076C5" w:rsidRPr="00C076C5">
        <w:rPr>
          <w:rFonts w:ascii="Times New Roman" w:hAnsi="Times New Roman"/>
          <w:i/>
          <w:sz w:val="18"/>
          <w:szCs w:val="20"/>
        </w:rPr>
        <w:t xml:space="preserve"> </w:t>
      </w:r>
      <w:r w:rsidRPr="00C076C5">
        <w:rPr>
          <w:rFonts w:ascii="Times New Roman" w:hAnsi="Times New Roman"/>
          <w:i/>
          <w:sz w:val="18"/>
          <w:szCs w:val="20"/>
        </w:rPr>
        <w:t>отдела</w:t>
      </w:r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proofErr w:type="spellStart"/>
      <w:r w:rsidRPr="00C076C5">
        <w:rPr>
          <w:rFonts w:ascii="Times New Roman" w:hAnsi="Times New Roman"/>
          <w:i/>
          <w:sz w:val="18"/>
          <w:szCs w:val="20"/>
        </w:rPr>
        <w:t>О.А.Москалёва</w:t>
      </w:r>
      <w:proofErr w:type="spellEnd"/>
    </w:p>
    <w:p w:rsidR="00563228" w:rsidRPr="000A3D4C" w:rsidRDefault="00563228" w:rsidP="00CF12F0">
      <w:pPr>
        <w:spacing w:after="0"/>
        <w:jc w:val="right"/>
        <w:rPr>
          <w:rFonts w:ascii="Times New Roman" w:hAnsi="Times New Roman"/>
          <w:sz w:val="24"/>
          <w:szCs w:val="24"/>
        </w:rPr>
      </w:pPr>
    </w:p>
    <w:p w:rsidR="00DA570B" w:rsidRPr="000A3D4C" w:rsidRDefault="00DA570B" w:rsidP="00DA570B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УТВЕРЖДЕНА</w:t>
      </w:r>
    </w:p>
    <w:p w:rsidR="00DA570B" w:rsidRPr="000A3D4C" w:rsidRDefault="00DA570B" w:rsidP="00DA570B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постановлением администрации </w:t>
      </w:r>
    </w:p>
    <w:p w:rsidR="00DA570B" w:rsidRPr="000A3D4C" w:rsidRDefault="00DA570B" w:rsidP="00DA570B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A3D4C">
        <w:rPr>
          <w:rFonts w:ascii="Times New Roman" w:hAnsi="Times New Roman"/>
          <w:sz w:val="24"/>
          <w:szCs w:val="24"/>
        </w:rPr>
        <w:t>Трубчевского</w:t>
      </w:r>
      <w:proofErr w:type="spellEnd"/>
      <w:r w:rsidRPr="000A3D4C">
        <w:rPr>
          <w:rFonts w:ascii="Times New Roman" w:hAnsi="Times New Roman"/>
          <w:sz w:val="24"/>
          <w:szCs w:val="24"/>
        </w:rPr>
        <w:t xml:space="preserve"> муниципального района </w:t>
      </w:r>
    </w:p>
    <w:p w:rsidR="00DA570B" w:rsidRPr="000A3D4C" w:rsidRDefault="00DA570B" w:rsidP="00DA570B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от</w:t>
      </w:r>
      <w:r w:rsidRPr="000A3D4C">
        <w:rPr>
          <w:rFonts w:ascii="Times New Roman" w:hAnsi="Times New Roman"/>
          <w:sz w:val="24"/>
          <w:szCs w:val="24"/>
          <w:u w:val="single"/>
        </w:rPr>
        <w:t xml:space="preserve">                 </w:t>
      </w:r>
      <w:r w:rsidRPr="000A3D4C">
        <w:rPr>
          <w:rFonts w:ascii="Times New Roman" w:hAnsi="Times New Roman"/>
          <w:sz w:val="24"/>
          <w:szCs w:val="24"/>
        </w:rPr>
        <w:t xml:space="preserve">2019 года №____ </w:t>
      </w:r>
    </w:p>
    <w:p w:rsidR="00563228" w:rsidRPr="000A3D4C" w:rsidRDefault="00563228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967968" w:rsidRPr="000A3D4C" w:rsidRDefault="00967968" w:rsidP="00CF12F0">
      <w:pPr>
        <w:spacing w:after="0"/>
        <w:rPr>
          <w:rFonts w:ascii="Times New Roman" w:hAnsi="Times New Roman"/>
          <w:sz w:val="24"/>
          <w:szCs w:val="24"/>
        </w:rPr>
      </w:pPr>
    </w:p>
    <w:p w:rsidR="00FC2359" w:rsidRDefault="00FC2359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DA570B" w:rsidRPr="000A3D4C" w:rsidRDefault="00DA570B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FC2359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Генеральная схема санитарной очистки территории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 МО «</w:t>
      </w:r>
      <w:r w:rsidR="00153DA0" w:rsidRPr="000A3D4C">
        <w:rPr>
          <w:rFonts w:ascii="Times New Roman" w:hAnsi="Times New Roman"/>
          <w:b/>
          <w:sz w:val="24"/>
          <w:szCs w:val="24"/>
        </w:rPr>
        <w:t>город Трубчевск</w:t>
      </w:r>
      <w:r w:rsidRPr="000A3D4C">
        <w:rPr>
          <w:rFonts w:ascii="Times New Roman" w:hAnsi="Times New Roman"/>
          <w:b/>
          <w:sz w:val="24"/>
          <w:szCs w:val="24"/>
        </w:rPr>
        <w:t>»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</w:p>
    <w:p w:rsidR="00563228" w:rsidRPr="000A3D4C" w:rsidRDefault="00153DA0" w:rsidP="00CF12F0">
      <w:pPr>
        <w:spacing w:after="0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209214" cy="4743450"/>
            <wp:effectExtent l="19050" t="0" r="1086" b="0"/>
            <wp:docPr id="9" name="Рисунок 8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09214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228" w:rsidRPr="000A3D4C" w:rsidRDefault="00563228" w:rsidP="00CF12F0">
      <w:pPr>
        <w:spacing w:after="0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0A3D4C" w:rsidRDefault="000A3D4C" w:rsidP="00FC2359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0A3D4C" w:rsidRDefault="000A3D4C" w:rsidP="00FC2359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FC2359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СОДЕРЖАНИЕ</w:t>
      </w:r>
    </w:p>
    <w:p w:rsidR="00563228" w:rsidRPr="000A3D4C" w:rsidRDefault="00563228" w:rsidP="00FC2359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1.ОСНОВАНИЕ ДЛЯ РАЗРАБОТКИ ГЕНЕРАЛЬНОЙ СХЕМЫ ОЧИСТКИ МО «</w:t>
      </w:r>
      <w:r w:rsidR="001B2D8D">
        <w:rPr>
          <w:rFonts w:ascii="Times New Roman" w:hAnsi="Times New Roman"/>
          <w:sz w:val="24"/>
          <w:szCs w:val="24"/>
        </w:rPr>
        <w:t>ГОРОД ТРУБЧЕВСК</w:t>
      </w:r>
      <w:r w:rsidRPr="000A3D4C">
        <w:rPr>
          <w:rFonts w:ascii="Times New Roman" w:hAnsi="Times New Roman"/>
          <w:sz w:val="24"/>
          <w:szCs w:val="24"/>
        </w:rPr>
        <w:t>»</w:t>
      </w:r>
      <w:r w:rsidR="002A6A16" w:rsidRPr="000A3D4C">
        <w:rPr>
          <w:rFonts w:ascii="Times New Roman" w:hAnsi="Times New Roman"/>
          <w:sz w:val="24"/>
          <w:szCs w:val="24"/>
        </w:rPr>
        <w:t>.............................</w:t>
      </w:r>
      <w:r w:rsidRPr="000A3D4C">
        <w:rPr>
          <w:rFonts w:ascii="Times New Roman" w:hAnsi="Times New Roman"/>
          <w:sz w:val="24"/>
          <w:szCs w:val="24"/>
        </w:rPr>
        <w:t>…………………………………………..</w:t>
      </w:r>
      <w:r w:rsidR="009832EB" w:rsidRPr="000A3D4C">
        <w:rPr>
          <w:rFonts w:ascii="Times New Roman" w:hAnsi="Times New Roman"/>
          <w:sz w:val="24"/>
          <w:szCs w:val="24"/>
        </w:rPr>
        <w:t>.....</w:t>
      </w:r>
      <w:r w:rsidR="004C0689" w:rsidRPr="000A3D4C">
        <w:rPr>
          <w:rFonts w:ascii="Times New Roman" w:hAnsi="Times New Roman"/>
          <w:sz w:val="24"/>
          <w:szCs w:val="24"/>
        </w:rPr>
        <w:t>.....................</w:t>
      </w:r>
      <w:r w:rsidR="000A3D4C">
        <w:rPr>
          <w:rFonts w:ascii="Times New Roman" w:hAnsi="Times New Roman"/>
          <w:sz w:val="24"/>
          <w:szCs w:val="24"/>
        </w:rPr>
        <w:t>.............</w:t>
      </w:r>
      <w:r w:rsidR="004C0689" w:rsidRPr="000A3D4C">
        <w:rPr>
          <w:rFonts w:ascii="Times New Roman" w:hAnsi="Times New Roman"/>
          <w:sz w:val="24"/>
          <w:szCs w:val="24"/>
        </w:rPr>
        <w:t>..</w:t>
      </w:r>
      <w:r w:rsidR="00D73549" w:rsidRPr="000A3D4C">
        <w:rPr>
          <w:rFonts w:ascii="Times New Roman" w:hAnsi="Times New Roman"/>
          <w:sz w:val="24"/>
          <w:szCs w:val="24"/>
        </w:rPr>
        <w:t>4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1B2D8D">
      <w:pPr>
        <w:spacing w:after="0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2.</w:t>
      </w:r>
      <w:r w:rsidR="00563228" w:rsidRPr="000A3D4C">
        <w:rPr>
          <w:rFonts w:ascii="Times New Roman" w:hAnsi="Times New Roman"/>
          <w:sz w:val="24"/>
          <w:szCs w:val="24"/>
        </w:rPr>
        <w:t>КРАТКАЯ ХАРАКТЕРИСТИКА МО «</w:t>
      </w:r>
      <w:r w:rsidR="00366376">
        <w:rPr>
          <w:rFonts w:ascii="Times New Roman" w:hAnsi="Times New Roman"/>
          <w:sz w:val="24"/>
          <w:szCs w:val="24"/>
        </w:rPr>
        <w:t>ГОРОД</w:t>
      </w:r>
      <w:r w:rsidR="001B2D8D">
        <w:rPr>
          <w:rFonts w:ascii="Times New Roman" w:hAnsi="Times New Roman"/>
          <w:sz w:val="24"/>
          <w:szCs w:val="24"/>
        </w:rPr>
        <w:t xml:space="preserve"> </w:t>
      </w:r>
      <w:r w:rsidR="00366376">
        <w:rPr>
          <w:rFonts w:ascii="Times New Roman" w:hAnsi="Times New Roman"/>
          <w:sz w:val="24"/>
          <w:szCs w:val="24"/>
        </w:rPr>
        <w:t>ТРУБЧЕВСК</w:t>
      </w:r>
      <w:r w:rsidRPr="000A3D4C">
        <w:rPr>
          <w:rFonts w:ascii="Times New Roman" w:hAnsi="Times New Roman"/>
          <w:sz w:val="24"/>
          <w:szCs w:val="24"/>
        </w:rPr>
        <w:t>»</w:t>
      </w:r>
      <w:r w:rsidR="001B2D8D">
        <w:rPr>
          <w:rFonts w:ascii="Times New Roman" w:hAnsi="Times New Roman"/>
          <w:sz w:val="24"/>
          <w:szCs w:val="24"/>
        </w:rPr>
        <w:t>...................................................</w:t>
      </w:r>
      <w:r w:rsidR="001B2D8D" w:rsidRPr="000A3D4C">
        <w:rPr>
          <w:rFonts w:ascii="Times New Roman" w:hAnsi="Times New Roman"/>
          <w:sz w:val="24"/>
          <w:szCs w:val="24"/>
        </w:rPr>
        <w:t xml:space="preserve"> </w:t>
      </w:r>
      <w:r w:rsidR="00D73549" w:rsidRPr="000A3D4C">
        <w:rPr>
          <w:rFonts w:ascii="Times New Roman" w:hAnsi="Times New Roman"/>
          <w:sz w:val="24"/>
          <w:szCs w:val="24"/>
        </w:rPr>
        <w:t>5</w:t>
      </w:r>
    </w:p>
    <w:p w:rsidR="004C0689" w:rsidRPr="000A3D4C" w:rsidRDefault="004C0689" w:rsidP="001B2D8D">
      <w:pPr>
        <w:spacing w:after="0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0A3D4C">
        <w:rPr>
          <w:rFonts w:ascii="Times New Roman" w:hAnsi="Times New Roman"/>
          <w:sz w:val="24"/>
          <w:szCs w:val="24"/>
          <w:lang w:eastAsia="ru-RU"/>
        </w:rPr>
        <w:t>3. ПРИРОДНЫЕ УСЛОВИЯ И РЕСУРСЫ………………………………………….</w:t>
      </w:r>
      <w:r w:rsidR="004C0689" w:rsidRPr="000A3D4C">
        <w:rPr>
          <w:rFonts w:ascii="Times New Roman" w:hAnsi="Times New Roman"/>
          <w:sz w:val="24"/>
          <w:szCs w:val="24"/>
          <w:lang w:eastAsia="ru-RU"/>
        </w:rPr>
        <w:t>..........</w:t>
      </w:r>
      <w:r w:rsidR="000A3D4C">
        <w:rPr>
          <w:rFonts w:ascii="Times New Roman" w:hAnsi="Times New Roman"/>
          <w:sz w:val="24"/>
          <w:szCs w:val="24"/>
          <w:lang w:eastAsia="ru-RU"/>
        </w:rPr>
        <w:t>.............</w:t>
      </w:r>
      <w:r w:rsidR="00D73549" w:rsidRPr="000A3D4C">
        <w:rPr>
          <w:rFonts w:ascii="Times New Roman" w:hAnsi="Times New Roman"/>
          <w:sz w:val="24"/>
          <w:szCs w:val="24"/>
          <w:lang w:eastAsia="ru-RU"/>
        </w:rPr>
        <w:t>6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4. СУЩЕСТВУЮЩЕЕ СОСТОЯНИЕ САНИТАРНОЙ ОЧИСТКИ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ОБЩИЕ ПОЛОЖЕНИЯ………………………………………………………….</w:t>
      </w:r>
      <w:r w:rsidR="009832EB" w:rsidRPr="000A3D4C">
        <w:rPr>
          <w:rFonts w:ascii="Times New Roman" w:hAnsi="Times New Roman"/>
          <w:sz w:val="24"/>
          <w:szCs w:val="24"/>
        </w:rPr>
        <w:t>...</w:t>
      </w:r>
      <w:r w:rsidRPr="000A3D4C">
        <w:rPr>
          <w:rFonts w:ascii="Times New Roman" w:hAnsi="Times New Roman"/>
          <w:sz w:val="24"/>
          <w:szCs w:val="24"/>
        </w:rPr>
        <w:t>.</w:t>
      </w:r>
      <w:r w:rsidR="00D73549" w:rsidRPr="000A3D4C">
        <w:rPr>
          <w:rFonts w:ascii="Times New Roman" w:hAnsi="Times New Roman"/>
          <w:sz w:val="24"/>
          <w:szCs w:val="24"/>
        </w:rPr>
        <w:t>..</w:t>
      </w:r>
      <w:r w:rsidR="004C0689" w:rsidRPr="000A3D4C">
        <w:rPr>
          <w:rFonts w:ascii="Times New Roman" w:hAnsi="Times New Roman"/>
          <w:sz w:val="24"/>
          <w:szCs w:val="24"/>
        </w:rPr>
        <w:t>..........</w:t>
      </w:r>
      <w:r w:rsidR="000A3D4C">
        <w:rPr>
          <w:rFonts w:ascii="Times New Roman" w:hAnsi="Times New Roman"/>
          <w:sz w:val="24"/>
          <w:szCs w:val="24"/>
        </w:rPr>
        <w:t>.............</w:t>
      </w:r>
      <w:r w:rsidR="00D73549" w:rsidRPr="000A3D4C">
        <w:rPr>
          <w:rFonts w:ascii="Times New Roman" w:hAnsi="Times New Roman"/>
          <w:sz w:val="24"/>
          <w:szCs w:val="24"/>
        </w:rPr>
        <w:t>8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5. ОРГАНИЗАЦИЯ СБОРА, УДАЛЕНИЯ И ОБЕЗВРЕЖИВАНИЯ ОТХОДОВ.</w:t>
      </w:r>
      <w:r w:rsidR="00D73549" w:rsidRPr="000A3D4C">
        <w:rPr>
          <w:rFonts w:ascii="Times New Roman" w:hAnsi="Times New Roman"/>
          <w:sz w:val="24"/>
          <w:szCs w:val="24"/>
        </w:rPr>
        <w:t>.</w:t>
      </w:r>
      <w:r w:rsidR="004C0689" w:rsidRPr="000A3D4C">
        <w:rPr>
          <w:rFonts w:ascii="Times New Roman" w:hAnsi="Times New Roman"/>
          <w:sz w:val="24"/>
          <w:szCs w:val="24"/>
        </w:rPr>
        <w:t>..........</w:t>
      </w:r>
      <w:r w:rsidR="00D73549" w:rsidRPr="000A3D4C">
        <w:rPr>
          <w:rFonts w:ascii="Times New Roman" w:hAnsi="Times New Roman"/>
          <w:sz w:val="24"/>
          <w:szCs w:val="24"/>
        </w:rPr>
        <w:t>.</w:t>
      </w:r>
      <w:r w:rsidR="000A3D4C">
        <w:rPr>
          <w:rFonts w:ascii="Times New Roman" w:hAnsi="Times New Roman"/>
          <w:sz w:val="24"/>
          <w:szCs w:val="24"/>
        </w:rPr>
        <w:t>.............</w:t>
      </w:r>
      <w:r w:rsidR="00967968">
        <w:rPr>
          <w:rFonts w:ascii="Times New Roman" w:hAnsi="Times New Roman"/>
          <w:sz w:val="24"/>
          <w:szCs w:val="24"/>
        </w:rPr>
        <w:t>8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5.1.</w:t>
      </w:r>
      <w:r w:rsidR="00563228" w:rsidRPr="000A3D4C">
        <w:rPr>
          <w:rFonts w:ascii="Times New Roman" w:hAnsi="Times New Roman"/>
          <w:sz w:val="24"/>
          <w:szCs w:val="24"/>
        </w:rPr>
        <w:t xml:space="preserve">НОРМЫ НАКОПЛЕНИЯ И ОБЪЕМЫ ОБРАЗУЮЩИХ </w:t>
      </w:r>
      <w:r w:rsidR="00366376">
        <w:rPr>
          <w:rFonts w:ascii="Times New Roman" w:hAnsi="Times New Roman"/>
          <w:sz w:val="24"/>
          <w:szCs w:val="24"/>
        </w:rPr>
        <w:t>ТВЕРДЫХ КОММУНАЛЬНЫХ</w:t>
      </w:r>
      <w:r w:rsidR="00563228" w:rsidRPr="000A3D4C">
        <w:rPr>
          <w:rFonts w:ascii="Times New Roman" w:hAnsi="Times New Roman"/>
          <w:sz w:val="24"/>
          <w:szCs w:val="24"/>
        </w:rPr>
        <w:t xml:space="preserve"> ОТХОДОВ……………………………………………………………...…………….</w:t>
      </w:r>
      <w:r w:rsidR="00D73549" w:rsidRPr="000A3D4C">
        <w:rPr>
          <w:rFonts w:ascii="Times New Roman" w:hAnsi="Times New Roman"/>
          <w:sz w:val="24"/>
          <w:szCs w:val="24"/>
        </w:rPr>
        <w:t>.</w:t>
      </w:r>
      <w:r w:rsidRPr="000A3D4C">
        <w:rPr>
          <w:rFonts w:ascii="Times New Roman" w:hAnsi="Times New Roman"/>
          <w:sz w:val="24"/>
          <w:szCs w:val="24"/>
        </w:rPr>
        <w:t>.........</w:t>
      </w:r>
      <w:r w:rsidR="00D73549" w:rsidRPr="000A3D4C">
        <w:rPr>
          <w:rFonts w:ascii="Times New Roman" w:hAnsi="Times New Roman"/>
          <w:sz w:val="24"/>
          <w:szCs w:val="24"/>
        </w:rPr>
        <w:t>.</w:t>
      </w:r>
      <w:r w:rsidR="000A3D4C">
        <w:rPr>
          <w:rFonts w:ascii="Times New Roman" w:hAnsi="Times New Roman"/>
          <w:sz w:val="24"/>
          <w:szCs w:val="24"/>
        </w:rPr>
        <w:t>..............</w:t>
      </w:r>
      <w:r w:rsidR="00967968">
        <w:rPr>
          <w:rFonts w:ascii="Times New Roman" w:hAnsi="Times New Roman"/>
          <w:sz w:val="24"/>
          <w:szCs w:val="24"/>
        </w:rPr>
        <w:t>8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D7354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5.2.</w:t>
      </w:r>
      <w:r w:rsidR="00563228" w:rsidRPr="000A3D4C">
        <w:rPr>
          <w:rFonts w:ascii="Times New Roman" w:hAnsi="Times New Roman"/>
          <w:sz w:val="24"/>
          <w:szCs w:val="24"/>
        </w:rPr>
        <w:t>СРЕДНЕГОДОВЫЕ НОРМЫ НА</w:t>
      </w:r>
      <w:r w:rsidR="00366376">
        <w:rPr>
          <w:rFonts w:ascii="Times New Roman" w:hAnsi="Times New Roman"/>
          <w:sz w:val="24"/>
          <w:szCs w:val="24"/>
        </w:rPr>
        <w:t>КОПЛЕНИЯ И ОБР</w:t>
      </w:r>
      <w:r w:rsidR="00D73549" w:rsidRPr="000A3D4C">
        <w:rPr>
          <w:rFonts w:ascii="Times New Roman" w:hAnsi="Times New Roman"/>
          <w:sz w:val="24"/>
          <w:szCs w:val="24"/>
        </w:rPr>
        <w:t xml:space="preserve">АЗОВАНИЯ  ТВЕРДЫХ </w:t>
      </w:r>
      <w:r w:rsidR="00366376">
        <w:rPr>
          <w:rFonts w:ascii="Times New Roman" w:hAnsi="Times New Roman"/>
          <w:sz w:val="24"/>
          <w:szCs w:val="24"/>
        </w:rPr>
        <w:t xml:space="preserve">КОММУНАЛЬНЫХ </w:t>
      </w:r>
      <w:r w:rsidR="00D73549" w:rsidRPr="000A3D4C">
        <w:rPr>
          <w:rFonts w:ascii="Times New Roman" w:hAnsi="Times New Roman"/>
          <w:sz w:val="24"/>
          <w:szCs w:val="24"/>
        </w:rPr>
        <w:t>ОТХОДОВ</w:t>
      </w:r>
      <w:r w:rsidR="00366376">
        <w:rPr>
          <w:rFonts w:ascii="Times New Roman" w:hAnsi="Times New Roman"/>
          <w:sz w:val="24"/>
          <w:szCs w:val="24"/>
        </w:rPr>
        <w:t>..........</w:t>
      </w:r>
      <w:r w:rsidR="00D73549" w:rsidRPr="000A3D4C">
        <w:rPr>
          <w:rFonts w:ascii="Times New Roman" w:hAnsi="Times New Roman"/>
          <w:sz w:val="24"/>
          <w:szCs w:val="24"/>
        </w:rPr>
        <w:t>.......................................................</w:t>
      </w:r>
      <w:r w:rsidRPr="000A3D4C">
        <w:rPr>
          <w:rFonts w:ascii="Times New Roman" w:hAnsi="Times New Roman"/>
          <w:sz w:val="24"/>
          <w:szCs w:val="24"/>
        </w:rPr>
        <w:t>..............................</w:t>
      </w:r>
      <w:r w:rsidR="000A3D4C">
        <w:rPr>
          <w:rFonts w:ascii="Times New Roman" w:hAnsi="Times New Roman"/>
          <w:sz w:val="24"/>
          <w:szCs w:val="24"/>
        </w:rPr>
        <w:t>.........</w:t>
      </w:r>
      <w:r w:rsidR="00D73549" w:rsidRPr="000A3D4C">
        <w:rPr>
          <w:rFonts w:ascii="Times New Roman" w:hAnsi="Times New Roman"/>
          <w:sz w:val="24"/>
          <w:szCs w:val="24"/>
        </w:rPr>
        <w:t>.</w:t>
      </w:r>
      <w:r w:rsidR="007601E0">
        <w:rPr>
          <w:rFonts w:ascii="Times New Roman" w:hAnsi="Times New Roman"/>
          <w:sz w:val="24"/>
          <w:szCs w:val="24"/>
        </w:rPr>
        <w:t>9</w:t>
      </w:r>
    </w:p>
    <w:p w:rsidR="00D73549" w:rsidRPr="000A3D4C" w:rsidRDefault="00D73549" w:rsidP="00D73549">
      <w:pPr>
        <w:spacing w:after="0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5.3. СИСТЕМА СБОРА И ВЫВОЗА ОТХОДОВ…………………………………</w:t>
      </w:r>
      <w:r w:rsidR="004C0689" w:rsidRPr="000A3D4C">
        <w:rPr>
          <w:rFonts w:ascii="Times New Roman" w:hAnsi="Times New Roman"/>
          <w:sz w:val="24"/>
          <w:szCs w:val="24"/>
        </w:rPr>
        <w:t>...........</w:t>
      </w:r>
      <w:r w:rsidRPr="000A3D4C">
        <w:rPr>
          <w:rFonts w:ascii="Times New Roman" w:hAnsi="Times New Roman"/>
          <w:sz w:val="24"/>
          <w:szCs w:val="24"/>
        </w:rPr>
        <w:t>.</w:t>
      </w:r>
      <w:r w:rsidR="000A3D4C">
        <w:rPr>
          <w:rFonts w:ascii="Times New Roman" w:hAnsi="Times New Roman"/>
          <w:sz w:val="24"/>
          <w:szCs w:val="24"/>
        </w:rPr>
        <w:t>............</w:t>
      </w:r>
      <w:r w:rsidR="007601E0">
        <w:rPr>
          <w:rFonts w:ascii="Times New Roman" w:hAnsi="Times New Roman"/>
          <w:sz w:val="24"/>
          <w:szCs w:val="24"/>
        </w:rPr>
        <w:t>14</w:t>
      </w:r>
    </w:p>
    <w:p w:rsidR="00D73549" w:rsidRPr="000A3D4C" w:rsidRDefault="00D73549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pStyle w:val="Default"/>
        <w:spacing w:line="276" w:lineRule="auto"/>
        <w:jc w:val="both"/>
        <w:rPr>
          <w:bCs/>
          <w:color w:val="auto"/>
        </w:rPr>
      </w:pPr>
      <w:r w:rsidRPr="000A3D4C">
        <w:rPr>
          <w:bCs/>
          <w:color w:val="auto"/>
        </w:rPr>
        <w:t xml:space="preserve">5.4.РАСЧЕТ ЗАТРАТ, СВЯЗАННЫХ С ОКАЗАНИЕМ УСЛУГ ПО СБОРУ ТВЁРДЫХ </w:t>
      </w:r>
      <w:r w:rsidR="00972C2D">
        <w:rPr>
          <w:bCs/>
          <w:color w:val="auto"/>
        </w:rPr>
        <w:t>КОММУНАЛЬНЫХ</w:t>
      </w:r>
      <w:r w:rsidRPr="000A3D4C">
        <w:rPr>
          <w:bCs/>
          <w:color w:val="auto"/>
        </w:rPr>
        <w:t xml:space="preserve"> ОТХОДОВ……………………………………...………</w:t>
      </w:r>
      <w:r w:rsidR="009832EB" w:rsidRPr="000A3D4C">
        <w:rPr>
          <w:bCs/>
          <w:color w:val="auto"/>
        </w:rPr>
        <w:t>....</w:t>
      </w:r>
      <w:r w:rsidR="004C0689" w:rsidRPr="000A3D4C">
        <w:rPr>
          <w:bCs/>
          <w:color w:val="auto"/>
        </w:rPr>
        <w:t>.................</w:t>
      </w:r>
      <w:r w:rsidR="00972C2D">
        <w:rPr>
          <w:bCs/>
          <w:color w:val="auto"/>
        </w:rPr>
        <w:t>.........</w:t>
      </w:r>
      <w:r w:rsidR="004C0689" w:rsidRPr="000A3D4C">
        <w:rPr>
          <w:bCs/>
          <w:color w:val="auto"/>
        </w:rPr>
        <w:t>.</w:t>
      </w:r>
      <w:r w:rsidRPr="000A3D4C">
        <w:rPr>
          <w:bCs/>
          <w:color w:val="auto"/>
        </w:rPr>
        <w:t>1</w:t>
      </w:r>
      <w:r w:rsidR="00D73549" w:rsidRPr="000A3D4C">
        <w:rPr>
          <w:bCs/>
          <w:color w:val="auto"/>
        </w:rPr>
        <w:t>8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6.</w:t>
      </w:r>
      <w:r w:rsidR="00563228" w:rsidRPr="000A3D4C">
        <w:rPr>
          <w:rFonts w:ascii="Times New Roman" w:hAnsi="Times New Roman"/>
          <w:sz w:val="24"/>
          <w:szCs w:val="24"/>
        </w:rPr>
        <w:t xml:space="preserve">СБОР И ВЫВОЗ ТВЕРДЫХ </w:t>
      </w:r>
      <w:r w:rsidR="00972C2D">
        <w:rPr>
          <w:rFonts w:ascii="Times New Roman" w:hAnsi="Times New Roman"/>
          <w:sz w:val="24"/>
          <w:szCs w:val="24"/>
        </w:rPr>
        <w:t>КОММУНАЛЬНЫХ</w:t>
      </w:r>
      <w:r w:rsidR="00563228" w:rsidRPr="000A3D4C">
        <w:rPr>
          <w:rFonts w:ascii="Times New Roman" w:hAnsi="Times New Roman"/>
          <w:sz w:val="24"/>
          <w:szCs w:val="24"/>
        </w:rPr>
        <w:t xml:space="preserve"> ОТХОДОВ ОРГАНИЗАЦИЙ И ПРЕДПРИЯТИЙ………………………………………………………………..……</w:t>
      </w:r>
      <w:r w:rsidRPr="000A3D4C">
        <w:rPr>
          <w:rFonts w:ascii="Times New Roman" w:hAnsi="Times New Roman"/>
          <w:sz w:val="24"/>
          <w:szCs w:val="24"/>
        </w:rPr>
        <w:t>.........</w:t>
      </w:r>
      <w:r w:rsidR="000A3D4C">
        <w:rPr>
          <w:rFonts w:ascii="Times New Roman" w:hAnsi="Times New Roman"/>
          <w:sz w:val="24"/>
          <w:szCs w:val="24"/>
        </w:rPr>
        <w:t>..............</w:t>
      </w:r>
      <w:r w:rsidR="00563228" w:rsidRPr="000A3D4C">
        <w:rPr>
          <w:rFonts w:ascii="Times New Roman" w:hAnsi="Times New Roman"/>
          <w:sz w:val="24"/>
          <w:szCs w:val="24"/>
        </w:rPr>
        <w:t>1</w:t>
      </w:r>
      <w:r w:rsidR="00D73549" w:rsidRPr="000A3D4C">
        <w:rPr>
          <w:rFonts w:ascii="Times New Roman" w:hAnsi="Times New Roman"/>
          <w:sz w:val="24"/>
          <w:szCs w:val="24"/>
        </w:rPr>
        <w:t>9</w:t>
      </w:r>
    </w:p>
    <w:p w:rsidR="00D73549" w:rsidRPr="000A3D4C" w:rsidRDefault="00D73549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972C2D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7.</w:t>
      </w:r>
      <w:r w:rsidR="00563228" w:rsidRPr="000A3D4C">
        <w:rPr>
          <w:rFonts w:ascii="Times New Roman" w:hAnsi="Times New Roman"/>
          <w:sz w:val="24"/>
          <w:szCs w:val="24"/>
        </w:rPr>
        <w:t xml:space="preserve">СБОР И ВЫВОЗ ТВЕРДЫХ </w:t>
      </w:r>
      <w:r w:rsidR="00972C2D">
        <w:rPr>
          <w:rFonts w:ascii="Times New Roman" w:hAnsi="Times New Roman"/>
          <w:sz w:val="24"/>
          <w:szCs w:val="24"/>
        </w:rPr>
        <w:t xml:space="preserve">КОММУНАЛЬНЫХ </w:t>
      </w:r>
      <w:r w:rsidR="00563228" w:rsidRPr="000A3D4C">
        <w:rPr>
          <w:rFonts w:ascii="Times New Roman" w:hAnsi="Times New Roman"/>
          <w:sz w:val="24"/>
          <w:szCs w:val="24"/>
        </w:rPr>
        <w:t>ОТХОДОВ НА</w:t>
      </w:r>
      <w:r w:rsidR="00972C2D">
        <w:rPr>
          <w:rFonts w:ascii="Times New Roman" w:hAnsi="Times New Roman"/>
          <w:sz w:val="24"/>
          <w:szCs w:val="24"/>
        </w:rPr>
        <w:t>СЕЛЕНИЯ, ПРОЖИВАЮЩЕГО В ЧАСТНЫХ</w:t>
      </w:r>
      <w:r w:rsidR="00563228" w:rsidRPr="000A3D4C">
        <w:rPr>
          <w:rFonts w:ascii="Times New Roman" w:hAnsi="Times New Roman"/>
          <w:sz w:val="24"/>
          <w:szCs w:val="24"/>
        </w:rPr>
        <w:t>ДОМАХ</w:t>
      </w:r>
      <w:r w:rsidR="00972C2D">
        <w:rPr>
          <w:rFonts w:ascii="Times New Roman" w:hAnsi="Times New Roman"/>
          <w:sz w:val="24"/>
          <w:szCs w:val="24"/>
        </w:rPr>
        <w:t>.................................................................................</w:t>
      </w:r>
      <w:r w:rsidR="000973B2" w:rsidRPr="000A3D4C">
        <w:rPr>
          <w:rFonts w:ascii="Times New Roman" w:hAnsi="Times New Roman"/>
          <w:sz w:val="24"/>
          <w:szCs w:val="24"/>
        </w:rPr>
        <w:t>2</w:t>
      </w:r>
      <w:r w:rsidR="00967968">
        <w:rPr>
          <w:rFonts w:ascii="Times New Roman" w:hAnsi="Times New Roman"/>
          <w:sz w:val="24"/>
          <w:szCs w:val="24"/>
        </w:rPr>
        <w:t>1</w:t>
      </w:r>
    </w:p>
    <w:p w:rsidR="00D73549" w:rsidRPr="000A3D4C" w:rsidRDefault="00D73549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FC2359">
      <w:pPr>
        <w:pStyle w:val="42"/>
        <w:keepNext/>
        <w:keepLines/>
        <w:shd w:val="clear" w:color="auto" w:fill="auto"/>
        <w:tabs>
          <w:tab w:val="left" w:pos="1018"/>
          <w:tab w:val="left" w:pos="1302"/>
        </w:tabs>
        <w:spacing w:after="327" w:line="276" w:lineRule="auto"/>
        <w:ind w:left="20" w:firstLine="0"/>
        <w:rPr>
          <w:rStyle w:val="41"/>
          <w:bCs/>
          <w:sz w:val="24"/>
          <w:szCs w:val="24"/>
        </w:rPr>
      </w:pPr>
      <w:r w:rsidRPr="000A3D4C">
        <w:rPr>
          <w:rStyle w:val="41"/>
          <w:bCs/>
          <w:sz w:val="24"/>
          <w:szCs w:val="24"/>
        </w:rPr>
        <w:t>8.</w:t>
      </w:r>
      <w:r w:rsidR="00563228" w:rsidRPr="000A3D4C">
        <w:rPr>
          <w:rStyle w:val="41"/>
          <w:bCs/>
          <w:sz w:val="24"/>
          <w:szCs w:val="24"/>
        </w:rPr>
        <w:t>ТЕХНОЛОГИЯ МЕХАНИЗИРОВАННОЙ УБОРКИ УЛИЦ, ДОРОГ, ПЛОЩАДЕЙ………………………………………………………………………</w:t>
      </w:r>
      <w:r w:rsidR="009832EB" w:rsidRPr="000A3D4C">
        <w:rPr>
          <w:rStyle w:val="41"/>
          <w:bCs/>
          <w:sz w:val="24"/>
          <w:szCs w:val="24"/>
        </w:rPr>
        <w:t>..</w:t>
      </w:r>
      <w:r w:rsidRPr="000A3D4C">
        <w:rPr>
          <w:rStyle w:val="41"/>
          <w:bCs/>
          <w:sz w:val="24"/>
          <w:szCs w:val="24"/>
        </w:rPr>
        <w:t>..........</w:t>
      </w:r>
      <w:r w:rsidR="009832EB" w:rsidRPr="000A3D4C">
        <w:rPr>
          <w:rStyle w:val="41"/>
          <w:bCs/>
          <w:sz w:val="24"/>
          <w:szCs w:val="24"/>
        </w:rPr>
        <w:t>.</w:t>
      </w:r>
      <w:r w:rsidR="000A3D4C">
        <w:rPr>
          <w:rStyle w:val="41"/>
          <w:bCs/>
          <w:sz w:val="24"/>
          <w:szCs w:val="24"/>
        </w:rPr>
        <w:t>..............</w:t>
      </w:r>
      <w:r w:rsidR="000973B2" w:rsidRPr="000A3D4C">
        <w:rPr>
          <w:rStyle w:val="41"/>
          <w:bCs/>
          <w:sz w:val="24"/>
          <w:szCs w:val="24"/>
        </w:rPr>
        <w:t>2</w:t>
      </w:r>
      <w:r w:rsidR="00967968">
        <w:rPr>
          <w:rStyle w:val="41"/>
          <w:bCs/>
          <w:sz w:val="24"/>
          <w:szCs w:val="24"/>
        </w:rPr>
        <w:t>3</w:t>
      </w:r>
    </w:p>
    <w:p w:rsidR="00563228" w:rsidRPr="000A3D4C" w:rsidRDefault="004C0689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0A3D4C">
        <w:rPr>
          <w:rFonts w:ascii="Times New Roman" w:hAnsi="Times New Roman"/>
          <w:sz w:val="24"/>
          <w:szCs w:val="24"/>
          <w:lang w:eastAsia="ru-RU"/>
        </w:rPr>
        <w:t>9.</w:t>
      </w:r>
      <w:r w:rsidR="00563228" w:rsidRPr="000A3D4C">
        <w:rPr>
          <w:rFonts w:ascii="Times New Roman" w:hAnsi="Times New Roman"/>
          <w:sz w:val="24"/>
          <w:szCs w:val="24"/>
          <w:lang w:eastAsia="ru-RU"/>
        </w:rPr>
        <w:t>ФИНАНСИРОВАНИЕ МЕРОПРИЯТИЙ ПО САНИТАРНОЙ ОЧИСТКЕ ТЕРРИТОРИИ ПОСЕЛЕНИЯ………………………………………………………</w:t>
      </w:r>
      <w:r w:rsidRPr="000A3D4C">
        <w:rPr>
          <w:rFonts w:ascii="Times New Roman" w:hAnsi="Times New Roman"/>
          <w:sz w:val="24"/>
          <w:szCs w:val="24"/>
          <w:lang w:eastAsia="ru-RU"/>
        </w:rPr>
        <w:t>.........</w:t>
      </w:r>
      <w:r w:rsidR="000A3D4C">
        <w:rPr>
          <w:rFonts w:ascii="Times New Roman" w:hAnsi="Times New Roman"/>
          <w:sz w:val="24"/>
          <w:szCs w:val="24"/>
          <w:lang w:eastAsia="ru-RU"/>
        </w:rPr>
        <w:t>.........................................</w:t>
      </w:r>
      <w:r w:rsidR="00967968">
        <w:rPr>
          <w:rFonts w:ascii="Times New Roman" w:hAnsi="Times New Roman"/>
          <w:sz w:val="24"/>
          <w:szCs w:val="24"/>
          <w:lang w:eastAsia="ru-RU"/>
        </w:rPr>
        <w:t>33</w:t>
      </w:r>
    </w:p>
    <w:p w:rsidR="00563228" w:rsidRPr="000A3D4C" w:rsidRDefault="00563228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563228" w:rsidRPr="001B2D8D" w:rsidRDefault="004C0689" w:rsidP="00972C2D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1B2D8D">
        <w:rPr>
          <w:rFonts w:ascii="Times New Roman" w:hAnsi="Times New Roman"/>
          <w:bCs/>
          <w:sz w:val="24"/>
          <w:szCs w:val="24"/>
          <w:lang w:eastAsia="ru-RU"/>
        </w:rPr>
        <w:t>10.</w:t>
      </w:r>
      <w:r w:rsidR="00563228" w:rsidRPr="001B2D8D">
        <w:rPr>
          <w:rFonts w:ascii="Times New Roman" w:hAnsi="Times New Roman"/>
          <w:bCs/>
          <w:sz w:val="24"/>
          <w:szCs w:val="24"/>
          <w:lang w:eastAsia="ru-RU"/>
        </w:rPr>
        <w:t xml:space="preserve">ОСНОВНЫЕ НАПРАВЛЕНИЯ РАБОТЫ </w:t>
      </w:r>
      <w:r w:rsidR="00972C2D" w:rsidRPr="001B2D8D">
        <w:rPr>
          <w:rFonts w:ascii="Times New Roman" w:hAnsi="Times New Roman"/>
          <w:bCs/>
          <w:sz w:val="24"/>
          <w:szCs w:val="24"/>
          <w:lang w:eastAsia="ru-RU"/>
        </w:rPr>
        <w:t>МО "ГОРОД ТРУБЧЕВСК" В СИСТЕМЕ ОБРАЩЕНИЯ С ТВЕРДЫМИ КОММУНАЛЬНЫМИ ОТХОДАМИ..................................</w:t>
      </w:r>
      <w:r w:rsidR="00DA570B" w:rsidRPr="001B2D8D">
        <w:rPr>
          <w:rFonts w:ascii="Times New Roman" w:hAnsi="Times New Roman"/>
          <w:bCs/>
          <w:sz w:val="24"/>
          <w:szCs w:val="24"/>
          <w:lang w:eastAsia="ru-RU"/>
        </w:rPr>
        <w:t>.......................</w:t>
      </w:r>
      <w:r w:rsidR="002A6A16" w:rsidRPr="001B2D8D">
        <w:rPr>
          <w:rFonts w:ascii="Times New Roman" w:hAnsi="Times New Roman"/>
          <w:bCs/>
          <w:sz w:val="24"/>
          <w:szCs w:val="24"/>
          <w:lang w:eastAsia="ru-RU"/>
        </w:rPr>
        <w:t>……………………………</w:t>
      </w:r>
      <w:r w:rsidRPr="001B2D8D">
        <w:rPr>
          <w:rFonts w:ascii="Times New Roman" w:hAnsi="Times New Roman"/>
          <w:bCs/>
          <w:sz w:val="24"/>
          <w:szCs w:val="24"/>
          <w:lang w:eastAsia="ru-RU"/>
        </w:rPr>
        <w:t>…..............</w:t>
      </w:r>
      <w:r w:rsidR="000A3D4C" w:rsidRPr="001B2D8D">
        <w:rPr>
          <w:rFonts w:ascii="Times New Roman" w:hAnsi="Times New Roman"/>
          <w:bCs/>
          <w:sz w:val="24"/>
          <w:szCs w:val="24"/>
          <w:lang w:eastAsia="ru-RU"/>
        </w:rPr>
        <w:t>..............</w:t>
      </w:r>
      <w:r w:rsidR="00967968" w:rsidRPr="001B2D8D">
        <w:rPr>
          <w:rFonts w:ascii="Times New Roman" w:hAnsi="Times New Roman"/>
          <w:bCs/>
          <w:sz w:val="24"/>
          <w:szCs w:val="24"/>
          <w:lang w:eastAsia="ru-RU"/>
        </w:rPr>
        <w:t>33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Default="00563228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0A3D4C" w:rsidRDefault="000A3D4C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DA570B" w:rsidRDefault="00DA570B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563228" w:rsidRDefault="00563228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040754" w:rsidRPr="000A3D4C" w:rsidRDefault="00040754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2A6A16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Генеральная схема очистки  МО </w:t>
      </w:r>
      <w:r w:rsidR="002A6A16" w:rsidRPr="000A3D4C">
        <w:rPr>
          <w:rFonts w:ascii="Times New Roman" w:hAnsi="Times New Roman"/>
          <w:b/>
          <w:sz w:val="24"/>
          <w:szCs w:val="24"/>
        </w:rPr>
        <w:t>"город Трубчевск"</w:t>
      </w:r>
    </w:p>
    <w:p w:rsidR="00563228" w:rsidRPr="000A3D4C" w:rsidRDefault="002A6A16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1.ОСНОВАНИЕ ДЛЯ РАЗРАБОТКИ ГЕНЕРАЛЬНОЙ СХЕМЫ ОЧИСТКИ МО «</w:t>
      </w:r>
      <w:r w:rsidR="002A6A16" w:rsidRPr="000A3D4C">
        <w:rPr>
          <w:rFonts w:ascii="Times New Roman" w:hAnsi="Times New Roman"/>
          <w:b/>
          <w:sz w:val="24"/>
          <w:szCs w:val="24"/>
        </w:rPr>
        <w:t>город Трубчевск</w:t>
      </w:r>
      <w:r w:rsidRPr="000A3D4C">
        <w:rPr>
          <w:rFonts w:ascii="Times New Roman" w:hAnsi="Times New Roman"/>
          <w:b/>
          <w:sz w:val="24"/>
          <w:szCs w:val="24"/>
        </w:rPr>
        <w:t>»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Очистка и уборка территорий</w:t>
      </w:r>
      <w:r w:rsidR="000657C7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 </w:t>
      </w:r>
      <w:r w:rsidR="007C393E" w:rsidRPr="000A3D4C">
        <w:rPr>
          <w:rFonts w:ascii="Times New Roman" w:hAnsi="Times New Roman"/>
          <w:sz w:val="24"/>
          <w:szCs w:val="24"/>
        </w:rPr>
        <w:t xml:space="preserve">МО "город Трубчевск" </w:t>
      </w:r>
      <w:r w:rsidRPr="000A3D4C">
        <w:rPr>
          <w:rFonts w:ascii="Times New Roman" w:hAnsi="Times New Roman"/>
          <w:sz w:val="24"/>
          <w:szCs w:val="24"/>
        </w:rPr>
        <w:t xml:space="preserve"> должна развиваться на основе прогнозируемых решений. </w:t>
      </w:r>
      <w:proofErr w:type="gramStart"/>
      <w:r w:rsidRPr="000A3D4C">
        <w:rPr>
          <w:rFonts w:ascii="Times New Roman" w:hAnsi="Times New Roman"/>
          <w:sz w:val="24"/>
          <w:szCs w:val="24"/>
        </w:rPr>
        <w:t>Генеральная схема является программным документом, который определяет направление развития данной сферы деятельности на территории МО «</w:t>
      </w:r>
      <w:r w:rsidR="002A6A16" w:rsidRPr="000A3D4C">
        <w:rPr>
          <w:rFonts w:ascii="Times New Roman" w:hAnsi="Times New Roman"/>
          <w:sz w:val="24"/>
          <w:szCs w:val="24"/>
        </w:rPr>
        <w:t>город Трубчевск</w:t>
      </w:r>
      <w:r w:rsidRPr="000A3D4C">
        <w:rPr>
          <w:rFonts w:ascii="Times New Roman" w:hAnsi="Times New Roman"/>
          <w:sz w:val="24"/>
          <w:szCs w:val="24"/>
        </w:rPr>
        <w:t xml:space="preserve">», дает объективную оценку и возможность принятия руководителями органов местного самоуправления </w:t>
      </w:r>
      <w:proofErr w:type="spellStart"/>
      <w:r w:rsidR="002A6A16" w:rsidRPr="000A3D4C">
        <w:rPr>
          <w:rFonts w:ascii="Times New Roman" w:hAnsi="Times New Roman"/>
          <w:sz w:val="24"/>
          <w:szCs w:val="24"/>
        </w:rPr>
        <w:t>Трубчевского</w:t>
      </w:r>
      <w:proofErr w:type="spellEnd"/>
      <w:r w:rsidR="002A6A16" w:rsidRPr="000A3D4C">
        <w:rPr>
          <w:rFonts w:ascii="Times New Roman" w:hAnsi="Times New Roman"/>
          <w:sz w:val="24"/>
          <w:szCs w:val="24"/>
        </w:rPr>
        <w:t xml:space="preserve"> муниципального района</w:t>
      </w:r>
      <w:r w:rsidRPr="000A3D4C">
        <w:rPr>
          <w:rFonts w:ascii="Times New Roman" w:hAnsi="Times New Roman"/>
          <w:sz w:val="24"/>
          <w:szCs w:val="24"/>
        </w:rPr>
        <w:t xml:space="preserve"> и руководителями специализированных, в данной сфере предприятий всех форм собственности, правильных решений в сфере санитарной очистки и обращения с отходами на подведомственных территориях.</w:t>
      </w:r>
      <w:proofErr w:type="gramEnd"/>
      <w:r w:rsidRPr="000A3D4C">
        <w:rPr>
          <w:rFonts w:ascii="Times New Roman" w:hAnsi="Times New Roman"/>
          <w:sz w:val="24"/>
          <w:szCs w:val="24"/>
        </w:rPr>
        <w:t xml:space="preserve"> Санитарная очистка</w:t>
      </w:r>
      <w:r w:rsidR="007C393E" w:rsidRPr="000A3D4C">
        <w:rPr>
          <w:rFonts w:ascii="Times New Roman" w:hAnsi="Times New Roman"/>
          <w:sz w:val="24"/>
          <w:szCs w:val="24"/>
        </w:rPr>
        <w:t xml:space="preserve"> территорий МО "город Трубчевск" </w:t>
      </w:r>
      <w:r w:rsidRPr="000A3D4C">
        <w:rPr>
          <w:rFonts w:ascii="Times New Roman" w:hAnsi="Times New Roman"/>
          <w:sz w:val="24"/>
          <w:szCs w:val="24"/>
        </w:rPr>
        <w:t xml:space="preserve">– одно из важнейших санитарно гигиенических мероприятий, способствующих охране здоровья населения и окружающей природной среды, включает в себя комплекс работ по сбору, удалению, обезвреживанию и переработке коммунальных отходов, а также уборке территорий населенных пунктов. Генеральная схема определяет очередность осуществления мероприятий, объемы работ по всем видам санитарной очистки, методы сбора, удаления, обезвреживания и переработки отходов, необходимое количество уборочных машин, целесообразность проектирования, строительства или реконструкции объектов системы санитарной очистки, ориентировочные капиталовложения на строительство и приобретение основных средств. Генеральная схема является одним из инструментов реализации Федерального закона от 10.01.2002 г. № 7-ФЗ «Об охране окружающей среды», Федерального закона от 24.06.1998 г. № 89-ФЗ «Об отходах производства и потребления», Федерального закона от 30.03.1999 г. № 52-ФЗ «О санитарно эпидемиологическом благополучии населения». Генеральная схема разрабатывается в соответствии с Методическими рекомендациями о порядке </w:t>
      </w:r>
      <w:proofErr w:type="gramStart"/>
      <w:r w:rsidRPr="000A3D4C">
        <w:rPr>
          <w:rFonts w:ascii="Times New Roman" w:hAnsi="Times New Roman"/>
          <w:sz w:val="24"/>
          <w:szCs w:val="24"/>
        </w:rPr>
        <w:t>разработки генеральных схем очистки территорий населенных пунктов Российской</w:t>
      </w:r>
      <w:proofErr w:type="gramEnd"/>
      <w:r w:rsidRPr="000A3D4C">
        <w:rPr>
          <w:rFonts w:ascii="Times New Roman" w:hAnsi="Times New Roman"/>
          <w:sz w:val="24"/>
          <w:szCs w:val="24"/>
        </w:rPr>
        <w:t xml:space="preserve"> Федерации, утвержденными постановлением Госстроя России № 152 от 21.08.2003 г. и СанПиН 42-128-4690-88 «Санитарны</w:t>
      </w:r>
      <w:r w:rsidR="00DA570B">
        <w:rPr>
          <w:rFonts w:ascii="Times New Roman" w:hAnsi="Times New Roman"/>
          <w:sz w:val="24"/>
          <w:szCs w:val="24"/>
        </w:rPr>
        <w:t>е</w:t>
      </w:r>
      <w:r w:rsidRPr="000A3D4C">
        <w:rPr>
          <w:rFonts w:ascii="Times New Roman" w:hAnsi="Times New Roman"/>
          <w:sz w:val="24"/>
          <w:szCs w:val="24"/>
        </w:rPr>
        <w:t xml:space="preserve"> правила содержания территорий населенных мест». Система санитарной очистки и уборки </w:t>
      </w:r>
      <w:r w:rsidR="007C393E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территорий </w:t>
      </w:r>
      <w:r w:rsidR="007C393E" w:rsidRPr="000A3D4C">
        <w:rPr>
          <w:rFonts w:ascii="Times New Roman" w:hAnsi="Times New Roman"/>
          <w:sz w:val="24"/>
          <w:szCs w:val="24"/>
        </w:rPr>
        <w:t xml:space="preserve">МО "город Трубчевск" </w:t>
      </w:r>
      <w:r w:rsidRPr="000A3D4C">
        <w:rPr>
          <w:rFonts w:ascii="Times New Roman" w:hAnsi="Times New Roman"/>
          <w:sz w:val="24"/>
          <w:szCs w:val="24"/>
        </w:rPr>
        <w:t>должна предусматривать рациональный сбор, быстрое удаление, надежное обезвреживание и экономически целесообразную утилизацию бытовых отходов (хозяйственно-бытовых, в том числе пищевых отходов из жилых и общественных зданий, предприятий торговли, общественного питания и культурно-бытового назначения; уличного мусора и снега, других бытовых отходов, скапливающихся на территории</w:t>
      </w:r>
      <w:r w:rsidR="00911F41" w:rsidRPr="000A3D4C">
        <w:rPr>
          <w:rFonts w:ascii="Times New Roman" w:hAnsi="Times New Roman"/>
          <w:sz w:val="24"/>
          <w:szCs w:val="24"/>
        </w:rPr>
        <w:t xml:space="preserve"> МО "город Трубчевск"</w:t>
      </w:r>
      <w:r w:rsidRPr="000A3D4C">
        <w:rPr>
          <w:rFonts w:ascii="Times New Roman" w:hAnsi="Times New Roman"/>
          <w:sz w:val="24"/>
          <w:szCs w:val="24"/>
        </w:rPr>
        <w:t xml:space="preserve">) в соответствии с Генеральной схемой очистки </w:t>
      </w:r>
      <w:r w:rsidR="00911F41" w:rsidRPr="000A3D4C">
        <w:rPr>
          <w:rFonts w:ascii="Times New Roman" w:hAnsi="Times New Roman"/>
          <w:sz w:val="24"/>
          <w:szCs w:val="24"/>
        </w:rPr>
        <w:t>МО "город Трубчевск"</w:t>
      </w:r>
      <w:r w:rsidRPr="000A3D4C">
        <w:rPr>
          <w:rFonts w:ascii="Times New Roman" w:hAnsi="Times New Roman"/>
          <w:sz w:val="24"/>
          <w:szCs w:val="24"/>
        </w:rPr>
        <w:t xml:space="preserve">, утвержденной постановлением администрации </w:t>
      </w:r>
      <w:proofErr w:type="spellStart"/>
      <w:r w:rsidR="00911F41" w:rsidRPr="000A3D4C">
        <w:rPr>
          <w:rFonts w:ascii="Times New Roman" w:hAnsi="Times New Roman"/>
          <w:sz w:val="24"/>
          <w:szCs w:val="24"/>
        </w:rPr>
        <w:t>Трубчевского</w:t>
      </w:r>
      <w:proofErr w:type="spellEnd"/>
      <w:r w:rsidR="00911F41" w:rsidRPr="000A3D4C">
        <w:rPr>
          <w:rFonts w:ascii="Times New Roman" w:hAnsi="Times New Roman"/>
          <w:sz w:val="24"/>
          <w:szCs w:val="24"/>
        </w:rPr>
        <w:t xml:space="preserve"> муниципальный района</w:t>
      </w:r>
      <w:r w:rsidRPr="000A3D4C">
        <w:rPr>
          <w:rFonts w:ascii="Times New Roman" w:hAnsi="Times New Roman"/>
          <w:sz w:val="24"/>
          <w:szCs w:val="24"/>
        </w:rPr>
        <w:t xml:space="preserve">. </w:t>
      </w:r>
    </w:p>
    <w:p w:rsidR="000A3D4C" w:rsidRDefault="000A3D4C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040754" w:rsidRDefault="00040754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040754" w:rsidRDefault="00040754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040754" w:rsidRDefault="00040754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0A3D4C" w:rsidRDefault="000A3D4C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0A3D4C" w:rsidRPr="000A3D4C" w:rsidRDefault="000A3D4C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936463" w:rsidRPr="000A3D4C" w:rsidRDefault="00936463" w:rsidP="00936463">
      <w:pPr>
        <w:shd w:val="clear" w:color="auto" w:fill="FFFFFF"/>
        <w:spacing w:after="0" w:line="360" w:lineRule="auto"/>
        <w:ind w:right="283" w:firstLine="284"/>
        <w:jc w:val="center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0A3D4C">
        <w:rPr>
          <w:rFonts w:ascii="Times New Roman" w:eastAsia="Times New Roman" w:hAnsi="Times New Roman"/>
          <w:b/>
          <w:color w:val="000000"/>
          <w:sz w:val="24"/>
          <w:szCs w:val="24"/>
        </w:rPr>
        <w:t>2. ОБЩАЯ ХАРАКТЕРИСТИКА МО «ГОРОД ТРУБЧЕВСК»</w:t>
      </w:r>
    </w:p>
    <w:p w:rsidR="00936463" w:rsidRPr="000A3D4C" w:rsidRDefault="004957A8" w:rsidP="00936463">
      <w:pPr>
        <w:shd w:val="clear" w:color="auto" w:fill="FFFFFF"/>
        <w:spacing w:after="0"/>
        <w:ind w:right="283"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0A3D4C">
        <w:rPr>
          <w:rFonts w:ascii="Times New Roman" w:eastAsia="Times New Roman" w:hAnsi="Times New Roman"/>
          <w:color w:val="000000"/>
          <w:sz w:val="24"/>
          <w:szCs w:val="24"/>
        </w:rPr>
        <w:lastRenderedPageBreak/>
        <w:t xml:space="preserve">  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Город Трубчевск относится к числу древнейших городов русского государства. Расположен он на правом берегу р. Десны, в 94 км</w:t>
      </w:r>
      <w:proofErr w:type="gramStart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.</w:t>
      </w:r>
      <w:proofErr w:type="gramEnd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gramStart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о</w:t>
      </w:r>
      <w:proofErr w:type="gramEnd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т Брянска.     На основании археологических раскопок ученые считают, что он был основан в 975 г. В 10 км</w:t>
      </w:r>
      <w:proofErr w:type="gramStart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.</w:t>
      </w:r>
      <w:proofErr w:type="gramEnd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gramStart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о</w:t>
      </w:r>
      <w:proofErr w:type="gramEnd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т Трубчевска, в селе </w:t>
      </w:r>
      <w:proofErr w:type="spellStart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Кветунь</w:t>
      </w:r>
      <w:proofErr w:type="spellEnd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, сохранилось городище 10-13 вв. – место возникновения города.</w:t>
      </w:r>
    </w:p>
    <w:p w:rsidR="00936463" w:rsidRPr="000A3D4C" w:rsidRDefault="004957A8" w:rsidP="00936463">
      <w:pPr>
        <w:shd w:val="clear" w:color="auto" w:fill="FFFFFF"/>
        <w:spacing w:after="0"/>
        <w:ind w:right="283"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 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Ныне Трубчевск – благоустроенный город. Сегодня здесь развиваются машиностроение, предприятия электронной и перерабатывающей промышленности. В городе функционируют две средних школы, гимназия, детские сады, больница и поликлиники, оснащенные современным оборудованием; Дом детского творчества и юношеская спортивная школа, Ледовый дворец, стадион, детская школа искусств имени А. </w:t>
      </w:r>
      <w:proofErr w:type="spellStart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Вяльцевой</w:t>
      </w:r>
      <w:proofErr w:type="spellEnd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, Дом культуры и библиотека, музей, планетарий. Особенностью последних лет стало появление новых торговых центров, которые по-своему внесли разнообразие панораму города. </w:t>
      </w:r>
    </w:p>
    <w:p w:rsidR="00563228" w:rsidRDefault="004957A8" w:rsidP="004175B7">
      <w:pPr>
        <w:shd w:val="clear" w:color="auto" w:fill="FFFFFF"/>
        <w:ind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 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Трубчевск является промышленно развитым городом, занимающим среди крупных населённых пунктов Брянской области 12 место по численности населения. Численность населения города составляет 14,0 тыс. человек. </w:t>
      </w:r>
      <w:proofErr w:type="gramStart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Мужчин – 6565 чел. женщин – 7435 чел. По возрастному признаку численность подразделяется на: от 0-6 =559; от 7-15= 1214; от 16-19= 510; от 20-34= 3260; от 35- 49= 2651; от 50- 64 = 3444; от 65-69= 817; 70 лет и старше – 1241.</w:t>
      </w:r>
      <w:proofErr w:type="gramEnd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 Моложе трудоспособного возраста -1873 чел.,  трудоспособного возраста – 8206 чел., старше трудоспособного возраста – 3921 чел.</w:t>
      </w:r>
      <w:r w:rsidR="004D14F7" w:rsidRPr="000A3D4C">
        <w:rPr>
          <w:rFonts w:ascii="Arial" w:hAnsi="Arial" w:cs="Arial"/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</w:rPr>
        <w:t>Основой экономической базой города является промышленный комплекс, в который входят</w:t>
      </w:r>
      <w:r w:rsidR="004D14F7" w:rsidRPr="000A3D4C">
        <w:rPr>
          <w:rFonts w:ascii="Arial" w:hAnsi="Arial" w:cs="Arial"/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hAnsi="Times New Roman"/>
          <w:color w:val="000000"/>
          <w:sz w:val="24"/>
          <w:szCs w:val="24"/>
        </w:rPr>
        <w:t>10 промышленных предприятий. Наиболее крупные из них: ООО «</w:t>
      </w:r>
      <w:proofErr w:type="spellStart"/>
      <w:r w:rsidR="004D14F7" w:rsidRPr="000A3D4C">
        <w:rPr>
          <w:rFonts w:ascii="Times New Roman" w:hAnsi="Times New Roman"/>
          <w:color w:val="000000"/>
          <w:sz w:val="24"/>
          <w:szCs w:val="24"/>
        </w:rPr>
        <w:t>Деснянский</w:t>
      </w:r>
      <w:proofErr w:type="spellEnd"/>
      <w:r w:rsidR="004D14F7" w:rsidRPr="000A3D4C">
        <w:rPr>
          <w:rFonts w:ascii="Times New Roman" w:hAnsi="Times New Roman"/>
          <w:color w:val="000000"/>
          <w:sz w:val="24"/>
          <w:szCs w:val="24"/>
        </w:rPr>
        <w:t xml:space="preserve"> пищекомбинат», ОАО «</w:t>
      </w:r>
      <w:proofErr w:type="spellStart"/>
      <w:r w:rsidR="004D14F7" w:rsidRPr="000A3D4C">
        <w:rPr>
          <w:rFonts w:ascii="Times New Roman" w:hAnsi="Times New Roman"/>
          <w:color w:val="000000"/>
          <w:sz w:val="24"/>
          <w:szCs w:val="24"/>
        </w:rPr>
        <w:t>Трубчевскхлеб</w:t>
      </w:r>
      <w:proofErr w:type="spellEnd"/>
      <w:r w:rsidR="004D14F7" w:rsidRPr="000A3D4C">
        <w:rPr>
          <w:rFonts w:ascii="Times New Roman" w:hAnsi="Times New Roman"/>
          <w:color w:val="000000"/>
          <w:sz w:val="24"/>
          <w:szCs w:val="24"/>
        </w:rPr>
        <w:t>», ООО «</w:t>
      </w:r>
      <w:proofErr w:type="spellStart"/>
      <w:r w:rsidR="004D14F7" w:rsidRPr="000A3D4C">
        <w:rPr>
          <w:rFonts w:ascii="Times New Roman" w:hAnsi="Times New Roman"/>
          <w:color w:val="000000"/>
          <w:sz w:val="24"/>
          <w:szCs w:val="24"/>
        </w:rPr>
        <w:t>Трубчевский</w:t>
      </w:r>
      <w:proofErr w:type="spellEnd"/>
      <w:r w:rsidR="004D14F7" w:rsidRPr="000A3D4C">
        <w:rPr>
          <w:rFonts w:ascii="Times New Roman" w:hAnsi="Times New Roman"/>
          <w:color w:val="000000"/>
          <w:sz w:val="24"/>
          <w:szCs w:val="24"/>
        </w:rPr>
        <w:t xml:space="preserve"> молочный комбинат», ОАО «Монолит».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 целом, численность работников предприятий промышленности составила более 1400 чел.</w:t>
      </w:r>
      <w:r w:rsidR="004D14F7" w:rsidRPr="000A3D4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Трубчевский</w:t>
      </w:r>
      <w:proofErr w:type="spellEnd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район относится к сельскохозяйственным районам. Производством сельскохозяйственной продукции занимается свыше 30 сельскохозяйственных и крестьянско – фермерских хозяйств, из них 6 сельхозпредприятий (ООО «Брянская мясная компания», ООО «Молочное», ООО «</w:t>
      </w:r>
      <w:proofErr w:type="spellStart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Трубчевский</w:t>
      </w:r>
      <w:proofErr w:type="spellEnd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агрохолдинг», ООО «</w:t>
      </w:r>
      <w:proofErr w:type="spellStart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Деснянский</w:t>
      </w:r>
      <w:proofErr w:type="spellEnd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лен</w:t>
      </w:r>
      <w:proofErr w:type="gramStart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К</w:t>
      </w:r>
      <w:proofErr w:type="gramEnd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», МУП «</w:t>
      </w:r>
      <w:proofErr w:type="spellStart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Трубчевская</w:t>
      </w:r>
      <w:proofErr w:type="spellEnd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МТС АГРО», СПК имени Кутузова) и 24 КФХ (17 –отрасль растениеводство; 2- отрасль животноводство; 4- смешанное; 1- рыбоводческое (ИП ГКФХ </w:t>
      </w:r>
      <w:proofErr w:type="spellStart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Голев</w:t>
      </w:r>
      <w:proofErr w:type="spellEnd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В.И.)</w:t>
      </w:r>
      <w:r w:rsidR="004D14F7" w:rsidRPr="000A3D4C">
        <w:rPr>
          <w:color w:val="000000"/>
          <w:sz w:val="24"/>
          <w:szCs w:val="24"/>
        </w:rPr>
        <w:t xml:space="preserve">.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Производством животноводческой продукции (разведением и выращиванием крупного рогатого скота) занимаются 10 хозяйств.</w:t>
      </w:r>
      <w:r w:rsidR="004D14F7" w:rsidRPr="000A3D4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На территории </w:t>
      </w:r>
      <w:proofErr w:type="spellStart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Трубчевского</w:t>
      </w:r>
      <w:proofErr w:type="spellEnd"/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района размещено 12 ферм КРС молочного и 5 площадок мясного скота.</w:t>
      </w:r>
      <w:r w:rsidR="004D14F7" w:rsidRPr="000A3D4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Кроме того, на территории района расположены 12 площадок по содержанию птицы, принадлежащих ООО «Брянский бройлер», где содержится более 700,0 тысяч голов птицы.</w:t>
      </w:r>
      <w:r w:rsidR="004D14F7" w:rsidRPr="000A3D4C">
        <w:rPr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Поголовье крупного рогатого скота молочного направления составляет 3939 голов, что на 214 голов больше уровня прошлого года.</w:t>
      </w:r>
      <w:r w:rsidR="004D14F7" w:rsidRPr="000A3D4C">
        <w:rPr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Имеется в наличии 1496 голов коров</w:t>
      </w:r>
      <w:r w:rsidR="004D14F7" w:rsidRPr="000A3D4C">
        <w:rPr>
          <w:color w:val="000000"/>
          <w:sz w:val="24"/>
          <w:szCs w:val="24"/>
        </w:rPr>
        <w:t>.</w:t>
      </w:r>
      <w:r w:rsidRPr="000A3D4C">
        <w:rPr>
          <w:color w:val="000000"/>
          <w:sz w:val="24"/>
          <w:szCs w:val="24"/>
        </w:rPr>
        <w:t xml:space="preserve">  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В г. Трубчевске работают 5 страховых компаний, 2 нотариальных конторы, 2 банка: </w:t>
      </w:r>
      <w:proofErr w:type="spellStart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Трубчевское</w:t>
      </w:r>
      <w:proofErr w:type="spellEnd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отделение Сбербанка и </w:t>
      </w:r>
      <w:proofErr w:type="spellStart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Россельхозбанк</w:t>
      </w:r>
      <w:proofErr w:type="spellEnd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.</w:t>
      </w:r>
      <w:r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Улично – дорожная сеть в МО «город Трубчевск» представлена дорогами общей протяженностью 384,5 км. В том числе с твердым покрытием: асфальтобетон – 152,7 км., </w:t>
      </w:r>
      <w:proofErr w:type="gramStart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с</w:t>
      </w:r>
      <w:proofErr w:type="gramEnd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щебеночным покрытием – 26,6 км. Протяженность дорог с грунтовым покрытием составляет 205,2 км. Общая площадь МО «город Трубчевск» составляет 4788 км</w:t>
      </w:r>
      <w:proofErr w:type="gramStart"/>
      <w:r w:rsidR="00936463" w:rsidRPr="000A3D4C">
        <w:rPr>
          <w:rFonts w:ascii="Times New Roman" w:eastAsia="Times New Roman" w:hAnsi="Times New Roman"/>
          <w:color w:val="000000"/>
          <w:sz w:val="24"/>
          <w:szCs w:val="24"/>
          <w:vertAlign w:val="superscript"/>
        </w:rPr>
        <w:t>2</w:t>
      </w:r>
      <w:proofErr w:type="gramEnd"/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0A3D4C" w:rsidRDefault="000A3D4C" w:rsidP="004175B7">
      <w:pPr>
        <w:shd w:val="clear" w:color="auto" w:fill="FFFFFF"/>
        <w:ind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:rsidR="000A3D4C" w:rsidRDefault="000A3D4C" w:rsidP="004175B7">
      <w:pPr>
        <w:shd w:val="clear" w:color="auto" w:fill="FFFFFF"/>
        <w:ind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:rsidR="000A3D4C" w:rsidRPr="000A3D4C" w:rsidRDefault="000A3D4C" w:rsidP="004175B7">
      <w:pPr>
        <w:shd w:val="clear" w:color="auto" w:fill="FFFFFF"/>
        <w:ind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:rsidR="00563228" w:rsidRPr="000A3D4C" w:rsidRDefault="00563228" w:rsidP="00CF12F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A3D4C">
        <w:rPr>
          <w:rFonts w:ascii="Times New Roman" w:hAnsi="Times New Roman"/>
          <w:b/>
          <w:sz w:val="24"/>
          <w:szCs w:val="24"/>
          <w:lang w:eastAsia="ru-RU"/>
        </w:rPr>
        <w:lastRenderedPageBreak/>
        <w:t>3. ПРИРОДНЫЕ УСЛОВИЯ И РЕСУРСЫ</w:t>
      </w:r>
    </w:p>
    <w:p w:rsidR="00563228" w:rsidRPr="000A3D4C" w:rsidRDefault="00563228" w:rsidP="00CF12F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A3D4C">
        <w:rPr>
          <w:rFonts w:ascii="Times New Roman" w:hAnsi="Times New Roman"/>
          <w:b/>
          <w:sz w:val="24"/>
          <w:szCs w:val="24"/>
          <w:lang w:eastAsia="ru-RU"/>
        </w:rPr>
        <w:t>Климат</w:t>
      </w:r>
    </w:p>
    <w:p w:rsidR="00445BB2" w:rsidRPr="000A3D4C" w:rsidRDefault="008A423D" w:rsidP="00CF12F0">
      <w:pPr>
        <w:spacing w:after="0"/>
        <w:ind w:firstLine="708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0A3D4C">
        <w:rPr>
          <w:rFonts w:ascii="Times New Roman" w:hAnsi="Times New Roman"/>
          <w:sz w:val="24"/>
          <w:szCs w:val="24"/>
          <w:shd w:val="clear" w:color="auto" w:fill="FFFFFF"/>
        </w:rPr>
        <w:t>Климат в городе Трубче</w:t>
      </w:r>
      <w:proofErr w:type="gramStart"/>
      <w:r w:rsidRPr="000A3D4C">
        <w:rPr>
          <w:rFonts w:ascii="Times New Roman" w:hAnsi="Times New Roman"/>
          <w:sz w:val="24"/>
          <w:szCs w:val="24"/>
          <w:shd w:val="clear" w:color="auto" w:fill="FFFFFF"/>
        </w:rPr>
        <w:t>вск бл</w:t>
      </w:r>
      <w:proofErr w:type="gramEnd"/>
      <w:r w:rsidRPr="000A3D4C">
        <w:rPr>
          <w:rFonts w:ascii="Times New Roman" w:hAnsi="Times New Roman"/>
          <w:sz w:val="24"/>
          <w:szCs w:val="24"/>
          <w:shd w:val="clear" w:color="auto" w:fill="FFFFFF"/>
        </w:rPr>
        <w:t>изок к умеренно-холодному климату. Трубчевск имеет значительное количество осадков в течение года. Средняя годовая температура составляет 5.7 ° C в Трубчевск. 587 мм - среднегодовая норма осадков.</w:t>
      </w:r>
      <w:r w:rsidRPr="000A3D4C">
        <w:rPr>
          <w:rFonts w:ascii="Times New Roman" w:hAnsi="Times New Roman"/>
          <w:sz w:val="24"/>
          <w:szCs w:val="24"/>
        </w:rPr>
        <w:t xml:space="preserve"> </w:t>
      </w:r>
      <w:r w:rsidR="00563228" w:rsidRPr="000A3D4C">
        <w:rPr>
          <w:rFonts w:ascii="Times New Roman" w:hAnsi="Times New Roman"/>
          <w:sz w:val="24"/>
          <w:szCs w:val="24"/>
        </w:rPr>
        <w:t xml:space="preserve">Среднегодовая температура воздуха + 5,5 </w:t>
      </w:r>
      <w:proofErr w:type="spellStart"/>
      <w:r w:rsidR="00563228"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="00563228" w:rsidRPr="000A3D4C">
        <w:rPr>
          <w:rFonts w:ascii="Times New Roman" w:hAnsi="Times New Roman"/>
          <w:sz w:val="24"/>
          <w:szCs w:val="24"/>
        </w:rPr>
        <w:t>С</w:t>
      </w:r>
      <w:proofErr w:type="spellEnd"/>
      <w:r w:rsidR="00563228" w:rsidRPr="000A3D4C">
        <w:rPr>
          <w:rFonts w:ascii="Times New Roman" w:hAnsi="Times New Roman"/>
          <w:sz w:val="24"/>
          <w:szCs w:val="24"/>
        </w:rPr>
        <w:t>.</w:t>
      </w:r>
      <w:r w:rsidRPr="000A3D4C">
        <w:rPr>
          <w:rFonts w:ascii="Times New Roman" w:hAnsi="Times New Roman"/>
          <w:sz w:val="24"/>
          <w:szCs w:val="24"/>
          <w:shd w:val="clear" w:color="auto" w:fill="FFFFFF"/>
        </w:rPr>
        <w:t xml:space="preserve"> Самый сухой месяц Февраль, с 29 мм осадков. В среднем 80 мм, наибольшее количество осадков выпадает в Июль. Июль является самым теплым месяцем года. Температура в Июль в среднем 18.7 ° C. Январь имеет самую низкую среднюю температуру года. Это -8.0 ° C.</w:t>
      </w:r>
    </w:p>
    <w:p w:rsidR="00563228" w:rsidRPr="000A3D4C" w:rsidRDefault="008A423D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    </w:t>
      </w:r>
      <w:r w:rsidR="00563228" w:rsidRPr="000A3D4C">
        <w:rPr>
          <w:rFonts w:ascii="Times New Roman" w:hAnsi="Times New Roman"/>
          <w:sz w:val="24"/>
          <w:szCs w:val="24"/>
        </w:rPr>
        <w:t>Амплитуда колебаний крайних пределов температуры воздуха за многолетний период составляет 73</w:t>
      </w:r>
      <w:r w:rsidR="00563228"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="00563228" w:rsidRPr="000A3D4C">
        <w:rPr>
          <w:rFonts w:ascii="Times New Roman" w:hAnsi="Times New Roman"/>
          <w:sz w:val="24"/>
          <w:szCs w:val="24"/>
        </w:rPr>
        <w:t>С. Отрицательные температуры воздуха ниже -5</w:t>
      </w:r>
      <w:r w:rsidR="00563228"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="00563228" w:rsidRPr="000A3D4C">
        <w:rPr>
          <w:rFonts w:ascii="Times New Roman" w:hAnsi="Times New Roman"/>
          <w:sz w:val="24"/>
          <w:szCs w:val="24"/>
        </w:rPr>
        <w:t xml:space="preserve">С  устанавливаются в первой декаде или в начале второй декады декабря. 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Снежный покров появляется в среднем 9 ноября. Снеговой покров устойчив, держится 100-130 дней. Сход снегового покрова происходит в конце марта начала апреля, высота снежного покрова достигает 36-40см. Максимальная глубина промерзания почвы – 134 см., средняя 75 см. Продолжительность периода со снежным покровом 120 дней. 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>Дата последнего заморозка приходится на конец апреля, первого заморозка – начало октября.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 xml:space="preserve">Весенний переход среднесуточных температур воздуха через 0 </w:t>
      </w:r>
      <w:proofErr w:type="spellStart"/>
      <w:r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Pr="000A3D4C">
        <w:rPr>
          <w:rFonts w:ascii="Times New Roman" w:hAnsi="Times New Roman"/>
          <w:sz w:val="24"/>
          <w:szCs w:val="24"/>
        </w:rPr>
        <w:t>С</w:t>
      </w:r>
      <w:proofErr w:type="spellEnd"/>
      <w:r w:rsidRPr="000A3D4C">
        <w:rPr>
          <w:rFonts w:ascii="Times New Roman" w:hAnsi="Times New Roman"/>
          <w:sz w:val="24"/>
          <w:szCs w:val="24"/>
        </w:rPr>
        <w:t xml:space="preserve"> наступает в конце марта начало апреля, а осенний 10-12 ноября.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>Продолжительность безморозного периода составляет 160 дней.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Территория МО «</w:t>
      </w:r>
      <w:r w:rsidR="008A423D" w:rsidRPr="000A3D4C">
        <w:rPr>
          <w:rFonts w:ascii="Times New Roman" w:hAnsi="Times New Roman"/>
          <w:sz w:val="24"/>
          <w:szCs w:val="24"/>
        </w:rPr>
        <w:t>город Трубчевск</w:t>
      </w:r>
      <w:r w:rsidRPr="000A3D4C">
        <w:rPr>
          <w:rFonts w:ascii="Times New Roman" w:hAnsi="Times New Roman"/>
          <w:sz w:val="24"/>
          <w:szCs w:val="24"/>
        </w:rPr>
        <w:t>» относится к зоне достаточного увлажнения. В среднем за год выпадает 600 мм осадков. Осадки в течени</w:t>
      </w:r>
      <w:proofErr w:type="gramStart"/>
      <w:r w:rsidRPr="000A3D4C">
        <w:rPr>
          <w:rFonts w:ascii="Times New Roman" w:hAnsi="Times New Roman"/>
          <w:sz w:val="24"/>
          <w:szCs w:val="24"/>
        </w:rPr>
        <w:t>и</w:t>
      </w:r>
      <w:proofErr w:type="gramEnd"/>
      <w:r w:rsidRPr="000A3D4C">
        <w:rPr>
          <w:rFonts w:ascii="Times New Roman" w:hAnsi="Times New Roman"/>
          <w:sz w:val="24"/>
          <w:szCs w:val="24"/>
        </w:rPr>
        <w:t xml:space="preserve"> года распределяются неравномерно, в теплый период с апреля по октябрь выпадает 440 мм, в холодный период с ноября по март 285 мм. Наибольшее их количество выпадает в июле, наименьшее – в марте. Осадки в виде снега составляют 20-26 % от общего их количества.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>Среднегодовая относительная влажность воздуха составляет 76 %.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>В годовом ходе направлений ветров наиболее часто повторяющиеся юго-западные и западные ветры. Имеет место сезонная смена направлений. А в апреле и ноябре преобладают ветры юго-восточные, а в июле северо-западные.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>Среднегодовая скорость ветра 3,7 м/сек.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По климатическому районированию (СНиП 23-01-99 – «Строительная климатология»)  территория относится к зоне II</w:t>
      </w:r>
      <w:proofErr w:type="gramStart"/>
      <w:r w:rsidRPr="000A3D4C">
        <w:rPr>
          <w:rFonts w:ascii="Times New Roman" w:hAnsi="Times New Roman"/>
          <w:sz w:val="24"/>
          <w:szCs w:val="24"/>
        </w:rPr>
        <w:t>В</w:t>
      </w:r>
      <w:proofErr w:type="gramEnd"/>
      <w:r w:rsidRPr="000A3D4C">
        <w:rPr>
          <w:rFonts w:ascii="Times New Roman" w:hAnsi="Times New Roman"/>
          <w:sz w:val="24"/>
          <w:szCs w:val="24"/>
        </w:rPr>
        <w:t>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Расчетные температуры для отопления и вентиляции </w:t>
      </w:r>
      <w:r w:rsidR="000657C7" w:rsidRPr="000A3D4C">
        <w:rPr>
          <w:rFonts w:ascii="Times New Roman" w:hAnsi="Times New Roman"/>
          <w:sz w:val="24"/>
          <w:szCs w:val="24"/>
        </w:rPr>
        <w:t>соответственно</w:t>
      </w:r>
      <w:r w:rsidRPr="000A3D4C">
        <w:rPr>
          <w:rFonts w:ascii="Times New Roman" w:hAnsi="Times New Roman"/>
          <w:sz w:val="24"/>
          <w:szCs w:val="24"/>
        </w:rPr>
        <w:t xml:space="preserve"> равны – 23 </w:t>
      </w:r>
      <w:proofErr w:type="spellStart"/>
      <w:r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Pr="000A3D4C">
        <w:rPr>
          <w:rFonts w:ascii="Times New Roman" w:hAnsi="Times New Roman"/>
          <w:sz w:val="24"/>
          <w:szCs w:val="24"/>
        </w:rPr>
        <w:t>С</w:t>
      </w:r>
      <w:proofErr w:type="spellEnd"/>
      <w:r w:rsidRPr="000A3D4C">
        <w:rPr>
          <w:rFonts w:ascii="Times New Roman" w:hAnsi="Times New Roman"/>
          <w:sz w:val="24"/>
          <w:szCs w:val="24"/>
        </w:rPr>
        <w:t xml:space="preserve"> и – 12 </w:t>
      </w:r>
      <w:proofErr w:type="spellStart"/>
      <w:r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Pr="000A3D4C">
        <w:rPr>
          <w:rFonts w:ascii="Times New Roman" w:hAnsi="Times New Roman"/>
          <w:sz w:val="24"/>
          <w:szCs w:val="24"/>
        </w:rPr>
        <w:t>С</w:t>
      </w:r>
      <w:proofErr w:type="spellEnd"/>
      <w:r w:rsidRPr="000A3D4C">
        <w:rPr>
          <w:rFonts w:ascii="Times New Roman" w:hAnsi="Times New Roman"/>
          <w:sz w:val="24"/>
          <w:szCs w:val="24"/>
        </w:rPr>
        <w:t>. Продолжительность отопительного периода 191 день.</w:t>
      </w:r>
    </w:p>
    <w:p w:rsidR="004175B7" w:rsidRPr="000A3D4C" w:rsidRDefault="004175B7" w:rsidP="00CF12F0">
      <w:pPr>
        <w:shd w:val="clear" w:color="auto" w:fill="FFFFFF"/>
        <w:tabs>
          <w:tab w:val="left" w:pos="1080"/>
        </w:tabs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563228" w:rsidRPr="000A3D4C" w:rsidRDefault="004175B7" w:rsidP="00CF12F0">
      <w:pPr>
        <w:shd w:val="clear" w:color="auto" w:fill="FFFFFF"/>
        <w:tabs>
          <w:tab w:val="left" w:pos="1080"/>
        </w:tabs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0A3D4C">
        <w:rPr>
          <w:rFonts w:ascii="Times New Roman" w:hAnsi="Times New Roman"/>
          <w:b/>
          <w:bCs/>
          <w:sz w:val="24"/>
          <w:szCs w:val="24"/>
        </w:rPr>
        <w:t>Выводы</w:t>
      </w:r>
    </w:p>
    <w:p w:rsidR="004175B7" w:rsidRPr="000A3D4C" w:rsidRDefault="004175B7" w:rsidP="00CF12F0">
      <w:pPr>
        <w:shd w:val="clear" w:color="auto" w:fill="FFFFFF"/>
        <w:tabs>
          <w:tab w:val="left" w:pos="1080"/>
        </w:tabs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4175B7" w:rsidRPr="000A3D4C" w:rsidRDefault="000657C7" w:rsidP="004175B7">
      <w:pPr>
        <w:shd w:val="clear" w:color="auto" w:fill="FFFFFF"/>
        <w:tabs>
          <w:tab w:val="left" w:pos="1080"/>
        </w:tabs>
        <w:spacing w:after="0"/>
        <w:jc w:val="both"/>
        <w:rPr>
          <w:rFonts w:ascii="Times New Roman" w:hAnsi="Times New Roman"/>
          <w:spacing w:val="-1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    </w:t>
      </w:r>
      <w:r w:rsidR="004175B7" w:rsidRPr="000A3D4C">
        <w:rPr>
          <w:rFonts w:ascii="Times New Roman" w:hAnsi="Times New Roman"/>
          <w:sz w:val="24"/>
          <w:szCs w:val="24"/>
        </w:rPr>
        <w:t xml:space="preserve">1. </w:t>
      </w:r>
      <w:r w:rsidR="00563228" w:rsidRPr="000A3D4C">
        <w:rPr>
          <w:rFonts w:ascii="Times New Roman" w:hAnsi="Times New Roman"/>
          <w:sz w:val="24"/>
          <w:szCs w:val="24"/>
        </w:rPr>
        <w:t xml:space="preserve">Территория </w:t>
      </w:r>
      <w:r w:rsidR="008A423D" w:rsidRPr="000A3D4C">
        <w:rPr>
          <w:rFonts w:ascii="Times New Roman" w:hAnsi="Times New Roman"/>
          <w:sz w:val="24"/>
          <w:szCs w:val="24"/>
        </w:rPr>
        <w:t xml:space="preserve"> </w:t>
      </w:r>
      <w:r w:rsidR="00563228" w:rsidRPr="000A3D4C">
        <w:rPr>
          <w:rFonts w:ascii="Times New Roman" w:hAnsi="Times New Roman"/>
          <w:sz w:val="24"/>
          <w:szCs w:val="24"/>
        </w:rPr>
        <w:t>МО «</w:t>
      </w:r>
      <w:r w:rsidR="008A423D" w:rsidRPr="000A3D4C">
        <w:rPr>
          <w:rFonts w:ascii="Times New Roman" w:hAnsi="Times New Roman"/>
          <w:sz w:val="24"/>
          <w:szCs w:val="24"/>
        </w:rPr>
        <w:t>город Трубчевск</w:t>
      </w:r>
      <w:r w:rsidR="00563228" w:rsidRPr="000A3D4C">
        <w:rPr>
          <w:rFonts w:ascii="Times New Roman" w:hAnsi="Times New Roman"/>
          <w:sz w:val="24"/>
          <w:szCs w:val="24"/>
        </w:rPr>
        <w:t>» относится к зоне I</w:t>
      </w:r>
      <w:r w:rsidR="00563228" w:rsidRPr="000A3D4C">
        <w:rPr>
          <w:rFonts w:ascii="Times New Roman" w:hAnsi="Times New Roman"/>
          <w:sz w:val="24"/>
          <w:szCs w:val="24"/>
          <w:lang w:val="en-US"/>
        </w:rPr>
        <w:t>I</w:t>
      </w:r>
      <w:proofErr w:type="gramStart"/>
      <w:r w:rsidR="009C3027" w:rsidRPr="000A3D4C">
        <w:rPr>
          <w:rFonts w:ascii="Times New Roman" w:hAnsi="Times New Roman"/>
          <w:sz w:val="24"/>
          <w:szCs w:val="24"/>
        </w:rPr>
        <w:t>В</w:t>
      </w:r>
      <w:proofErr w:type="gramEnd"/>
      <w:r w:rsidR="009C3027" w:rsidRPr="000A3D4C">
        <w:rPr>
          <w:rFonts w:ascii="Times New Roman" w:hAnsi="Times New Roman"/>
          <w:sz w:val="24"/>
          <w:szCs w:val="24"/>
        </w:rPr>
        <w:t xml:space="preserve"> (СНиП 23-01-99), </w:t>
      </w:r>
      <w:r w:rsidR="00563228" w:rsidRPr="000A3D4C">
        <w:rPr>
          <w:rFonts w:ascii="Times New Roman" w:hAnsi="Times New Roman"/>
          <w:sz w:val="24"/>
          <w:szCs w:val="24"/>
        </w:rPr>
        <w:t xml:space="preserve">т.е. климатические условия являются благоприятными для жизнедеятельности человека, трудовой деятельности, отдыха и туризма и не вызывают ограничений для капитального строительства.  Расчетные температуры для отопления и вентиляции равны – 23 </w:t>
      </w:r>
      <w:proofErr w:type="spellStart"/>
      <w:r w:rsidR="00563228"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="00563228" w:rsidRPr="000A3D4C">
        <w:rPr>
          <w:rFonts w:ascii="Times New Roman" w:hAnsi="Times New Roman"/>
          <w:sz w:val="24"/>
          <w:szCs w:val="24"/>
        </w:rPr>
        <w:t>С</w:t>
      </w:r>
      <w:proofErr w:type="spellEnd"/>
      <w:r w:rsidR="00563228" w:rsidRPr="000A3D4C">
        <w:rPr>
          <w:rFonts w:ascii="Times New Roman" w:hAnsi="Times New Roman"/>
          <w:sz w:val="24"/>
          <w:szCs w:val="24"/>
        </w:rPr>
        <w:t xml:space="preserve"> и – 12 </w:t>
      </w:r>
      <w:proofErr w:type="spellStart"/>
      <w:r w:rsidR="00563228"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="00563228" w:rsidRPr="000A3D4C">
        <w:rPr>
          <w:rFonts w:ascii="Times New Roman" w:hAnsi="Times New Roman"/>
          <w:sz w:val="24"/>
          <w:szCs w:val="24"/>
        </w:rPr>
        <w:t>С</w:t>
      </w:r>
      <w:proofErr w:type="spellEnd"/>
      <w:r w:rsidR="00563228" w:rsidRPr="000A3D4C">
        <w:rPr>
          <w:rFonts w:ascii="Times New Roman" w:hAnsi="Times New Roman"/>
          <w:sz w:val="24"/>
          <w:szCs w:val="24"/>
        </w:rPr>
        <w:t xml:space="preserve">. Продолжительность отопительного периода составляет 191 день. </w:t>
      </w:r>
    </w:p>
    <w:p w:rsidR="00563228" w:rsidRPr="000A3D4C" w:rsidRDefault="000657C7" w:rsidP="004175B7">
      <w:pPr>
        <w:shd w:val="clear" w:color="auto" w:fill="FFFFFF"/>
        <w:tabs>
          <w:tab w:val="left" w:pos="1080"/>
        </w:tabs>
        <w:spacing w:after="0"/>
        <w:jc w:val="both"/>
        <w:rPr>
          <w:rFonts w:ascii="Times New Roman" w:hAnsi="Times New Roman"/>
          <w:spacing w:val="-1"/>
          <w:sz w:val="24"/>
          <w:szCs w:val="24"/>
        </w:rPr>
      </w:pPr>
      <w:r w:rsidRPr="000A3D4C">
        <w:rPr>
          <w:rFonts w:ascii="Times New Roman" w:hAnsi="Times New Roman"/>
          <w:spacing w:val="-1"/>
          <w:sz w:val="24"/>
          <w:szCs w:val="24"/>
        </w:rPr>
        <w:t xml:space="preserve">       </w:t>
      </w:r>
      <w:r w:rsidR="004175B7" w:rsidRPr="000A3D4C">
        <w:rPr>
          <w:rFonts w:ascii="Times New Roman" w:hAnsi="Times New Roman"/>
          <w:spacing w:val="-1"/>
          <w:sz w:val="24"/>
          <w:szCs w:val="24"/>
        </w:rPr>
        <w:t xml:space="preserve">2. </w:t>
      </w:r>
      <w:r w:rsidR="00563228" w:rsidRPr="000A3D4C">
        <w:rPr>
          <w:rFonts w:ascii="Times New Roman" w:hAnsi="Times New Roman"/>
          <w:spacing w:val="-1"/>
          <w:sz w:val="24"/>
          <w:szCs w:val="24"/>
        </w:rPr>
        <w:t xml:space="preserve">Территория </w:t>
      </w:r>
      <w:r w:rsidR="00563228" w:rsidRPr="000A3D4C">
        <w:rPr>
          <w:rFonts w:ascii="Times New Roman" w:hAnsi="Times New Roman"/>
          <w:sz w:val="24"/>
          <w:szCs w:val="24"/>
        </w:rPr>
        <w:t>МО «</w:t>
      </w:r>
      <w:r w:rsidR="008A423D" w:rsidRPr="000A3D4C">
        <w:rPr>
          <w:rFonts w:ascii="Times New Roman" w:hAnsi="Times New Roman"/>
          <w:sz w:val="24"/>
          <w:szCs w:val="24"/>
        </w:rPr>
        <w:t>город Трубчевск</w:t>
      </w:r>
      <w:r w:rsidR="00563228" w:rsidRPr="000A3D4C">
        <w:rPr>
          <w:rFonts w:ascii="Times New Roman" w:hAnsi="Times New Roman"/>
          <w:sz w:val="24"/>
          <w:szCs w:val="24"/>
        </w:rPr>
        <w:t>» относится к зоне достаточного увлажнения.</w:t>
      </w:r>
    </w:p>
    <w:p w:rsidR="00563228" w:rsidRPr="000A3D4C" w:rsidRDefault="000657C7" w:rsidP="004175B7">
      <w:pPr>
        <w:shd w:val="clear" w:color="auto" w:fill="FFFFFF"/>
        <w:tabs>
          <w:tab w:val="left" w:pos="1080"/>
        </w:tabs>
        <w:spacing w:after="0"/>
        <w:jc w:val="both"/>
        <w:rPr>
          <w:spacing w:val="-1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    </w:t>
      </w:r>
      <w:r w:rsidR="004175B7" w:rsidRPr="000A3D4C">
        <w:rPr>
          <w:rFonts w:ascii="Times New Roman" w:hAnsi="Times New Roman"/>
          <w:sz w:val="24"/>
          <w:szCs w:val="24"/>
        </w:rPr>
        <w:t xml:space="preserve">3. </w:t>
      </w:r>
      <w:r w:rsidR="00563228" w:rsidRPr="000A3D4C">
        <w:rPr>
          <w:rFonts w:ascii="Times New Roman" w:hAnsi="Times New Roman"/>
          <w:sz w:val="24"/>
          <w:szCs w:val="24"/>
        </w:rPr>
        <w:t>В целом по климатическим условиям планировочных ограничений нет.</w:t>
      </w:r>
    </w:p>
    <w:p w:rsidR="00563228" w:rsidRPr="000A3D4C" w:rsidRDefault="000657C7" w:rsidP="00CF12F0">
      <w:pPr>
        <w:tabs>
          <w:tab w:val="num" w:pos="0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</w:t>
      </w:r>
      <w:r w:rsidR="00563228" w:rsidRPr="000A3D4C">
        <w:rPr>
          <w:rFonts w:ascii="Times New Roman" w:hAnsi="Times New Roman"/>
          <w:sz w:val="24"/>
          <w:szCs w:val="24"/>
        </w:rPr>
        <w:t>Устойчивое социально-экономическое развитие поселения предполагает: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 xml:space="preserve"> 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существенный прогресс в развитии основных секторов экономики, создание новых рабочих мест; </w:t>
      </w:r>
    </w:p>
    <w:p w:rsidR="00445BB2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>новое жилищное строительство, в том числе строительство служебного жилья;</w:t>
      </w:r>
    </w:p>
    <w:p w:rsidR="007E37A4" w:rsidRPr="000A3D4C" w:rsidRDefault="00563228" w:rsidP="009C3027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организацию современных инженерных систем и улучшение транспортного обслуживания; 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бережное использование природных ресурсов; 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создание среды благоприятной для жизни и отдыха населения; 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формирование репутации </w:t>
      </w:r>
      <w:proofErr w:type="spellStart"/>
      <w:r w:rsidRPr="000A3D4C">
        <w:rPr>
          <w:rFonts w:ascii="Times New Roman" w:hAnsi="Times New Roman"/>
          <w:sz w:val="24"/>
          <w:szCs w:val="24"/>
        </w:rPr>
        <w:t>Трубчевского</w:t>
      </w:r>
      <w:proofErr w:type="spellEnd"/>
      <w:r w:rsidR="004175B7" w:rsidRPr="000A3D4C">
        <w:rPr>
          <w:rFonts w:ascii="Times New Roman" w:hAnsi="Times New Roman"/>
          <w:sz w:val="24"/>
          <w:szCs w:val="24"/>
        </w:rPr>
        <w:t xml:space="preserve"> района</w:t>
      </w:r>
      <w:r w:rsidRPr="000A3D4C">
        <w:rPr>
          <w:rFonts w:ascii="Times New Roman" w:hAnsi="Times New Roman"/>
          <w:sz w:val="24"/>
          <w:szCs w:val="24"/>
        </w:rPr>
        <w:t xml:space="preserve"> экологически привлекательной, комфортной для проживания и открытой для инвестиций. </w:t>
      </w:r>
    </w:p>
    <w:p w:rsidR="00563228" w:rsidRPr="000A3D4C" w:rsidRDefault="009832EB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  </w:t>
      </w:r>
      <w:r w:rsidR="00563228" w:rsidRPr="000A3D4C">
        <w:rPr>
          <w:rFonts w:ascii="Times New Roman" w:hAnsi="Times New Roman"/>
          <w:sz w:val="24"/>
          <w:szCs w:val="24"/>
        </w:rPr>
        <w:t xml:space="preserve">Цели устойчивого социально-экономического развития </w:t>
      </w:r>
      <w:r w:rsidR="004175B7" w:rsidRPr="000A3D4C">
        <w:rPr>
          <w:rFonts w:ascii="Times New Roman" w:hAnsi="Times New Roman"/>
          <w:sz w:val="24"/>
          <w:szCs w:val="24"/>
        </w:rPr>
        <w:t>города Трубчевска</w:t>
      </w:r>
      <w:r w:rsidR="00563228" w:rsidRPr="000A3D4C">
        <w:rPr>
          <w:rFonts w:ascii="Times New Roman" w:hAnsi="Times New Roman"/>
          <w:sz w:val="24"/>
          <w:szCs w:val="24"/>
        </w:rPr>
        <w:t>: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1) повышение уровня жизни населения; </w:t>
      </w:r>
    </w:p>
    <w:p w:rsidR="00563228" w:rsidRPr="000A3D4C" w:rsidRDefault="009832EB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</w:t>
      </w:r>
      <w:r w:rsidR="00563228" w:rsidRPr="000A3D4C">
        <w:rPr>
          <w:rFonts w:ascii="Times New Roman" w:hAnsi="Times New Roman"/>
          <w:sz w:val="24"/>
          <w:szCs w:val="24"/>
        </w:rPr>
        <w:t xml:space="preserve">2) сохранение и приумножение природных ресурсов для будущих поколений. </w:t>
      </w:r>
    </w:p>
    <w:p w:rsidR="004175B7" w:rsidRPr="000A3D4C" w:rsidRDefault="004175B7" w:rsidP="00CF12F0">
      <w:pPr>
        <w:shd w:val="clear" w:color="auto" w:fill="FFFFFF"/>
        <w:spacing w:after="0"/>
        <w:ind w:left="24"/>
        <w:jc w:val="both"/>
        <w:rPr>
          <w:rFonts w:ascii="Times New Roman" w:hAnsi="Times New Roman"/>
          <w:b/>
          <w:bCs/>
          <w:spacing w:val="-1"/>
          <w:sz w:val="24"/>
          <w:szCs w:val="24"/>
        </w:rPr>
      </w:pPr>
    </w:p>
    <w:p w:rsidR="00563228" w:rsidRPr="000A3D4C" w:rsidRDefault="00563228" w:rsidP="00CF12F0">
      <w:pPr>
        <w:shd w:val="clear" w:color="auto" w:fill="FFFFFF"/>
        <w:spacing w:after="0"/>
        <w:ind w:left="24"/>
        <w:jc w:val="both"/>
        <w:rPr>
          <w:rFonts w:ascii="Times New Roman" w:hAnsi="Times New Roman"/>
          <w:b/>
          <w:bCs/>
          <w:spacing w:val="-1"/>
          <w:sz w:val="24"/>
          <w:szCs w:val="24"/>
        </w:rPr>
      </w:pPr>
      <w:r w:rsidRPr="000A3D4C">
        <w:rPr>
          <w:rFonts w:ascii="Times New Roman" w:hAnsi="Times New Roman"/>
          <w:b/>
          <w:bCs/>
          <w:spacing w:val="-1"/>
          <w:sz w:val="24"/>
          <w:szCs w:val="24"/>
        </w:rPr>
        <w:t>Численность населения</w:t>
      </w:r>
    </w:p>
    <w:p w:rsidR="004175B7" w:rsidRPr="000A3D4C" w:rsidRDefault="004175B7" w:rsidP="00CF12F0">
      <w:pPr>
        <w:shd w:val="clear" w:color="auto" w:fill="FFFFFF"/>
        <w:spacing w:after="0"/>
        <w:ind w:left="2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hd w:val="clear" w:color="auto" w:fill="FFFFFF"/>
        <w:spacing w:after="0"/>
        <w:ind w:left="2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pacing w:val="-1"/>
          <w:sz w:val="24"/>
          <w:szCs w:val="24"/>
        </w:rPr>
        <w:t xml:space="preserve">Численность постоянного населения на начало года </w:t>
      </w:r>
      <w:r w:rsidR="008A423D" w:rsidRPr="000A3D4C">
        <w:rPr>
          <w:rFonts w:ascii="Times New Roman" w:hAnsi="Times New Roman"/>
          <w:spacing w:val="-1"/>
          <w:sz w:val="24"/>
          <w:szCs w:val="24"/>
        </w:rPr>
        <w:t>13695</w:t>
      </w:r>
      <w:r w:rsidRPr="000A3D4C">
        <w:rPr>
          <w:rFonts w:ascii="Times New Roman" w:hAnsi="Times New Roman"/>
          <w:spacing w:val="-1"/>
          <w:sz w:val="24"/>
          <w:szCs w:val="24"/>
        </w:rPr>
        <w:t xml:space="preserve"> чел.</w:t>
      </w:r>
    </w:p>
    <w:p w:rsidR="00563228" w:rsidRPr="000A3D4C" w:rsidRDefault="00563228" w:rsidP="00CF12F0">
      <w:pPr>
        <w:shd w:val="clear" w:color="auto" w:fill="FFFFFF"/>
        <w:spacing w:after="0"/>
        <w:ind w:left="2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pacing w:val="-1"/>
          <w:sz w:val="24"/>
          <w:szCs w:val="24"/>
        </w:rPr>
        <w:t xml:space="preserve">Трудоспособного возраста </w:t>
      </w:r>
      <w:r w:rsidR="008A423D" w:rsidRPr="000A3D4C">
        <w:rPr>
          <w:rFonts w:ascii="Times New Roman" w:hAnsi="Times New Roman"/>
          <w:spacing w:val="-1"/>
          <w:sz w:val="24"/>
          <w:szCs w:val="24"/>
        </w:rPr>
        <w:t>8160</w:t>
      </w:r>
      <w:r w:rsidRPr="000A3D4C">
        <w:rPr>
          <w:rFonts w:ascii="Times New Roman" w:hAnsi="Times New Roman"/>
          <w:spacing w:val="-1"/>
          <w:sz w:val="24"/>
          <w:szCs w:val="24"/>
        </w:rPr>
        <w:t xml:space="preserve"> чел.</w:t>
      </w:r>
    </w:p>
    <w:p w:rsidR="00563228" w:rsidRPr="000A3D4C" w:rsidRDefault="00563228" w:rsidP="00CF12F0">
      <w:pPr>
        <w:shd w:val="clear" w:color="auto" w:fill="FFFFFF"/>
        <w:spacing w:after="0"/>
        <w:ind w:left="34"/>
        <w:jc w:val="both"/>
        <w:rPr>
          <w:rFonts w:ascii="Times New Roman" w:hAnsi="Times New Roman"/>
          <w:spacing w:val="-1"/>
          <w:sz w:val="24"/>
          <w:szCs w:val="24"/>
        </w:rPr>
      </w:pPr>
      <w:r w:rsidRPr="000A3D4C">
        <w:rPr>
          <w:rFonts w:ascii="Times New Roman" w:hAnsi="Times New Roman"/>
          <w:spacing w:val="-1"/>
          <w:sz w:val="24"/>
          <w:szCs w:val="24"/>
        </w:rPr>
        <w:t xml:space="preserve">Старше трудоспособного возраста </w:t>
      </w:r>
      <w:r w:rsidR="008A423D" w:rsidRPr="000A3D4C">
        <w:rPr>
          <w:rFonts w:ascii="Times New Roman" w:hAnsi="Times New Roman"/>
          <w:spacing w:val="-1"/>
          <w:sz w:val="24"/>
          <w:szCs w:val="24"/>
        </w:rPr>
        <w:t>3797</w:t>
      </w:r>
      <w:r w:rsidRPr="000A3D4C">
        <w:rPr>
          <w:rFonts w:ascii="Times New Roman" w:hAnsi="Times New Roman"/>
          <w:spacing w:val="-1"/>
          <w:sz w:val="24"/>
          <w:szCs w:val="24"/>
        </w:rPr>
        <w:t xml:space="preserve"> чел.</w:t>
      </w:r>
    </w:p>
    <w:p w:rsidR="00563228" w:rsidRPr="000A3D4C" w:rsidRDefault="00563228" w:rsidP="00CF12F0">
      <w:pPr>
        <w:shd w:val="clear" w:color="auto" w:fill="FFFFFF"/>
        <w:spacing w:after="0"/>
        <w:ind w:left="3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pacing w:val="-1"/>
          <w:sz w:val="24"/>
          <w:szCs w:val="24"/>
        </w:rPr>
        <w:t>Количество пенсионеров</w:t>
      </w:r>
      <w:r w:rsidR="008A423D" w:rsidRPr="000A3D4C">
        <w:rPr>
          <w:rFonts w:ascii="Times New Roman" w:hAnsi="Times New Roman"/>
          <w:spacing w:val="-1"/>
          <w:sz w:val="24"/>
          <w:szCs w:val="24"/>
        </w:rPr>
        <w:t xml:space="preserve"> 3889</w:t>
      </w:r>
      <w:r w:rsidRPr="000A3D4C">
        <w:rPr>
          <w:rFonts w:ascii="Times New Roman" w:hAnsi="Times New Roman"/>
          <w:spacing w:val="-1"/>
          <w:sz w:val="24"/>
          <w:szCs w:val="24"/>
        </w:rPr>
        <w:t xml:space="preserve"> чел.</w:t>
      </w:r>
    </w:p>
    <w:p w:rsidR="00563228" w:rsidRPr="000A3D4C" w:rsidRDefault="00563228" w:rsidP="00CF12F0">
      <w:pPr>
        <w:shd w:val="clear" w:color="auto" w:fill="FFFFFF"/>
        <w:spacing w:after="0"/>
        <w:ind w:left="2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Демографическое развитие </w:t>
      </w:r>
      <w:r w:rsidR="008A423D" w:rsidRPr="000A3D4C">
        <w:rPr>
          <w:rFonts w:ascii="Times New Roman" w:hAnsi="Times New Roman"/>
          <w:sz w:val="24"/>
          <w:szCs w:val="24"/>
        </w:rPr>
        <w:t>МО "город Трубчевск"</w:t>
      </w:r>
      <w:r w:rsidRPr="000A3D4C">
        <w:rPr>
          <w:rFonts w:ascii="Times New Roman" w:hAnsi="Times New Roman"/>
          <w:sz w:val="24"/>
          <w:szCs w:val="24"/>
        </w:rPr>
        <w:t xml:space="preserve"> ориентировано на стабилизацию численности населения и</w:t>
      </w:r>
      <w:r w:rsidR="008A423D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pacing w:val="-1"/>
          <w:sz w:val="24"/>
          <w:szCs w:val="24"/>
        </w:rPr>
        <w:t xml:space="preserve">формирование предпосылок к последующему росту. </w:t>
      </w:r>
    </w:p>
    <w:p w:rsidR="00563228" w:rsidRPr="000A3D4C" w:rsidRDefault="008A423D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bookmarkStart w:id="0" w:name="_GoBack"/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210300" cy="4646930"/>
            <wp:effectExtent l="19050" t="0" r="0" b="0"/>
            <wp:docPr id="10" name="Рисунок 9" descr="трубчевс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убчевск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64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1.1.Схема расположения МО «</w:t>
      </w:r>
      <w:r w:rsidR="008A423D" w:rsidRPr="000A3D4C">
        <w:rPr>
          <w:rFonts w:ascii="Times New Roman" w:hAnsi="Times New Roman"/>
          <w:sz w:val="24"/>
          <w:szCs w:val="24"/>
        </w:rPr>
        <w:t>г</w:t>
      </w:r>
      <w:r w:rsidR="0039564C" w:rsidRPr="000A3D4C">
        <w:rPr>
          <w:rFonts w:ascii="Times New Roman" w:hAnsi="Times New Roman"/>
          <w:sz w:val="24"/>
          <w:szCs w:val="24"/>
        </w:rPr>
        <w:t>ород</w:t>
      </w:r>
      <w:r w:rsidR="008A423D" w:rsidRPr="000A3D4C">
        <w:rPr>
          <w:rFonts w:ascii="Times New Roman" w:hAnsi="Times New Roman"/>
          <w:sz w:val="24"/>
          <w:szCs w:val="24"/>
        </w:rPr>
        <w:t xml:space="preserve"> Трубчевск</w:t>
      </w:r>
      <w:r w:rsidRPr="000A3D4C">
        <w:rPr>
          <w:rFonts w:ascii="Times New Roman" w:hAnsi="Times New Roman"/>
          <w:sz w:val="24"/>
          <w:szCs w:val="24"/>
        </w:rPr>
        <w:t>»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C076C5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C076C5">
        <w:rPr>
          <w:rFonts w:ascii="Times New Roman" w:hAnsi="Times New Roman"/>
          <w:b/>
          <w:sz w:val="24"/>
          <w:szCs w:val="24"/>
        </w:rPr>
        <w:lastRenderedPageBreak/>
        <w:t>4. СУЩЕСТВУЮЩЕЕ СОСТОЯНИЕ САНИТАРНОЙ ОЧИСТКИ</w:t>
      </w:r>
    </w:p>
    <w:p w:rsidR="00563228" w:rsidRPr="00C076C5" w:rsidRDefault="00563228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C076C5">
        <w:rPr>
          <w:rFonts w:ascii="Times New Roman" w:hAnsi="Times New Roman"/>
          <w:b/>
          <w:sz w:val="24"/>
          <w:szCs w:val="24"/>
        </w:rPr>
        <w:t xml:space="preserve"> ОБЩИЕ ПОЛОЖЕНИЯ</w:t>
      </w:r>
    </w:p>
    <w:p w:rsidR="00C076C5" w:rsidRPr="000A3D4C" w:rsidRDefault="00E30129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</w:t>
      </w:r>
      <w:r w:rsidR="00563228" w:rsidRPr="000A3D4C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563228" w:rsidRPr="000A3D4C">
        <w:rPr>
          <w:rFonts w:ascii="Times New Roman" w:hAnsi="Times New Roman"/>
          <w:sz w:val="24"/>
          <w:szCs w:val="24"/>
        </w:rPr>
        <w:t>В соответствии с требованиями Федерального закона «Об общих принципах организации местного самоуправления в Российской Федерации», Федерального закона «Об отходах производства и потр</w:t>
      </w:r>
      <w:r w:rsidR="0039564C" w:rsidRPr="000A3D4C">
        <w:rPr>
          <w:rFonts w:ascii="Times New Roman" w:hAnsi="Times New Roman"/>
          <w:sz w:val="24"/>
          <w:szCs w:val="24"/>
        </w:rPr>
        <w:t xml:space="preserve">ебления»: </w:t>
      </w:r>
      <w:r w:rsidR="00563228" w:rsidRPr="000A3D4C">
        <w:rPr>
          <w:rFonts w:ascii="Times New Roman" w:hAnsi="Times New Roman"/>
          <w:sz w:val="24"/>
          <w:szCs w:val="24"/>
        </w:rPr>
        <w:t xml:space="preserve"> территории муниципальных образований подлежат регулярной очистке от отходов в соответствии с экологическими, санитарными и иными требованиями; - организацию деятельности в области обращения с отходами на территориях муниципальных образований осуществляют органы местного самоуправления согласно законодательству Российской Федерации;</w:t>
      </w:r>
      <w:proofErr w:type="gramEnd"/>
      <w:r w:rsidR="00563228" w:rsidRPr="000A3D4C">
        <w:rPr>
          <w:rFonts w:ascii="Times New Roman" w:hAnsi="Times New Roman"/>
          <w:sz w:val="24"/>
          <w:szCs w:val="24"/>
        </w:rPr>
        <w:t xml:space="preserve">  порядок сбора отходов на территориях муниципальных образований определяется органами местного самоуправления и должен соответствовать экологическим, санитарным и иным требованиям в области охраны окружающей среды и здоровья человека. Сбор и транспортировка отходов осуществляется специализированными организациями, имеющими право на данный вид деятельности, установленное органами местного самоуправления. Обслуживание в сфере уборки территории, сбор и транспортировк</w:t>
      </w:r>
      <w:r w:rsidR="00DA570B">
        <w:rPr>
          <w:rFonts w:ascii="Times New Roman" w:hAnsi="Times New Roman"/>
          <w:sz w:val="24"/>
          <w:szCs w:val="24"/>
        </w:rPr>
        <w:t>у ТК</w:t>
      </w:r>
      <w:r w:rsidR="00563228" w:rsidRPr="000A3D4C">
        <w:rPr>
          <w:rFonts w:ascii="Times New Roman" w:hAnsi="Times New Roman"/>
          <w:sz w:val="24"/>
          <w:szCs w:val="24"/>
        </w:rPr>
        <w:t xml:space="preserve">О на территории </w:t>
      </w:r>
      <w:r w:rsidR="0039564C" w:rsidRPr="000A3D4C">
        <w:rPr>
          <w:rFonts w:ascii="Times New Roman" w:hAnsi="Times New Roman"/>
          <w:sz w:val="24"/>
          <w:szCs w:val="24"/>
        </w:rPr>
        <w:t>МО " город Трубчевск"</w:t>
      </w:r>
      <w:r w:rsidR="00563228" w:rsidRPr="000A3D4C">
        <w:rPr>
          <w:rFonts w:ascii="Times New Roman" w:hAnsi="Times New Roman"/>
          <w:sz w:val="24"/>
          <w:szCs w:val="24"/>
        </w:rPr>
        <w:t xml:space="preserve"> осуществляет МУП «</w:t>
      </w:r>
      <w:proofErr w:type="spellStart"/>
      <w:r w:rsidR="00563228" w:rsidRPr="000A3D4C">
        <w:rPr>
          <w:rFonts w:ascii="Times New Roman" w:hAnsi="Times New Roman"/>
          <w:sz w:val="24"/>
          <w:szCs w:val="24"/>
        </w:rPr>
        <w:t>Жилкомсервис</w:t>
      </w:r>
      <w:proofErr w:type="spellEnd"/>
      <w:r w:rsidR="00563228" w:rsidRPr="000A3D4C">
        <w:rPr>
          <w:rFonts w:ascii="Times New Roman" w:hAnsi="Times New Roman"/>
          <w:sz w:val="24"/>
          <w:szCs w:val="24"/>
        </w:rPr>
        <w:t xml:space="preserve">» г. Трубчевск. Мусороперерабатывающих предприятий на территории поселения -  нет. Существует полигон твердых </w:t>
      </w:r>
      <w:r w:rsidR="00040754">
        <w:rPr>
          <w:rFonts w:ascii="Times New Roman" w:hAnsi="Times New Roman"/>
          <w:sz w:val="24"/>
          <w:szCs w:val="24"/>
        </w:rPr>
        <w:t>коммунальных</w:t>
      </w:r>
      <w:r w:rsidR="00563228" w:rsidRPr="000A3D4C">
        <w:rPr>
          <w:rFonts w:ascii="Times New Roman" w:hAnsi="Times New Roman"/>
          <w:sz w:val="24"/>
          <w:szCs w:val="24"/>
        </w:rPr>
        <w:t xml:space="preserve"> отходов.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5. ОРГАНИЗАЦИЯ СБОРА, УДАЛЕНИЯ И ОБЕЗВРЕЖИВАНИЯ ОТХОДОВ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5.1. Нормы накопления и объемы образующихся</w:t>
      </w:r>
      <w:r w:rsidR="00DA570B">
        <w:rPr>
          <w:rFonts w:ascii="Times New Roman" w:hAnsi="Times New Roman"/>
          <w:b/>
          <w:sz w:val="24"/>
          <w:szCs w:val="24"/>
        </w:rPr>
        <w:t xml:space="preserve"> твердых коммунальных отходов</w:t>
      </w:r>
    </w:p>
    <w:p w:rsidR="00563228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К твердым </w:t>
      </w:r>
      <w:r w:rsidR="00DA570B">
        <w:rPr>
          <w:rFonts w:ascii="Times New Roman" w:hAnsi="Times New Roman"/>
          <w:sz w:val="24"/>
          <w:szCs w:val="24"/>
        </w:rPr>
        <w:t>коммунальным</w:t>
      </w:r>
      <w:r w:rsidRPr="000A3D4C">
        <w:rPr>
          <w:rFonts w:ascii="Times New Roman" w:hAnsi="Times New Roman"/>
          <w:sz w:val="24"/>
          <w:szCs w:val="24"/>
        </w:rPr>
        <w:t xml:space="preserve"> отходам относятся отходы жизнедеятельности людей, отходы текущего ремонта квартир, смет с дворовых территории, крупногабаритные отходы, а также отходы культурно-бытовых, лечебно</w:t>
      </w:r>
      <w:r w:rsidR="00E30129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профилактических, образовательных учреждений, торговых предприятий, других предприятий общественного назначения. К жидким </w:t>
      </w:r>
      <w:r w:rsidR="00040754">
        <w:rPr>
          <w:rFonts w:ascii="Times New Roman" w:hAnsi="Times New Roman"/>
          <w:sz w:val="24"/>
          <w:szCs w:val="24"/>
        </w:rPr>
        <w:t>коммунальным</w:t>
      </w:r>
      <w:r w:rsidRPr="000A3D4C">
        <w:rPr>
          <w:rFonts w:ascii="Times New Roman" w:hAnsi="Times New Roman"/>
          <w:sz w:val="24"/>
          <w:szCs w:val="24"/>
        </w:rPr>
        <w:t xml:space="preserve"> отходам относятся нечистоты, собираемые в </w:t>
      </w:r>
      <w:proofErr w:type="spellStart"/>
      <w:r w:rsidRPr="000A3D4C">
        <w:rPr>
          <w:rFonts w:ascii="Times New Roman" w:hAnsi="Times New Roman"/>
          <w:sz w:val="24"/>
          <w:szCs w:val="24"/>
        </w:rPr>
        <w:t>неканализованных</w:t>
      </w:r>
      <w:proofErr w:type="spellEnd"/>
      <w:r w:rsidRPr="000A3D4C">
        <w:rPr>
          <w:rFonts w:ascii="Times New Roman" w:hAnsi="Times New Roman"/>
          <w:sz w:val="24"/>
          <w:szCs w:val="24"/>
        </w:rPr>
        <w:t xml:space="preserve"> зданиях. Исходными данными для планирования количества подлежащих удалению отходов являются нормы накопления </w:t>
      </w:r>
      <w:r w:rsidR="00040754">
        <w:rPr>
          <w:rFonts w:ascii="Times New Roman" w:hAnsi="Times New Roman"/>
          <w:sz w:val="24"/>
          <w:szCs w:val="24"/>
        </w:rPr>
        <w:t>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отходов, определяемые для населения, а также для учреждений и предприятий общественного и культурного назнач</w:t>
      </w:r>
      <w:r w:rsidR="00040754">
        <w:rPr>
          <w:rFonts w:ascii="Times New Roman" w:hAnsi="Times New Roman"/>
          <w:sz w:val="24"/>
          <w:szCs w:val="24"/>
        </w:rPr>
        <w:t>ения. Нормы накопления твердых 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 - величина не постоянная, а изменяющаяся с течением времени. Это объясняется тем, что количество образующихся отходов зависит от уровня благосостояния населения, культуры торговли, уровня развития промышленности и др. Так, отмечается тенденция роста количества образующихся отходов с ростом доходов населения. Кроме того, значительную долю в общей массе отходов составляет использованная упаковка, качество которой за </w:t>
      </w:r>
      <w:proofErr w:type="gramStart"/>
      <w:r w:rsidRPr="000A3D4C">
        <w:rPr>
          <w:rFonts w:ascii="Times New Roman" w:hAnsi="Times New Roman"/>
          <w:sz w:val="24"/>
          <w:szCs w:val="24"/>
        </w:rPr>
        <w:t>последние несколько лет изменилось</w:t>
      </w:r>
      <w:proofErr w:type="gramEnd"/>
      <w:r w:rsidRPr="000A3D4C">
        <w:rPr>
          <w:rFonts w:ascii="Times New Roman" w:hAnsi="Times New Roman"/>
          <w:sz w:val="24"/>
          <w:szCs w:val="24"/>
        </w:rPr>
        <w:t xml:space="preserve"> - помимо традиционных материалов, таких, как бумага, картон, стекло и жесть, значительная часть товаров упаковывается в полимерную пленку, металлическую фольгу, пластик и др., что влияет на количество удельного образования отходов. Наблюдается тенденция  быстрого морального старения вещей, что также ведет к росту количества отходов. Изменения, произошедшие на рынке товаров и в уровне благосостояния населения за последнее время, несомненно, являются причиной изменения нормы накопления отходов в большую сторону, поэтому каждые 3-5 лет необходим пересмотр норм накопления отходов и определение их по утвержденным методикам. </w:t>
      </w:r>
    </w:p>
    <w:p w:rsidR="00B25B04" w:rsidRPr="000A3D4C" w:rsidRDefault="00B25B04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5.2.Среднегодовые нормы накопления и образования твердых </w:t>
      </w:r>
      <w:r w:rsidR="00DA570B">
        <w:rPr>
          <w:rFonts w:ascii="Times New Roman" w:hAnsi="Times New Roman"/>
          <w:b/>
          <w:sz w:val="24"/>
          <w:szCs w:val="24"/>
        </w:rPr>
        <w:t>коммунальных</w:t>
      </w:r>
      <w:r w:rsidRPr="000A3D4C">
        <w:rPr>
          <w:rFonts w:ascii="Times New Roman" w:hAnsi="Times New Roman"/>
          <w:b/>
          <w:sz w:val="24"/>
          <w:szCs w:val="24"/>
        </w:rPr>
        <w:t xml:space="preserve"> отходов</w:t>
      </w:r>
      <w:r w:rsidRPr="000A3D4C">
        <w:rPr>
          <w:rFonts w:ascii="Arial" w:hAnsi="Arial" w:cs="Arial"/>
          <w:sz w:val="24"/>
          <w:szCs w:val="24"/>
          <w:lang w:eastAsia="ru-RU"/>
        </w:rPr>
        <w:t> </w:t>
      </w:r>
    </w:p>
    <w:p w:rsidR="00563228" w:rsidRPr="000A3D4C" w:rsidRDefault="00563228" w:rsidP="00CF12F0">
      <w:pPr>
        <w:spacing w:after="0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0A3D4C">
        <w:rPr>
          <w:rFonts w:ascii="Times New Roman" w:hAnsi="Times New Roman"/>
          <w:sz w:val="24"/>
          <w:szCs w:val="24"/>
          <w:lang w:eastAsia="ru-RU"/>
        </w:rPr>
        <w:lastRenderedPageBreak/>
        <w:t>Нормативы накопления твердых коммунальных отходов на территории Брянской области</w:t>
      </w:r>
    </w:p>
    <w:tbl>
      <w:tblPr>
        <w:tblW w:w="5000" w:type="pct"/>
        <w:tblCellSpacing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0A0" w:firstRow="1" w:lastRow="0" w:firstColumn="1" w:lastColumn="0" w:noHBand="0" w:noVBand="0"/>
      </w:tblPr>
      <w:tblGrid>
        <w:gridCol w:w="715"/>
        <w:gridCol w:w="4521"/>
        <w:gridCol w:w="1765"/>
        <w:gridCol w:w="1497"/>
        <w:gridCol w:w="1361"/>
      </w:tblGrid>
      <w:tr w:rsidR="00563228" w:rsidRPr="000A3D4C" w:rsidTr="004128F4">
        <w:trPr>
          <w:trHeight w:val="375"/>
          <w:tblHeader/>
          <w:tblCellSpacing w:w="0" w:type="dxa"/>
        </w:trPr>
        <w:tc>
          <w:tcPr>
            <w:tcW w:w="716" w:type="dxa"/>
            <w:vMerge w:val="restart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gramStart"/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551" w:type="dxa"/>
            <w:vMerge w:val="restart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Наименование категорий объектов</w:t>
            </w:r>
          </w:p>
        </w:tc>
        <w:tc>
          <w:tcPr>
            <w:tcW w:w="1769" w:type="dxa"/>
            <w:vMerge w:val="restart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Расчетная единица</w:t>
            </w:r>
          </w:p>
        </w:tc>
        <w:tc>
          <w:tcPr>
            <w:tcW w:w="2824" w:type="dxa"/>
            <w:gridSpan w:val="2"/>
            <w:vAlign w:val="center"/>
          </w:tcPr>
          <w:p w:rsidR="00445BB2" w:rsidRPr="000A3D4C" w:rsidRDefault="00445BB2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Среднегодовые нормативы накопления</w:t>
            </w:r>
          </w:p>
        </w:tc>
      </w:tr>
      <w:tr w:rsidR="00563228" w:rsidRPr="000A3D4C" w:rsidTr="004128F4">
        <w:trPr>
          <w:trHeight w:val="480"/>
          <w:tblHeader/>
          <w:tblCellSpacing w:w="0" w:type="dxa"/>
        </w:trPr>
        <w:tc>
          <w:tcPr>
            <w:tcW w:w="0" w:type="auto"/>
            <w:vMerge/>
            <w:vAlign w:val="center"/>
          </w:tcPr>
          <w:p w:rsidR="00563228" w:rsidRPr="000A3D4C" w:rsidRDefault="00563228" w:rsidP="00CF12F0">
            <w:pPr>
              <w:spacing w:after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vAlign w:val="center"/>
          </w:tcPr>
          <w:p w:rsidR="00563228" w:rsidRPr="000A3D4C" w:rsidRDefault="00563228" w:rsidP="00CF12F0">
            <w:pPr>
              <w:spacing w:after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vAlign w:val="center"/>
          </w:tcPr>
          <w:p w:rsidR="00563228" w:rsidRPr="000A3D4C" w:rsidRDefault="00563228" w:rsidP="00CF12F0">
            <w:pPr>
              <w:spacing w:after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gramStart"/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кг</w:t>
            </w:r>
            <w:proofErr w:type="gramEnd"/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/год.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gramStart"/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м</w:t>
            </w:r>
            <w:proofErr w:type="gramEnd"/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  <w:lang w:eastAsia="ru-RU"/>
              </w:rPr>
              <w:t>3</w:t>
            </w: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/год.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1.Административные здания, учреждения, конторы: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Административные, офисные учреждения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сотрудник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172,92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0,96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2.Предприятия торговли: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Продовольственный магазин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кв. метр общей площади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126,96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0,84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Палатка, киоск, павильон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кв. метр общей площади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225,48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1,2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vAlign w:val="center"/>
          </w:tcPr>
          <w:p w:rsidR="00563228" w:rsidRPr="000A3D4C" w:rsidRDefault="00DA570B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.</w:t>
            </w:r>
            <w:r w:rsidR="00563228" w:rsidRPr="000A3D4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Дошкольные и учебные заведения:</w:t>
            </w:r>
          </w:p>
        </w:tc>
      </w:tr>
      <w:tr w:rsidR="00563228" w:rsidRPr="000A3D4C" w:rsidTr="004128F4">
        <w:trPr>
          <w:trHeight w:val="645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Интернаты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место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246,72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1,2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vAlign w:val="center"/>
          </w:tcPr>
          <w:p w:rsidR="00563228" w:rsidRPr="000A3D4C" w:rsidRDefault="00DA570B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. Культурно-развлекательные, спортивные учреждения: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5.1.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Клубы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место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30,6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0,12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Библиотеки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место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55,44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0,24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vAlign w:val="center"/>
          </w:tcPr>
          <w:p w:rsidR="00563228" w:rsidRPr="000A3D4C" w:rsidRDefault="00DA570B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.</w:t>
            </w:r>
            <w:r w:rsidR="00563228" w:rsidRPr="000A3D4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Предприятия в сфере похоронных услуг: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Кладбища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место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28,92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0,12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vAlign w:val="center"/>
          </w:tcPr>
          <w:p w:rsidR="00563228" w:rsidRPr="000A3D4C" w:rsidRDefault="00DA570B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. Домовладения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7.1.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Многоквартирные дома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проживающий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356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2,03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7.2.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Индивидуальные жилые дома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проживающий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356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2,03</w:t>
            </w:r>
          </w:p>
        </w:tc>
      </w:tr>
    </w:tbl>
    <w:p w:rsidR="00563228" w:rsidRPr="000A3D4C" w:rsidRDefault="00563228" w:rsidP="00CF12F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63228" w:rsidRPr="000A3D4C" w:rsidRDefault="00563228" w:rsidP="00CF12F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A3D4C">
        <w:rPr>
          <w:rFonts w:ascii="Times New Roman" w:hAnsi="Times New Roman"/>
          <w:b/>
          <w:sz w:val="24"/>
          <w:szCs w:val="24"/>
          <w:lang w:eastAsia="ru-RU"/>
        </w:rPr>
        <w:t xml:space="preserve">Сводная </w:t>
      </w:r>
      <w:r w:rsidR="000F1AAF" w:rsidRPr="000A3D4C">
        <w:rPr>
          <w:rFonts w:ascii="Times New Roman" w:hAnsi="Times New Roman"/>
          <w:b/>
          <w:sz w:val="24"/>
          <w:szCs w:val="24"/>
          <w:lang w:eastAsia="ru-RU"/>
        </w:rPr>
        <w:t xml:space="preserve">годовая </w:t>
      </w:r>
      <w:r w:rsidRPr="000A3D4C">
        <w:rPr>
          <w:rFonts w:ascii="Times New Roman" w:hAnsi="Times New Roman"/>
          <w:b/>
          <w:sz w:val="24"/>
          <w:szCs w:val="24"/>
          <w:lang w:eastAsia="ru-RU"/>
        </w:rPr>
        <w:t xml:space="preserve"> вед</w:t>
      </w:r>
      <w:r w:rsidR="00BB09EA">
        <w:rPr>
          <w:rFonts w:ascii="Times New Roman" w:hAnsi="Times New Roman"/>
          <w:b/>
          <w:sz w:val="24"/>
          <w:szCs w:val="24"/>
          <w:lang w:eastAsia="ru-RU"/>
        </w:rPr>
        <w:t>омость определения накопления ТК</w:t>
      </w:r>
      <w:r w:rsidRPr="000A3D4C">
        <w:rPr>
          <w:rFonts w:ascii="Times New Roman" w:hAnsi="Times New Roman"/>
          <w:b/>
          <w:sz w:val="24"/>
          <w:szCs w:val="24"/>
          <w:lang w:eastAsia="ru-RU"/>
        </w:rPr>
        <w:t>О на территории МО «</w:t>
      </w:r>
      <w:r w:rsidR="0039564C" w:rsidRPr="000A3D4C">
        <w:rPr>
          <w:rFonts w:ascii="Times New Roman" w:hAnsi="Times New Roman"/>
          <w:b/>
          <w:sz w:val="24"/>
          <w:szCs w:val="24"/>
          <w:lang w:eastAsia="ru-RU"/>
        </w:rPr>
        <w:t>город Трубчевск</w:t>
      </w:r>
      <w:r w:rsidRPr="000A3D4C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0F1AAF" w:rsidRPr="000A3D4C" w:rsidRDefault="000F1AAF" w:rsidP="00CF12F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528"/>
        <w:gridCol w:w="6"/>
        <w:gridCol w:w="1842"/>
        <w:gridCol w:w="171"/>
        <w:gridCol w:w="850"/>
        <w:gridCol w:w="993"/>
        <w:gridCol w:w="850"/>
        <w:gridCol w:w="992"/>
        <w:gridCol w:w="993"/>
        <w:gridCol w:w="1105"/>
        <w:gridCol w:w="1605"/>
      </w:tblGrid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 xml:space="preserve">№ </w:t>
            </w:r>
            <w:proofErr w:type="gramStart"/>
            <w:r w:rsidRPr="000A3D4C">
              <w:rPr>
                <w:rFonts w:ascii="12" w:hAnsi="12"/>
                <w:sz w:val="24"/>
                <w:szCs w:val="24"/>
              </w:rPr>
              <w:t>п</w:t>
            </w:r>
            <w:proofErr w:type="gramEnd"/>
            <w:r w:rsidRPr="000A3D4C">
              <w:rPr>
                <w:rFonts w:ascii="12" w:hAnsi="12"/>
                <w:sz w:val="24"/>
                <w:szCs w:val="24"/>
              </w:rPr>
              <w:t>/п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Наименование объекта</w:t>
            </w:r>
          </w:p>
        </w:tc>
        <w:tc>
          <w:tcPr>
            <w:tcW w:w="850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Сезон</w:t>
            </w:r>
          </w:p>
        </w:tc>
        <w:tc>
          <w:tcPr>
            <w:tcW w:w="993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Кол-во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расчетных ед.</w:t>
            </w:r>
          </w:p>
        </w:tc>
        <w:tc>
          <w:tcPr>
            <w:tcW w:w="1842" w:type="dxa"/>
            <w:gridSpan w:val="2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Количество отходов</w:t>
            </w:r>
          </w:p>
        </w:tc>
        <w:tc>
          <w:tcPr>
            <w:tcW w:w="2098" w:type="dxa"/>
            <w:gridSpan w:val="2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Количество накопления отходов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Плотность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proofErr w:type="gramStart"/>
            <w:r w:rsidRPr="000A3D4C">
              <w:rPr>
                <w:rFonts w:ascii="12" w:hAnsi="12"/>
                <w:sz w:val="24"/>
                <w:szCs w:val="24"/>
              </w:rPr>
              <w:t>кг</w:t>
            </w:r>
            <w:proofErr w:type="gramEnd"/>
            <w:r w:rsidRPr="000A3D4C">
              <w:rPr>
                <w:rFonts w:ascii="12" w:hAnsi="12"/>
                <w:sz w:val="24"/>
                <w:szCs w:val="24"/>
              </w:rPr>
              <w:t>/м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993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кг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proofErr w:type="gramStart"/>
            <w:r w:rsidRPr="000A3D4C">
              <w:rPr>
                <w:rFonts w:ascii="12" w:hAnsi="12"/>
                <w:sz w:val="24"/>
                <w:szCs w:val="24"/>
              </w:rPr>
              <w:t>кг</w:t>
            </w:r>
            <w:proofErr w:type="gramEnd"/>
            <w:r w:rsidRPr="000A3D4C">
              <w:rPr>
                <w:rFonts w:ascii="12" w:hAnsi="12"/>
                <w:sz w:val="24"/>
                <w:szCs w:val="24"/>
              </w:rPr>
              <w:t>/</w:t>
            </w:r>
            <w:proofErr w:type="spellStart"/>
            <w:r w:rsidRPr="000A3D4C">
              <w:rPr>
                <w:rFonts w:ascii="12" w:hAnsi="12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1105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proofErr w:type="gramStart"/>
            <w:r w:rsidRPr="000A3D4C">
              <w:rPr>
                <w:rFonts w:ascii="12" w:hAnsi="12"/>
                <w:sz w:val="24"/>
                <w:szCs w:val="24"/>
              </w:rPr>
              <w:t>м</w:t>
            </w:r>
            <w:proofErr w:type="gramEnd"/>
            <w:r w:rsidRPr="000A3D4C">
              <w:rPr>
                <w:rFonts w:ascii="12" w:hAnsi="12"/>
                <w:sz w:val="24"/>
                <w:szCs w:val="24"/>
              </w:rPr>
              <w:t>/</w:t>
            </w:r>
            <w:proofErr w:type="spellStart"/>
            <w:r w:rsidRPr="000A3D4C">
              <w:rPr>
                <w:rFonts w:ascii="12" w:hAnsi="12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1605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Многоквартирный дом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619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3444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22,91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0,07948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0,0053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150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619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4418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24,1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1,0196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0,0055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183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619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3998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23,3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0,9226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0,0054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171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619</w:t>
            </w:r>
          </w:p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4434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23,69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1,0233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0,0054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187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619 чел.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4073,5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23,5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0,9401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0,0054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173</w:t>
            </w: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Индивидуальные жилые дома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345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2169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12,35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0,8981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0,0051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176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345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2584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12,31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1,0699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0,0051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209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345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2515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13,03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1,0414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193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345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2757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13,11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1,1416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210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345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чел.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2506,2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12,7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1,0377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0,0053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197</w:t>
            </w: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jc w:val="both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Дошкольные и учебные заведения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955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998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6,01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0,1493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0,0009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166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955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872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5,36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0,1304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0,0008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163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955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451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0,0674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150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955</w:t>
            </w:r>
          </w:p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920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5,7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0,1376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0,0008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161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955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чел.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810,25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5,0175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0,1212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0,0008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161</w:t>
            </w: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lastRenderedPageBreak/>
              <w:t>4.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Магазины одежды, обуви, текстиля и т.п.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656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proofErr w:type="spellStart"/>
            <w:r w:rsidRPr="000A3D4C">
              <w:rPr>
                <w:rFonts w:ascii="12" w:hAnsi="12"/>
                <w:sz w:val="24"/>
                <w:szCs w:val="24"/>
              </w:rPr>
              <w:t>кв</w:t>
            </w:r>
            <w:proofErr w:type="gramStart"/>
            <w:r w:rsidRPr="000A3D4C">
              <w:rPr>
                <w:rFonts w:ascii="12" w:hAnsi="12"/>
                <w:sz w:val="24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340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2,65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0,0740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0,0005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128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656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proofErr w:type="spellStart"/>
            <w:r w:rsidRPr="000A3D4C">
              <w:rPr>
                <w:rFonts w:ascii="12" w:hAnsi="12"/>
                <w:sz w:val="24"/>
                <w:szCs w:val="24"/>
              </w:rPr>
              <w:t>кв</w:t>
            </w:r>
            <w:proofErr w:type="gramStart"/>
            <w:r w:rsidRPr="000A3D4C">
              <w:rPr>
                <w:rFonts w:ascii="12" w:hAnsi="12"/>
                <w:sz w:val="24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250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1,89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0,0544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132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656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proofErr w:type="spellStart"/>
            <w:r w:rsidRPr="000A3D4C">
              <w:rPr>
                <w:rFonts w:ascii="12" w:hAnsi="12"/>
                <w:sz w:val="24"/>
                <w:szCs w:val="24"/>
              </w:rPr>
              <w:t>кв</w:t>
            </w:r>
            <w:proofErr w:type="gramStart"/>
            <w:r w:rsidRPr="000A3D4C">
              <w:rPr>
                <w:rFonts w:ascii="12" w:hAnsi="12"/>
                <w:sz w:val="24"/>
                <w:szCs w:val="24"/>
              </w:rPr>
              <w:t>.м</w:t>
            </w:r>
            <w:proofErr w:type="spellEnd"/>
            <w:proofErr w:type="gramEnd"/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549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3,28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0,1195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0,0007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167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656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proofErr w:type="spellStart"/>
            <w:r w:rsidRPr="000A3D4C">
              <w:rPr>
                <w:rFonts w:ascii="12" w:hAnsi="12"/>
                <w:sz w:val="24"/>
                <w:szCs w:val="24"/>
              </w:rPr>
              <w:t>кв</w:t>
            </w:r>
            <w:proofErr w:type="gramStart"/>
            <w:r w:rsidRPr="000A3D4C">
              <w:rPr>
                <w:rFonts w:ascii="12" w:hAnsi="12"/>
                <w:sz w:val="24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434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3,79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0,0945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0,0008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114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656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proofErr w:type="spellStart"/>
            <w:r w:rsidRPr="000A3D4C">
              <w:rPr>
                <w:rFonts w:ascii="12" w:hAnsi="12"/>
                <w:b/>
                <w:sz w:val="24"/>
                <w:szCs w:val="24"/>
              </w:rPr>
              <w:t>кв</w:t>
            </w:r>
            <w:proofErr w:type="gramStart"/>
            <w:r w:rsidRPr="000A3D4C">
              <w:rPr>
                <w:rFonts w:ascii="12" w:hAnsi="12"/>
                <w:b/>
                <w:sz w:val="24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393,25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2,9025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0,0857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0,0006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135</w:t>
            </w: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5.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jc w:val="both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Рынки продовольственные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1550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proofErr w:type="spellStart"/>
            <w:r w:rsidRPr="000A3D4C">
              <w:rPr>
                <w:rFonts w:ascii="12" w:hAnsi="12"/>
                <w:sz w:val="24"/>
                <w:szCs w:val="24"/>
              </w:rPr>
              <w:t>кв</w:t>
            </w:r>
            <w:proofErr w:type="gramStart"/>
            <w:r w:rsidRPr="000A3D4C">
              <w:rPr>
                <w:rFonts w:ascii="12" w:hAnsi="12"/>
                <w:sz w:val="24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249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2,16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0,0229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0,0002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115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1550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proofErr w:type="spellStart"/>
            <w:r w:rsidRPr="000A3D4C">
              <w:rPr>
                <w:rFonts w:ascii="12" w:hAnsi="12"/>
                <w:sz w:val="24"/>
                <w:szCs w:val="24"/>
              </w:rPr>
              <w:t>кв</w:t>
            </w:r>
            <w:proofErr w:type="gramStart"/>
            <w:r w:rsidRPr="000A3D4C">
              <w:rPr>
                <w:rFonts w:ascii="12" w:hAnsi="12"/>
                <w:sz w:val="24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299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0,0276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0,0003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100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1550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proofErr w:type="spellStart"/>
            <w:r w:rsidRPr="000A3D4C">
              <w:rPr>
                <w:rFonts w:ascii="12" w:hAnsi="12"/>
                <w:sz w:val="24"/>
                <w:szCs w:val="24"/>
              </w:rPr>
              <w:t>кв</w:t>
            </w:r>
            <w:proofErr w:type="gramStart"/>
            <w:r w:rsidRPr="000A3D4C">
              <w:rPr>
                <w:rFonts w:ascii="12" w:hAnsi="12"/>
                <w:sz w:val="24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214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1,49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0,0197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0,0002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86</w:t>
            </w:r>
          </w:p>
        </w:tc>
      </w:tr>
      <w:tr w:rsidR="000F1AAF" w:rsidRPr="000A3D4C" w:rsidTr="00CF0775">
        <w:trPr>
          <w:trHeight w:val="345"/>
        </w:trPr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1550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proofErr w:type="spellStart"/>
            <w:r w:rsidRPr="000A3D4C">
              <w:rPr>
                <w:rFonts w:ascii="12" w:hAnsi="12"/>
                <w:sz w:val="24"/>
                <w:szCs w:val="24"/>
              </w:rPr>
              <w:t>кв</w:t>
            </w:r>
            <w:proofErr w:type="gramStart"/>
            <w:r w:rsidRPr="000A3D4C">
              <w:rPr>
                <w:rFonts w:ascii="12" w:hAnsi="12"/>
                <w:sz w:val="24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282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2,97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0,0259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0,0003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95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1550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proofErr w:type="spellStart"/>
            <w:r w:rsidRPr="000A3D4C">
              <w:rPr>
                <w:rFonts w:ascii="12" w:hAnsi="12"/>
                <w:b/>
                <w:sz w:val="24"/>
                <w:szCs w:val="24"/>
              </w:rPr>
              <w:t>кв</w:t>
            </w:r>
            <w:proofErr w:type="gramStart"/>
            <w:r w:rsidRPr="000A3D4C">
              <w:rPr>
                <w:rFonts w:ascii="12" w:hAnsi="12"/>
                <w:b/>
                <w:sz w:val="24"/>
                <w:szCs w:val="24"/>
              </w:rPr>
              <w:t>.м</w:t>
            </w:r>
            <w:proofErr w:type="spellEnd"/>
            <w:proofErr w:type="gramEnd"/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261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2,655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0,0241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0,0002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98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jc w:val="both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Культурно-развлекательные, спортивные учреждения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200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155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0,1107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0,0006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172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200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226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1,3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0,1614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0,0009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174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200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lastRenderedPageBreak/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lastRenderedPageBreak/>
              <w:t>317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1,8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0,2264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0,0013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176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200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308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1,7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0,22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0,0012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181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200 мест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251,5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1,425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0,1796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0,0010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176</w:t>
            </w:r>
          </w:p>
        </w:tc>
      </w:tr>
      <w:tr w:rsidR="000F1AAF" w:rsidRPr="000A3D4C" w:rsidTr="00CF0775">
        <w:tc>
          <w:tcPr>
            <w:tcW w:w="534" w:type="dxa"/>
            <w:gridSpan w:val="2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84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021" w:type="dxa"/>
            <w:gridSpan w:val="2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</w:tr>
      <w:tr w:rsidR="000F1AAF" w:rsidRPr="000A3D4C" w:rsidTr="00CF0775">
        <w:tc>
          <w:tcPr>
            <w:tcW w:w="534" w:type="dxa"/>
            <w:gridSpan w:val="2"/>
            <w:vMerge w:val="restart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7.</w:t>
            </w:r>
          </w:p>
        </w:tc>
        <w:tc>
          <w:tcPr>
            <w:tcW w:w="1842" w:type="dxa"/>
            <w:vMerge w:val="restart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Интернат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 место</w:t>
            </w:r>
          </w:p>
        </w:tc>
        <w:tc>
          <w:tcPr>
            <w:tcW w:w="1021" w:type="dxa"/>
            <w:gridSpan w:val="2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307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1655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7,69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0,7701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0,0035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215</w:t>
            </w:r>
          </w:p>
        </w:tc>
      </w:tr>
      <w:tr w:rsidR="000F1AAF" w:rsidRPr="000A3D4C" w:rsidTr="00CF0775">
        <w:tc>
          <w:tcPr>
            <w:tcW w:w="534" w:type="dxa"/>
            <w:gridSpan w:val="2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842" w:type="dxa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021" w:type="dxa"/>
            <w:gridSpan w:val="2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307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1800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7,92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0,8375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0,0037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227</w:t>
            </w:r>
          </w:p>
        </w:tc>
      </w:tr>
      <w:tr w:rsidR="000F1AAF" w:rsidRPr="000A3D4C" w:rsidTr="00CF0775">
        <w:tc>
          <w:tcPr>
            <w:tcW w:w="534" w:type="dxa"/>
            <w:gridSpan w:val="2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842" w:type="dxa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021" w:type="dxa"/>
            <w:gridSpan w:val="2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307 мест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1565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7,42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0,7282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0,0034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211</w:t>
            </w:r>
          </w:p>
        </w:tc>
      </w:tr>
      <w:tr w:rsidR="000F1AAF" w:rsidRPr="000A3D4C" w:rsidTr="00CF0775">
        <w:tc>
          <w:tcPr>
            <w:tcW w:w="534" w:type="dxa"/>
            <w:gridSpan w:val="2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842" w:type="dxa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021" w:type="dxa"/>
            <w:gridSpan w:val="2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307 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1865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8,03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0,8678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0,0037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232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307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1721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7,765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0,8008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0,0036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221</w:t>
            </w:r>
          </w:p>
        </w:tc>
      </w:tr>
    </w:tbl>
    <w:p w:rsidR="003771EC" w:rsidRPr="000A3D4C" w:rsidRDefault="000F1AAF" w:rsidP="00CF12F0">
      <w:pPr>
        <w:spacing w:after="0"/>
        <w:jc w:val="both"/>
        <w:rPr>
          <w:rFonts w:ascii="Arial" w:hAnsi="Arial" w:cs="Arial"/>
          <w:sz w:val="24"/>
          <w:szCs w:val="24"/>
        </w:rPr>
      </w:pPr>
      <w:r w:rsidRPr="000A3D4C">
        <w:rPr>
          <w:rFonts w:ascii="Arial" w:hAnsi="Arial" w:cs="Arial"/>
          <w:sz w:val="24"/>
          <w:szCs w:val="24"/>
        </w:rPr>
        <w:t xml:space="preserve">     </w:t>
      </w:r>
    </w:p>
    <w:p w:rsidR="000F1AAF" w:rsidRPr="000A3D4C" w:rsidRDefault="00E30129" w:rsidP="009C3027">
      <w:pPr>
        <w:spacing w:after="0"/>
        <w:jc w:val="both"/>
        <w:rPr>
          <w:rFonts w:ascii="Arial" w:hAnsi="Arial" w:cs="Arial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       </w:t>
      </w:r>
      <w:r w:rsidR="000F1AAF" w:rsidRPr="000A3D4C">
        <w:rPr>
          <w:rFonts w:ascii="Times New Roman" w:hAnsi="Times New Roman"/>
          <w:sz w:val="24"/>
          <w:szCs w:val="24"/>
        </w:rPr>
        <w:t xml:space="preserve">Примечание: По результатам сезонных замеров накопления ТКО  по </w:t>
      </w:r>
      <w:proofErr w:type="spellStart"/>
      <w:r w:rsidR="000F1AAF" w:rsidRPr="000A3D4C">
        <w:rPr>
          <w:rFonts w:ascii="Times New Roman" w:hAnsi="Times New Roman"/>
          <w:sz w:val="24"/>
          <w:szCs w:val="24"/>
        </w:rPr>
        <w:t>Трубчевскому</w:t>
      </w:r>
      <w:proofErr w:type="spellEnd"/>
      <w:r w:rsidR="000F1AAF" w:rsidRPr="000A3D4C">
        <w:rPr>
          <w:rFonts w:ascii="Times New Roman" w:hAnsi="Times New Roman"/>
          <w:sz w:val="24"/>
          <w:szCs w:val="24"/>
        </w:rPr>
        <w:t xml:space="preserve"> району крупногабаритные ТКО составили: 11,22% от общего норматива накопления ТКО по объектам МКД и ИЖС</w:t>
      </w:r>
      <w:r w:rsidR="000F1AAF" w:rsidRPr="000A3D4C">
        <w:rPr>
          <w:rFonts w:ascii="Arial" w:hAnsi="Arial" w:cs="Arial"/>
          <w:sz w:val="24"/>
          <w:szCs w:val="24"/>
        </w:rPr>
        <w:t>.</w:t>
      </w: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0A3D4C" w:rsidRDefault="000A3D4C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B25B04" w:rsidRDefault="00B25B04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4175B7" w:rsidRPr="000A3D4C" w:rsidRDefault="000F1AAF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 xml:space="preserve">Перечень видов отходов </w:t>
      </w:r>
      <w:r w:rsidRPr="000A3D4C">
        <w:rPr>
          <w:rFonts w:ascii="Times New Roman" w:hAnsi="Times New Roman"/>
          <w:sz w:val="24"/>
          <w:szCs w:val="24"/>
          <w:lang w:val="en-US" w:eastAsia="en-US"/>
        </w:rPr>
        <w:t>I</w:t>
      </w:r>
      <w:r w:rsidRPr="000A3D4C">
        <w:rPr>
          <w:rFonts w:ascii="Times New Roman" w:hAnsi="Times New Roman"/>
          <w:sz w:val="24"/>
          <w:szCs w:val="24"/>
          <w:lang w:eastAsia="en-US"/>
        </w:rPr>
        <w:t>-</w:t>
      </w:r>
      <w:r w:rsidRPr="000A3D4C">
        <w:rPr>
          <w:rFonts w:ascii="Times New Roman" w:hAnsi="Times New Roman"/>
          <w:sz w:val="24"/>
          <w:szCs w:val="24"/>
          <w:lang w:val="en-US" w:eastAsia="en-US"/>
        </w:rPr>
        <w:t>IV</w:t>
      </w:r>
      <w:r w:rsidRPr="000A3D4C">
        <w:rPr>
          <w:rFonts w:ascii="Times New Roman" w:hAnsi="Times New Roman"/>
          <w:sz w:val="24"/>
          <w:szCs w:val="24"/>
          <w:lang w:eastAsia="en-US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классов опасности, </w:t>
      </w:r>
      <w:proofErr w:type="gramStart"/>
      <w:r w:rsidRPr="000A3D4C">
        <w:rPr>
          <w:rFonts w:ascii="Times New Roman" w:hAnsi="Times New Roman"/>
          <w:sz w:val="24"/>
          <w:szCs w:val="24"/>
        </w:rPr>
        <w:t>согласно</w:t>
      </w:r>
      <w:proofErr w:type="gramEnd"/>
      <w:r w:rsidRPr="000A3D4C">
        <w:rPr>
          <w:rFonts w:ascii="Times New Roman" w:hAnsi="Times New Roman"/>
          <w:sz w:val="24"/>
          <w:szCs w:val="24"/>
        </w:rPr>
        <w:t xml:space="preserve"> федерального классификационного каталога отходов, соответствующих наименованиям конкретных видов отходов </w:t>
      </w:r>
      <w:r w:rsidRPr="000A3D4C">
        <w:rPr>
          <w:rFonts w:ascii="Times New Roman" w:hAnsi="Times New Roman"/>
          <w:sz w:val="24"/>
          <w:szCs w:val="24"/>
          <w:lang w:val="en-US" w:eastAsia="en-US"/>
        </w:rPr>
        <w:t>I</w:t>
      </w:r>
      <w:r w:rsidRPr="000A3D4C">
        <w:rPr>
          <w:rFonts w:ascii="Times New Roman" w:hAnsi="Times New Roman"/>
          <w:sz w:val="24"/>
          <w:szCs w:val="24"/>
          <w:lang w:eastAsia="en-US"/>
        </w:rPr>
        <w:t>-</w:t>
      </w:r>
      <w:r w:rsidRPr="000A3D4C">
        <w:rPr>
          <w:rFonts w:ascii="Times New Roman" w:hAnsi="Times New Roman"/>
          <w:sz w:val="24"/>
          <w:szCs w:val="24"/>
          <w:lang w:val="en-US" w:eastAsia="en-US"/>
        </w:rPr>
        <w:t>IV</w:t>
      </w:r>
      <w:r w:rsidRPr="000A3D4C">
        <w:rPr>
          <w:rFonts w:ascii="Times New Roman" w:hAnsi="Times New Roman"/>
          <w:sz w:val="24"/>
          <w:szCs w:val="24"/>
          <w:lang w:eastAsia="en-US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>классов опасности, образование которых возможно на территории МО "</w:t>
      </w:r>
      <w:r w:rsidR="004175B7" w:rsidRPr="000A3D4C">
        <w:rPr>
          <w:rFonts w:ascii="Times New Roman" w:hAnsi="Times New Roman"/>
          <w:sz w:val="24"/>
          <w:szCs w:val="24"/>
        </w:rPr>
        <w:t>г</w:t>
      </w:r>
      <w:r w:rsidRPr="000A3D4C">
        <w:rPr>
          <w:rFonts w:ascii="Times New Roman" w:hAnsi="Times New Roman"/>
          <w:sz w:val="24"/>
          <w:szCs w:val="24"/>
        </w:rPr>
        <w:t>ород Трубчевск"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55"/>
        <w:gridCol w:w="3969"/>
        <w:gridCol w:w="2472"/>
        <w:gridCol w:w="1214"/>
      </w:tblGrid>
      <w:tr w:rsidR="00563228" w:rsidRPr="000A3D4C" w:rsidTr="00497986">
        <w:trPr>
          <w:trHeight w:hRule="exact" w:val="880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Код отхода по ФККО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Наименование отхода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Источник образования отхода (население, юридические лица и индивидуальные предприниматели)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after="60"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Класс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before="60"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опасности</w:t>
            </w:r>
          </w:p>
        </w:tc>
      </w:tr>
      <w:tr w:rsidR="00563228" w:rsidRPr="000A3D4C" w:rsidTr="00497986">
        <w:trPr>
          <w:trHeight w:hRule="exact" w:val="831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7 33 100 01 72 4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9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Мусор от офисных и бытовых помещений организаций несортированный (исключая крупногабаритный)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816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7 31 11001 72 4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от жилищ несортированные (исключая крупногабаритные)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Население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788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7 33 390 01 71 4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Смет с территории предприятия малоопасный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848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7 33 210 01 72 4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Мусор и смет производственных помещений малоопасный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649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7 22 101 01 71 4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Мусор с защитных решеток хозяйственно-бытовой и смешанной канализации малоопасный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621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7 33 310 02 71 4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 xml:space="preserve">Смет с территории автозаправочной станции 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 индивидуальны е 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630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7 35 100 01 72 5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(мусор) от уборки территории и помещений объектов оптово-розничной торговли продовольственными товарами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15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7 35 100 02 72 5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(мусор) от уборки территории и помещений объектов оптово-розничной торговли промышленными товарами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3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7 37 100 01 72 5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(мусор) от уборки территории и помещений учебно-воспитательных учреждений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tabs>
                <w:tab w:val="left" w:leader="hyphen" w:pos="2592"/>
              </w:tabs>
              <w:spacing w:line="192" w:lineRule="auto"/>
              <w:jc w:val="right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07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7 33 390 02 71 5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 xml:space="preserve">Смет с территории предприятия практически неопасный 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8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3 03 111 09 23 5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Обрез и обрывки смешанных тканей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 xml:space="preserve">Юридические лица и индивидуальные предприниматели 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4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3 19 130 00 23 5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Брак полиакрилового волокна и нитей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08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4 34 110 02 29 5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пленки полиэтилена и изделий из нее незагрязненные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tabs>
                <w:tab w:val="left" w:leader="hyphen" w:pos="2098"/>
                <w:tab w:val="left" w:leader="hyphen" w:pos="2611"/>
              </w:tabs>
              <w:spacing w:line="192" w:lineRule="auto"/>
              <w:jc w:val="right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8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6 18 901 01 20 5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при очистке котлов от накипи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4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9 20 310 01 52 5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Тормозные колодки отработанные без накладок асбестовых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1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921 91001 52 5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Свечи зажигания автомобильные отработанные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7601E0">
        <w:trPr>
          <w:trHeight w:hRule="exact" w:val="813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4 05 122 02 60 5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бумаги и картона от канцелярской деятельности и делопроизводства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Style w:val="9"/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  <w:p w:rsidR="007601E0" w:rsidRPr="000A3D4C" w:rsidRDefault="007601E0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769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3228" w:rsidRPr="000A3D4C" w:rsidRDefault="008F788B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after="300"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 xml:space="preserve">9 </w:t>
            </w:r>
            <w:r w:rsidR="00563228"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19 100 01 20 5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before="300" w:line="192" w:lineRule="auto"/>
              <w:ind w:left="24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Style w:val="9"/>
                <w:rFonts w:ascii="Times New Roman" w:hAnsi="Times New Roman"/>
                <w:noProof/>
                <w:sz w:val="24"/>
                <w:szCs w:val="24"/>
              </w:rPr>
            </w:pP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Style w:val="9"/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 xml:space="preserve">Остатки и огарки стальных сварочных электродов </w:t>
            </w:r>
          </w:p>
          <w:p w:rsidR="008F788B" w:rsidRPr="000A3D4C" w:rsidRDefault="008F788B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Style w:val="9"/>
                <w:rFonts w:ascii="Times New Roman" w:hAnsi="Times New Roman"/>
                <w:noProof/>
                <w:sz w:val="24"/>
                <w:szCs w:val="24"/>
              </w:rPr>
            </w:pPr>
          </w:p>
          <w:p w:rsidR="008F788B" w:rsidRPr="000A3D4C" w:rsidRDefault="008F788B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Style w:val="9"/>
                <w:rFonts w:ascii="Times New Roman" w:hAnsi="Times New Roman"/>
                <w:noProof/>
                <w:sz w:val="24"/>
                <w:szCs w:val="24"/>
              </w:rPr>
            </w:pPr>
          </w:p>
          <w:p w:rsidR="008F788B" w:rsidRPr="000A3D4C" w:rsidRDefault="008F788B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tabs>
                <w:tab w:val="left" w:leader="underscore" w:pos="346"/>
                <w:tab w:val="left" w:leader="hyphen" w:pos="1777"/>
                <w:tab w:val="left" w:leader="hyphen" w:pos="2660"/>
                <w:tab w:val="left" w:leader="hyphen" w:pos="2938"/>
              </w:tabs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 индивидуальные 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</w:tbl>
    <w:p w:rsidR="009C3027" w:rsidRPr="000A3D4C" w:rsidRDefault="009C3027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lastRenderedPageBreak/>
        <w:t>5.3. С</w:t>
      </w:r>
      <w:r w:rsidR="00A76C06">
        <w:rPr>
          <w:rFonts w:ascii="Times New Roman" w:hAnsi="Times New Roman"/>
          <w:b/>
          <w:sz w:val="24"/>
          <w:szCs w:val="24"/>
        </w:rPr>
        <w:t>истема сбора и вывоза отходов</w:t>
      </w: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1. Система сбора и вывоза твердых </w:t>
      </w:r>
      <w:r w:rsidR="00BB09EA">
        <w:rPr>
          <w:rFonts w:ascii="Times New Roman" w:hAnsi="Times New Roman"/>
          <w:sz w:val="24"/>
          <w:szCs w:val="24"/>
        </w:rPr>
        <w:t>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 от домовладений. Одним из приоритетных направлений природоохранной политики является обеспечение защиты окружающей среды от опасного воздействия отходов, образующихся в процессе производственной деятельности предприятий (организаций), и твердых </w:t>
      </w:r>
      <w:r w:rsidR="00BB09EA">
        <w:rPr>
          <w:rFonts w:ascii="Times New Roman" w:hAnsi="Times New Roman"/>
          <w:sz w:val="24"/>
          <w:szCs w:val="24"/>
        </w:rPr>
        <w:t xml:space="preserve">коммунальных </w:t>
      </w:r>
      <w:r w:rsidRPr="000A3D4C">
        <w:rPr>
          <w:rFonts w:ascii="Times New Roman" w:hAnsi="Times New Roman"/>
          <w:sz w:val="24"/>
          <w:szCs w:val="24"/>
        </w:rPr>
        <w:t xml:space="preserve"> отходов (Т</w:t>
      </w:r>
      <w:r w:rsidR="00BB09EA">
        <w:rPr>
          <w:rFonts w:ascii="Times New Roman" w:hAnsi="Times New Roman"/>
          <w:sz w:val="24"/>
          <w:szCs w:val="24"/>
        </w:rPr>
        <w:t>К</w:t>
      </w:r>
      <w:r w:rsidRPr="000A3D4C">
        <w:rPr>
          <w:rFonts w:ascii="Times New Roman" w:hAnsi="Times New Roman"/>
          <w:sz w:val="24"/>
          <w:szCs w:val="24"/>
        </w:rPr>
        <w:t xml:space="preserve">О) от населения. </w:t>
      </w: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BB09EA" w:rsidP="00CF12F0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Система сбора ТК</w:t>
      </w:r>
      <w:r w:rsidR="00563228" w:rsidRPr="000A3D4C">
        <w:rPr>
          <w:rFonts w:ascii="Times New Roman" w:hAnsi="Times New Roman"/>
          <w:b/>
          <w:sz w:val="24"/>
          <w:szCs w:val="24"/>
        </w:rPr>
        <w:t xml:space="preserve">О представлена в таблице </w:t>
      </w: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55307C" w:rsidRPr="000A3D4C" w:rsidTr="0055307C">
        <w:tc>
          <w:tcPr>
            <w:tcW w:w="3190" w:type="dxa"/>
            <w:vMerge w:val="restart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Наименование объекта</w:t>
            </w:r>
          </w:p>
        </w:tc>
        <w:tc>
          <w:tcPr>
            <w:tcW w:w="6381" w:type="dxa"/>
            <w:gridSpan w:val="2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% охвата сбора отходов</w:t>
            </w:r>
          </w:p>
        </w:tc>
      </w:tr>
      <w:tr w:rsidR="0055307C" w:rsidRPr="000A3D4C" w:rsidTr="0055307C">
        <w:tc>
          <w:tcPr>
            <w:tcW w:w="3190" w:type="dxa"/>
            <w:vMerge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0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контейнерная система</w:t>
            </w:r>
          </w:p>
        </w:tc>
        <w:tc>
          <w:tcPr>
            <w:tcW w:w="3191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бесконтейнерная</w:t>
            </w:r>
            <w:proofErr w:type="spellEnd"/>
            <w:r w:rsidRPr="000A3D4C">
              <w:rPr>
                <w:rFonts w:ascii="Times New Roman" w:hAnsi="Times New Roman"/>
                <w:b/>
                <w:sz w:val="24"/>
                <w:szCs w:val="24"/>
              </w:rPr>
              <w:t xml:space="preserve"> система</w:t>
            </w:r>
          </w:p>
        </w:tc>
      </w:tr>
      <w:tr w:rsidR="0055307C" w:rsidRPr="000A3D4C" w:rsidTr="0055307C">
        <w:tc>
          <w:tcPr>
            <w:tcW w:w="3190" w:type="dxa"/>
          </w:tcPr>
          <w:p w:rsidR="0055307C" w:rsidRPr="000A3D4C" w:rsidRDefault="0055307C" w:rsidP="005530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Благоустроенный жилой фонд</w:t>
            </w:r>
          </w:p>
        </w:tc>
        <w:tc>
          <w:tcPr>
            <w:tcW w:w="3190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3191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55307C" w:rsidRPr="000A3D4C" w:rsidTr="0055307C">
        <w:tc>
          <w:tcPr>
            <w:tcW w:w="3190" w:type="dxa"/>
          </w:tcPr>
          <w:p w:rsidR="0055307C" w:rsidRPr="000A3D4C" w:rsidRDefault="0055307C" w:rsidP="005530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Неблагоустроенный жилой фонд</w:t>
            </w:r>
          </w:p>
        </w:tc>
        <w:tc>
          <w:tcPr>
            <w:tcW w:w="3190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3191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55307C" w:rsidRPr="000A3D4C" w:rsidTr="0055307C">
        <w:tc>
          <w:tcPr>
            <w:tcW w:w="3190" w:type="dxa"/>
          </w:tcPr>
          <w:p w:rsidR="0055307C" w:rsidRPr="000A3D4C" w:rsidRDefault="0055307C" w:rsidP="005530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Частный сектор неблагоустроенный</w:t>
            </w:r>
          </w:p>
        </w:tc>
        <w:tc>
          <w:tcPr>
            <w:tcW w:w="3190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91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55307C" w:rsidRPr="000A3D4C" w:rsidTr="0055307C">
        <w:trPr>
          <w:trHeight w:val="713"/>
        </w:trPr>
        <w:tc>
          <w:tcPr>
            <w:tcW w:w="3190" w:type="dxa"/>
          </w:tcPr>
          <w:p w:rsidR="0055307C" w:rsidRPr="000A3D4C" w:rsidRDefault="0055307C" w:rsidP="005530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Организации и учреждения</w:t>
            </w:r>
          </w:p>
        </w:tc>
        <w:tc>
          <w:tcPr>
            <w:tcW w:w="3190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3191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-</w:t>
            </w:r>
          </w:p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63228" w:rsidRPr="000A3D4C" w:rsidRDefault="00563228" w:rsidP="00CF12F0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Система регулярного сбора и удаления отходов в </w:t>
      </w:r>
      <w:r w:rsidR="003771EC" w:rsidRPr="000A3D4C">
        <w:rPr>
          <w:rFonts w:ascii="Times New Roman" w:hAnsi="Times New Roman"/>
          <w:sz w:val="24"/>
          <w:szCs w:val="24"/>
        </w:rPr>
        <w:t>МО "город Трубчевск"</w:t>
      </w:r>
      <w:r w:rsidRPr="000A3D4C">
        <w:rPr>
          <w:rFonts w:ascii="Times New Roman" w:hAnsi="Times New Roman"/>
          <w:sz w:val="24"/>
          <w:szCs w:val="24"/>
        </w:rPr>
        <w:t xml:space="preserve"> на сегодняшний день охватывает всё население (без учета частного сектора). </w:t>
      </w: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Применяется контейнерная система несменяемых сборников: сбор отходов осуществляется в мусоросборники (контейнеры) объемом 0,75 м3 и вывозятся </w:t>
      </w:r>
      <w:proofErr w:type="spellStart"/>
      <w:r w:rsidRPr="000A3D4C">
        <w:rPr>
          <w:rFonts w:ascii="Times New Roman" w:hAnsi="Times New Roman"/>
          <w:sz w:val="24"/>
          <w:szCs w:val="24"/>
        </w:rPr>
        <w:t>спецавтотранспортом</w:t>
      </w:r>
      <w:proofErr w:type="spellEnd"/>
      <w:r w:rsidRPr="000A3D4C">
        <w:rPr>
          <w:rFonts w:ascii="Times New Roman" w:hAnsi="Times New Roman"/>
          <w:sz w:val="24"/>
          <w:szCs w:val="24"/>
        </w:rPr>
        <w:t xml:space="preserve">, применяемым для вывоза отходов в этой системе. </w:t>
      </w: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b/>
          <w:sz w:val="24"/>
          <w:szCs w:val="24"/>
        </w:rPr>
        <w:t xml:space="preserve">Характеристика установленных контейнеров </w:t>
      </w:r>
    </w:p>
    <w:p w:rsidR="00DC084C" w:rsidRPr="000A3D4C" w:rsidRDefault="00DC084C" w:rsidP="00CF12F0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DC084C" w:rsidRPr="000A3D4C" w:rsidTr="00425FD7">
        <w:tc>
          <w:tcPr>
            <w:tcW w:w="4785" w:type="dxa"/>
            <w:gridSpan w:val="2"/>
          </w:tcPr>
          <w:p w:rsidR="00DC084C" w:rsidRPr="000A3D4C" w:rsidRDefault="00DC084C" w:rsidP="00BB09E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 xml:space="preserve">Контейнеры для сбора твердых </w:t>
            </w:r>
            <w:r w:rsidR="00BB09EA">
              <w:rPr>
                <w:rFonts w:ascii="Times New Roman" w:hAnsi="Times New Roman"/>
                <w:sz w:val="24"/>
                <w:szCs w:val="24"/>
              </w:rPr>
              <w:t>коммунальных</w:t>
            </w:r>
            <w:r w:rsidRPr="000A3D4C">
              <w:rPr>
                <w:rFonts w:ascii="Times New Roman" w:hAnsi="Times New Roman"/>
                <w:sz w:val="24"/>
                <w:szCs w:val="24"/>
              </w:rPr>
              <w:t xml:space="preserve"> отходов</w:t>
            </w:r>
          </w:p>
        </w:tc>
        <w:tc>
          <w:tcPr>
            <w:tcW w:w="4786" w:type="dxa"/>
            <w:gridSpan w:val="2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Контейнеры для сбора крупногабаритных отходов</w:t>
            </w:r>
          </w:p>
        </w:tc>
      </w:tr>
      <w:tr w:rsidR="00DC084C" w:rsidRPr="000A3D4C" w:rsidTr="00425FD7">
        <w:tc>
          <w:tcPr>
            <w:tcW w:w="2392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 xml:space="preserve">Объем  контейнера, </w:t>
            </w:r>
          </w:p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м3</w:t>
            </w:r>
          </w:p>
        </w:tc>
        <w:tc>
          <w:tcPr>
            <w:tcW w:w="2393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Количество, шт.</w:t>
            </w:r>
          </w:p>
        </w:tc>
        <w:tc>
          <w:tcPr>
            <w:tcW w:w="2393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 xml:space="preserve">Объем  контейнера, </w:t>
            </w:r>
          </w:p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м3</w:t>
            </w:r>
          </w:p>
        </w:tc>
        <w:tc>
          <w:tcPr>
            <w:tcW w:w="2393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Количество, шт.</w:t>
            </w:r>
          </w:p>
        </w:tc>
      </w:tr>
      <w:tr w:rsidR="00DC084C" w:rsidRPr="000A3D4C" w:rsidTr="00425FD7">
        <w:tc>
          <w:tcPr>
            <w:tcW w:w="2392" w:type="dxa"/>
          </w:tcPr>
          <w:p w:rsidR="00DC084C" w:rsidRPr="000A3D4C" w:rsidRDefault="00DC084C" w:rsidP="00E30129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A3D4C">
              <w:rPr>
                <w:sz w:val="24"/>
                <w:szCs w:val="24"/>
              </w:rPr>
              <w:t>0,75</w:t>
            </w:r>
            <w:r w:rsidR="00E30129" w:rsidRPr="000A3D4C">
              <w:rPr>
                <w:sz w:val="24"/>
                <w:szCs w:val="24"/>
              </w:rPr>
              <w:t>,</w:t>
            </w:r>
          </w:p>
          <w:p w:rsidR="00E30129" w:rsidRPr="000A3D4C" w:rsidRDefault="00E30129" w:rsidP="00E30129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A3D4C">
              <w:rPr>
                <w:sz w:val="24"/>
                <w:szCs w:val="24"/>
              </w:rPr>
              <w:t>1</w:t>
            </w:r>
          </w:p>
          <w:p w:rsidR="00E30129" w:rsidRPr="000A3D4C" w:rsidRDefault="00E30129" w:rsidP="00E30129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:rsidR="00DC084C" w:rsidRPr="000A3D4C" w:rsidRDefault="00DC084C" w:rsidP="00425FD7">
            <w:pPr>
              <w:jc w:val="center"/>
              <w:rPr>
                <w:sz w:val="24"/>
                <w:szCs w:val="24"/>
              </w:rPr>
            </w:pPr>
            <w:r w:rsidRPr="000A3D4C">
              <w:rPr>
                <w:sz w:val="24"/>
                <w:szCs w:val="24"/>
              </w:rPr>
              <w:t>198</w:t>
            </w:r>
          </w:p>
        </w:tc>
        <w:tc>
          <w:tcPr>
            <w:tcW w:w="4786" w:type="dxa"/>
            <w:gridSpan w:val="2"/>
            <w:vMerge w:val="restart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Отсутствуют</w:t>
            </w:r>
          </w:p>
          <w:p w:rsidR="00DC084C" w:rsidRPr="000A3D4C" w:rsidRDefault="00DC084C" w:rsidP="00425FD7">
            <w:pPr>
              <w:jc w:val="center"/>
              <w:rPr>
                <w:sz w:val="24"/>
                <w:szCs w:val="24"/>
              </w:rPr>
            </w:pPr>
          </w:p>
          <w:p w:rsidR="00DC084C" w:rsidRPr="000A3D4C" w:rsidRDefault="00DC084C" w:rsidP="00425FD7">
            <w:pPr>
              <w:jc w:val="center"/>
              <w:rPr>
                <w:sz w:val="24"/>
                <w:szCs w:val="24"/>
              </w:rPr>
            </w:pPr>
          </w:p>
        </w:tc>
      </w:tr>
      <w:tr w:rsidR="00DC084C" w:rsidRPr="000A3D4C" w:rsidTr="00DC084C">
        <w:trPr>
          <w:trHeight w:val="701"/>
        </w:trPr>
        <w:tc>
          <w:tcPr>
            <w:tcW w:w="2392" w:type="dxa"/>
          </w:tcPr>
          <w:p w:rsidR="00DC084C" w:rsidRPr="000A3D4C" w:rsidRDefault="00DC084C" w:rsidP="00425FD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Всего:</w:t>
            </w:r>
          </w:p>
        </w:tc>
        <w:tc>
          <w:tcPr>
            <w:tcW w:w="2393" w:type="dxa"/>
          </w:tcPr>
          <w:p w:rsidR="00DC084C" w:rsidRPr="000A3D4C" w:rsidRDefault="00DC084C" w:rsidP="00425FD7">
            <w:pPr>
              <w:jc w:val="center"/>
              <w:rPr>
                <w:sz w:val="24"/>
                <w:szCs w:val="24"/>
              </w:rPr>
            </w:pPr>
            <w:r w:rsidRPr="000A3D4C">
              <w:rPr>
                <w:sz w:val="24"/>
                <w:szCs w:val="24"/>
              </w:rPr>
              <w:t>198</w:t>
            </w:r>
          </w:p>
        </w:tc>
        <w:tc>
          <w:tcPr>
            <w:tcW w:w="4786" w:type="dxa"/>
            <w:gridSpan w:val="2"/>
            <w:vMerge/>
          </w:tcPr>
          <w:p w:rsidR="00DC084C" w:rsidRPr="000A3D4C" w:rsidRDefault="00DC084C" w:rsidP="00425FD7">
            <w:pPr>
              <w:rPr>
                <w:sz w:val="24"/>
                <w:szCs w:val="24"/>
              </w:rPr>
            </w:pPr>
          </w:p>
        </w:tc>
      </w:tr>
    </w:tbl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 xml:space="preserve">Периодичность удаления </w:t>
      </w:r>
      <w:r w:rsidR="009650C0">
        <w:rPr>
          <w:rFonts w:ascii="Times New Roman" w:hAnsi="Times New Roman"/>
          <w:sz w:val="24"/>
          <w:szCs w:val="24"/>
        </w:rPr>
        <w:t>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 выбирается с учетом сезонов года, климатической зоны, эпидемиологической обстановки, согласовывается с местными учреждениями санитарно-эпидемиологического надзора и утверждается решением местных административных органов. В  следующей таблице приведен перечень и характеристики контейнерных площадок на территории МО «</w:t>
      </w:r>
      <w:r w:rsidR="00DC084C" w:rsidRPr="000A3D4C">
        <w:rPr>
          <w:rFonts w:ascii="Times New Roman" w:hAnsi="Times New Roman"/>
          <w:sz w:val="24"/>
          <w:szCs w:val="24"/>
        </w:rPr>
        <w:t>город Трубчевск</w:t>
      </w:r>
      <w:r w:rsidR="009650C0">
        <w:rPr>
          <w:rFonts w:ascii="Times New Roman" w:hAnsi="Times New Roman"/>
          <w:sz w:val="24"/>
          <w:szCs w:val="24"/>
        </w:rPr>
        <w:t>» ТК</w:t>
      </w:r>
      <w:r w:rsidRPr="000A3D4C">
        <w:rPr>
          <w:rFonts w:ascii="Times New Roman" w:hAnsi="Times New Roman"/>
          <w:sz w:val="24"/>
          <w:szCs w:val="24"/>
        </w:rPr>
        <w:t xml:space="preserve">О. Раздельный сбор и сортировка отходов не производится. </w:t>
      </w:r>
      <w:r w:rsidR="009650C0">
        <w:rPr>
          <w:rFonts w:ascii="Times New Roman" w:hAnsi="Times New Roman"/>
          <w:sz w:val="24"/>
          <w:szCs w:val="24"/>
        </w:rPr>
        <w:t>Вывоз производится на полигон ТК</w:t>
      </w:r>
      <w:r w:rsidRPr="000A3D4C">
        <w:rPr>
          <w:rFonts w:ascii="Times New Roman" w:hAnsi="Times New Roman"/>
          <w:sz w:val="24"/>
          <w:szCs w:val="24"/>
        </w:rPr>
        <w:t>О.</w:t>
      </w:r>
    </w:p>
    <w:p w:rsidR="007E37A4" w:rsidRPr="000A3D4C" w:rsidRDefault="00563228" w:rsidP="00CF12F0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              </w:t>
      </w:r>
    </w:p>
    <w:p w:rsidR="00563228" w:rsidRPr="000A3D4C" w:rsidRDefault="00563228" w:rsidP="004175B7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Характеристика ко</w:t>
      </w:r>
      <w:r w:rsidR="009650C0">
        <w:rPr>
          <w:rFonts w:ascii="Times New Roman" w:hAnsi="Times New Roman"/>
          <w:b/>
          <w:sz w:val="24"/>
          <w:szCs w:val="24"/>
        </w:rPr>
        <w:t>нтейнерных площадок для сбора ТК</w:t>
      </w:r>
      <w:r w:rsidRPr="000A3D4C">
        <w:rPr>
          <w:rFonts w:ascii="Times New Roman" w:hAnsi="Times New Roman"/>
          <w:b/>
          <w:sz w:val="24"/>
          <w:szCs w:val="24"/>
        </w:rPr>
        <w:t>О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17"/>
        <w:gridCol w:w="2852"/>
        <w:gridCol w:w="1257"/>
        <w:gridCol w:w="1257"/>
        <w:gridCol w:w="1400"/>
        <w:gridCol w:w="1984"/>
      </w:tblGrid>
      <w:tr w:rsidR="00DC084C" w:rsidRPr="000A3D4C" w:rsidTr="00425FD7">
        <w:trPr>
          <w:cantSplit/>
          <w:trHeight w:val="2393"/>
        </w:trPr>
        <w:tc>
          <w:tcPr>
            <w:tcW w:w="817" w:type="dxa"/>
            <w:tcBorders>
              <w:bottom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65" w:type="dxa"/>
            <w:tcBorders>
              <w:bottom w:val="nil"/>
            </w:tcBorders>
            <w:textDirection w:val="btLr"/>
          </w:tcPr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Адрес</w:t>
            </w:r>
          </w:p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57" w:type="dxa"/>
            <w:tcBorders>
              <w:bottom w:val="nil"/>
            </w:tcBorders>
            <w:textDirection w:val="btLr"/>
          </w:tcPr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Количество установленных контейнеров, шт.</w:t>
            </w:r>
          </w:p>
        </w:tc>
        <w:tc>
          <w:tcPr>
            <w:tcW w:w="1257" w:type="dxa"/>
            <w:tcBorders>
              <w:bottom w:val="nil"/>
            </w:tcBorders>
            <w:textDirection w:val="btLr"/>
          </w:tcPr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Объем каждого из установленных контейнеров, шт.</w:t>
            </w:r>
          </w:p>
        </w:tc>
        <w:tc>
          <w:tcPr>
            <w:tcW w:w="1400" w:type="dxa"/>
            <w:tcBorders>
              <w:bottom w:val="nil"/>
            </w:tcBorders>
            <w:textDirection w:val="btLr"/>
          </w:tcPr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Наличие водонепроницаемого покрытия</w:t>
            </w:r>
          </w:p>
        </w:tc>
        <w:tc>
          <w:tcPr>
            <w:tcW w:w="1984" w:type="dxa"/>
            <w:tcBorders>
              <w:bottom w:val="nil"/>
            </w:tcBorders>
            <w:textDirection w:val="btLr"/>
          </w:tcPr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Периодичность уборки</w:t>
            </w:r>
          </w:p>
        </w:tc>
      </w:tr>
      <w:tr w:rsidR="00DC084C" w:rsidRPr="000A3D4C" w:rsidTr="00425FD7">
        <w:tc>
          <w:tcPr>
            <w:tcW w:w="817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65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7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57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00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DC084C" w:rsidRPr="000A3D4C" w:rsidTr="00425FD7">
        <w:tc>
          <w:tcPr>
            <w:tcW w:w="817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65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(жил</w:t>
            </w:r>
            <w:proofErr w:type="gramStart"/>
            <w:r w:rsidRPr="000A3D4C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0A3D4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0A3D4C">
              <w:rPr>
                <w:rFonts w:ascii="Times New Roman" w:hAnsi="Times New Roman"/>
                <w:sz w:val="24"/>
                <w:szCs w:val="24"/>
              </w:rPr>
              <w:t>ф</w:t>
            </w:r>
            <w:proofErr w:type="gramEnd"/>
            <w:r w:rsidRPr="000A3D4C">
              <w:rPr>
                <w:rFonts w:ascii="Times New Roman" w:hAnsi="Times New Roman"/>
                <w:sz w:val="24"/>
                <w:szCs w:val="24"/>
              </w:rPr>
              <w:t>онд)</w:t>
            </w:r>
          </w:p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Город Трубчевск</w:t>
            </w:r>
          </w:p>
        </w:tc>
        <w:tc>
          <w:tcPr>
            <w:tcW w:w="1257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198</w:t>
            </w:r>
          </w:p>
        </w:tc>
        <w:tc>
          <w:tcPr>
            <w:tcW w:w="1257" w:type="dxa"/>
          </w:tcPr>
          <w:p w:rsidR="00E30129" w:rsidRPr="000A3D4C" w:rsidRDefault="00DC084C" w:rsidP="00E30129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0,</w:t>
            </w:r>
            <w:r w:rsidR="00E30129" w:rsidRPr="000A3D4C">
              <w:rPr>
                <w:sz w:val="24"/>
                <w:szCs w:val="24"/>
              </w:rPr>
              <w:t xml:space="preserve"> 75,</w:t>
            </w:r>
          </w:p>
          <w:p w:rsidR="00E30129" w:rsidRPr="000A3D4C" w:rsidRDefault="00E30129" w:rsidP="00E301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00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 xml:space="preserve">Да </w:t>
            </w:r>
          </w:p>
        </w:tc>
        <w:tc>
          <w:tcPr>
            <w:tcW w:w="1984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Каждый день</w:t>
            </w:r>
          </w:p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27B20" w:rsidRPr="000A3D4C" w:rsidRDefault="00927B20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4175B7" w:rsidRPr="000A3D4C" w:rsidRDefault="00927B20" w:rsidP="00927B2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Для вывоза твердых </w:t>
      </w:r>
      <w:r w:rsidR="009650C0">
        <w:rPr>
          <w:rFonts w:ascii="Times New Roman" w:hAnsi="Times New Roman"/>
          <w:sz w:val="24"/>
          <w:szCs w:val="24"/>
        </w:rPr>
        <w:t>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 применяется спецтехника, техническая характеристика которой представлена в таблице </w:t>
      </w:r>
    </w:p>
    <w:p w:rsidR="004175B7" w:rsidRPr="000A3D4C" w:rsidRDefault="004175B7" w:rsidP="00927B2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927B20" w:rsidRDefault="00927B20" w:rsidP="004175B7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proofErr w:type="spellStart"/>
      <w:r w:rsidRPr="000A3D4C">
        <w:rPr>
          <w:rFonts w:ascii="Times New Roman" w:hAnsi="Times New Roman"/>
          <w:b/>
          <w:sz w:val="24"/>
          <w:szCs w:val="24"/>
        </w:rPr>
        <w:t>Спецавтотранспорт</w:t>
      </w:r>
      <w:proofErr w:type="spellEnd"/>
      <w:r w:rsidRPr="000A3D4C">
        <w:rPr>
          <w:rFonts w:ascii="Times New Roman" w:hAnsi="Times New Roman"/>
          <w:b/>
          <w:sz w:val="24"/>
          <w:szCs w:val="24"/>
        </w:rPr>
        <w:t xml:space="preserve">, используемый для вывоза твердых </w:t>
      </w:r>
      <w:r w:rsidR="009650C0">
        <w:rPr>
          <w:rFonts w:ascii="Times New Roman" w:hAnsi="Times New Roman"/>
          <w:b/>
          <w:sz w:val="24"/>
          <w:szCs w:val="24"/>
        </w:rPr>
        <w:t>коммунальных</w:t>
      </w:r>
      <w:r w:rsidRPr="000A3D4C">
        <w:rPr>
          <w:rFonts w:ascii="Times New Roman" w:hAnsi="Times New Roman"/>
          <w:b/>
          <w:sz w:val="24"/>
          <w:szCs w:val="24"/>
        </w:rPr>
        <w:t xml:space="preserve"> отходов</w:t>
      </w:r>
    </w:p>
    <w:p w:rsidR="000A3D4C" w:rsidRPr="000A3D4C" w:rsidRDefault="000A3D4C" w:rsidP="004175B7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927B20" w:rsidRPr="000A3D4C" w:rsidRDefault="00927B20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tbl>
      <w:tblPr>
        <w:tblW w:w="10080" w:type="dxa"/>
        <w:tblInd w:w="95" w:type="dxa"/>
        <w:tblLook w:val="04A0" w:firstRow="1" w:lastRow="0" w:firstColumn="1" w:lastColumn="0" w:noHBand="0" w:noVBand="1"/>
      </w:tblPr>
      <w:tblGrid>
        <w:gridCol w:w="1714"/>
        <w:gridCol w:w="1896"/>
        <w:gridCol w:w="1746"/>
        <w:gridCol w:w="1638"/>
        <w:gridCol w:w="1617"/>
        <w:gridCol w:w="1469"/>
      </w:tblGrid>
      <w:tr w:rsidR="00927B20" w:rsidRPr="000A3D4C" w:rsidTr="00927B20">
        <w:trPr>
          <w:trHeight w:val="1140"/>
        </w:trPr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Модель</w:t>
            </w:r>
          </w:p>
        </w:tc>
        <w:tc>
          <w:tcPr>
            <w:tcW w:w="189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Базовое шасси</w:t>
            </w:r>
          </w:p>
        </w:tc>
        <w:tc>
          <w:tcPr>
            <w:tcW w:w="174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 кузова, м</w:t>
            </w:r>
            <w:r w:rsidRPr="000A3D4C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63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Год выпуска</w:t>
            </w:r>
          </w:p>
        </w:tc>
        <w:tc>
          <w:tcPr>
            <w:tcW w:w="161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Количество шт.</w:t>
            </w:r>
          </w:p>
        </w:tc>
        <w:tc>
          <w:tcPr>
            <w:tcW w:w="146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Процент износа</w:t>
            </w:r>
          </w:p>
        </w:tc>
      </w:tr>
      <w:tr w:rsidR="00927B20" w:rsidRPr="000A3D4C" w:rsidTr="00927B20">
        <w:trPr>
          <w:trHeight w:val="1140"/>
        </w:trPr>
        <w:tc>
          <w:tcPr>
            <w:tcW w:w="17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МК-3451-03</w:t>
            </w:r>
          </w:p>
        </w:tc>
        <w:tc>
          <w:tcPr>
            <w:tcW w:w="18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МАЗ-5340 В</w:t>
            </w:r>
            <w:proofErr w:type="gramStart"/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174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 м</w:t>
            </w:r>
            <w:r w:rsidRPr="000A3D4C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2015 г.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19%</w:t>
            </w:r>
          </w:p>
        </w:tc>
      </w:tr>
      <w:tr w:rsidR="00927B20" w:rsidRPr="000A3D4C" w:rsidTr="00927B20">
        <w:trPr>
          <w:trHeight w:val="765"/>
        </w:trPr>
        <w:tc>
          <w:tcPr>
            <w:tcW w:w="17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КО-440-4Д</w:t>
            </w:r>
          </w:p>
        </w:tc>
        <w:tc>
          <w:tcPr>
            <w:tcW w:w="18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ЗИЛ 432932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 м</w:t>
            </w:r>
            <w:r w:rsidRPr="000A3D4C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2010 г.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91%</w:t>
            </w:r>
          </w:p>
        </w:tc>
      </w:tr>
      <w:tr w:rsidR="00927B20" w:rsidRPr="000A3D4C" w:rsidTr="00927B20">
        <w:trPr>
          <w:trHeight w:val="1140"/>
        </w:trPr>
        <w:tc>
          <w:tcPr>
            <w:tcW w:w="17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КО-449-33</w:t>
            </w:r>
          </w:p>
        </w:tc>
        <w:tc>
          <w:tcPr>
            <w:tcW w:w="18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МАЗ-5337А2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 м</w:t>
            </w:r>
            <w:r w:rsidR="00FC2359" w:rsidRPr="000A3D4C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2008 г.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100%</w:t>
            </w:r>
          </w:p>
        </w:tc>
      </w:tr>
      <w:tr w:rsidR="00927B20" w:rsidRPr="000A3D4C" w:rsidTr="00A76C06">
        <w:trPr>
          <w:trHeight w:val="1140"/>
        </w:trPr>
        <w:tc>
          <w:tcPr>
            <w:tcW w:w="1714" w:type="dxa"/>
            <w:tcBorders>
              <w:top w:val="nil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КО-449-31</w:t>
            </w:r>
          </w:p>
        </w:tc>
        <w:tc>
          <w:tcPr>
            <w:tcW w:w="1896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МАЗ 533702246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2006 г.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100%</w:t>
            </w:r>
          </w:p>
        </w:tc>
      </w:tr>
      <w:tr w:rsidR="00927B20" w:rsidRPr="000A3D4C" w:rsidTr="00A76C06">
        <w:trPr>
          <w:trHeight w:val="1140"/>
        </w:trPr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 427-90</w:t>
            </w:r>
          </w:p>
        </w:tc>
        <w:tc>
          <w:tcPr>
            <w:tcW w:w="189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МАЗ 6312С3</w:t>
            </w:r>
          </w:p>
        </w:tc>
        <w:tc>
          <w:tcPr>
            <w:tcW w:w="174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22 м</w:t>
            </w:r>
            <w:r w:rsidR="00FC2359" w:rsidRPr="000A3D4C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0%</w:t>
            </w:r>
          </w:p>
        </w:tc>
      </w:tr>
    </w:tbl>
    <w:p w:rsidR="00927B20" w:rsidRPr="000A3D4C" w:rsidRDefault="00927B20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927B20" w:rsidRPr="000A3D4C" w:rsidRDefault="00FC2359" w:rsidP="006F72DA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901550" cy="2250122"/>
            <wp:effectExtent l="19050" t="0" r="3700" b="0"/>
            <wp:docPr id="12" name="Рисунок 0" descr="11111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1111111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11083" cy="225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359" w:rsidRPr="000A3D4C" w:rsidRDefault="00FC2359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FC2359" w:rsidRPr="000A3D4C" w:rsidRDefault="00FC2359" w:rsidP="006F72DA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113764" cy="2177909"/>
            <wp:effectExtent l="19050" t="0" r="0" b="0"/>
            <wp:docPr id="13" name="Рисунок 1" descr="22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222.jpg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6428" cy="2179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359" w:rsidRPr="000A3D4C" w:rsidRDefault="00FC2359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FC2359" w:rsidRPr="000A3D4C" w:rsidRDefault="00FC2359" w:rsidP="006F72DA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768918" cy="2202511"/>
            <wp:effectExtent l="19050" t="0" r="2982" b="0"/>
            <wp:docPr id="14" name="Рисунок 2" descr="333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3333.jpg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4603" cy="2205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359" w:rsidRPr="000A3D4C" w:rsidRDefault="00FC2359" w:rsidP="006F72DA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694209" cy="2177565"/>
            <wp:effectExtent l="19050" t="0" r="1491" b="0"/>
            <wp:docPr id="15" name="Рисунок 3" descr="4444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44444.jpg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4161" cy="2183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6F72DA">
      <w:pPr>
        <w:pStyle w:val="Default"/>
        <w:jc w:val="center"/>
        <w:rPr>
          <w:color w:val="auto"/>
        </w:rPr>
      </w:pPr>
      <w:r w:rsidRPr="000A3D4C">
        <w:rPr>
          <w:b/>
          <w:bCs/>
          <w:color w:val="auto"/>
        </w:rPr>
        <w:t>Система утилизации и размещения отходов</w:t>
      </w:r>
    </w:p>
    <w:p w:rsidR="001D4A77" w:rsidRPr="000A3D4C" w:rsidRDefault="001D4A77" w:rsidP="001D4A77">
      <w:pPr>
        <w:pStyle w:val="Default"/>
        <w:jc w:val="both"/>
        <w:rPr>
          <w:color w:val="auto"/>
        </w:rPr>
      </w:pPr>
    </w:p>
    <w:p w:rsidR="00563228" w:rsidRPr="000A3D4C" w:rsidRDefault="00563228" w:rsidP="006F72DA">
      <w:pPr>
        <w:pStyle w:val="Default"/>
        <w:spacing w:line="276" w:lineRule="auto"/>
        <w:jc w:val="center"/>
        <w:rPr>
          <w:color w:val="auto"/>
        </w:rPr>
      </w:pPr>
      <w:r w:rsidRPr="000A3D4C">
        <w:rPr>
          <w:b/>
          <w:bCs/>
          <w:color w:val="auto"/>
        </w:rPr>
        <w:t>Местонахождение и характеристика сооружений для размещения отходов</w:t>
      </w:r>
    </w:p>
    <w:p w:rsidR="007E37A4" w:rsidRPr="000A3D4C" w:rsidRDefault="00563228" w:rsidP="00E14F45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   </w:t>
      </w:r>
      <w:r w:rsidR="00E14F45" w:rsidRPr="000A3D4C">
        <w:rPr>
          <w:color w:val="auto"/>
        </w:rPr>
        <w:t xml:space="preserve">        </w:t>
      </w:r>
      <w:r w:rsidRPr="000A3D4C">
        <w:rPr>
          <w:color w:val="auto"/>
        </w:rPr>
        <w:t xml:space="preserve">Согласно Федеральному закону «Об общих принципах организации местного самоуправления в Российской Федерации» </w:t>
      </w:r>
      <w:r w:rsidR="008C5594">
        <w:rPr>
          <w:shd w:val="clear" w:color="auto" w:fill="FFFFFF"/>
        </w:rPr>
        <w:t>вопросы</w:t>
      </w:r>
      <w:r w:rsidR="008C5594" w:rsidRPr="008C5594">
        <w:rPr>
          <w:shd w:val="clear" w:color="auto" w:fill="FFFFFF"/>
        </w:rPr>
        <w:t xml:space="preserve"> в организации деятельности по накоплению (в том числе раздельному накоплению), сбору, транспортированию, обработке, утилизации, обезвреживанию, захоронению твердых коммунальных отходов </w:t>
      </w:r>
      <w:r w:rsidRPr="000A3D4C">
        <w:rPr>
          <w:color w:val="auto"/>
        </w:rPr>
        <w:t>находятся в ведении муниципального района (</w:t>
      </w:r>
      <w:r w:rsidR="008C5594" w:rsidRPr="000A3D4C">
        <w:rPr>
          <w:color w:val="auto"/>
        </w:rPr>
        <w:t>п</w:t>
      </w:r>
      <w:r w:rsidR="008C5594">
        <w:rPr>
          <w:color w:val="auto"/>
        </w:rPr>
        <w:t xml:space="preserve">ункт </w:t>
      </w:r>
      <w:r w:rsidR="008C5594" w:rsidRPr="000A3D4C">
        <w:rPr>
          <w:color w:val="auto"/>
        </w:rPr>
        <w:t>14</w:t>
      </w:r>
      <w:r w:rsidR="008C5594">
        <w:rPr>
          <w:color w:val="auto"/>
        </w:rPr>
        <w:t>, часть 1, с</w:t>
      </w:r>
      <w:r w:rsidRPr="000A3D4C">
        <w:rPr>
          <w:color w:val="auto"/>
        </w:rPr>
        <w:t>тать</w:t>
      </w:r>
      <w:r w:rsidR="003A4DCB">
        <w:rPr>
          <w:color w:val="auto"/>
        </w:rPr>
        <w:t>и</w:t>
      </w:r>
      <w:r w:rsidRPr="000A3D4C">
        <w:rPr>
          <w:color w:val="auto"/>
        </w:rPr>
        <w:t xml:space="preserve"> 15). </w:t>
      </w:r>
    </w:p>
    <w:p w:rsidR="004F40AB" w:rsidRPr="000A3D4C" w:rsidRDefault="00E14F45" w:rsidP="00E14F45">
      <w:pPr>
        <w:spacing w:after="0"/>
        <w:ind w:firstLine="72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</w:t>
      </w:r>
      <w:r w:rsidR="004F40AB" w:rsidRPr="000A3D4C">
        <w:rPr>
          <w:rFonts w:ascii="Times New Roman" w:hAnsi="Times New Roman"/>
          <w:sz w:val="24"/>
          <w:szCs w:val="24"/>
        </w:rPr>
        <w:t xml:space="preserve"> </w:t>
      </w:r>
      <w:r w:rsidR="00563228" w:rsidRPr="000A3D4C">
        <w:rPr>
          <w:rFonts w:ascii="Times New Roman" w:hAnsi="Times New Roman"/>
          <w:sz w:val="24"/>
          <w:szCs w:val="24"/>
        </w:rPr>
        <w:t xml:space="preserve"> Мусороперерабатывающих предприятий на территории МО «</w:t>
      </w:r>
      <w:r w:rsidR="004F40AB" w:rsidRPr="000A3D4C">
        <w:rPr>
          <w:rFonts w:ascii="Times New Roman" w:hAnsi="Times New Roman"/>
          <w:sz w:val="24"/>
          <w:szCs w:val="24"/>
        </w:rPr>
        <w:t>город Трубчевск</w:t>
      </w:r>
      <w:r w:rsidR="00563228" w:rsidRPr="000A3D4C">
        <w:rPr>
          <w:rFonts w:ascii="Times New Roman" w:hAnsi="Times New Roman"/>
          <w:sz w:val="24"/>
          <w:szCs w:val="24"/>
        </w:rPr>
        <w:t>» нет.</w:t>
      </w:r>
      <w:r w:rsidR="00563228" w:rsidRPr="000A3D4C">
        <w:rPr>
          <w:sz w:val="24"/>
          <w:szCs w:val="24"/>
        </w:rPr>
        <w:t xml:space="preserve"> </w:t>
      </w:r>
      <w:r w:rsidR="004F40AB" w:rsidRPr="000A3D4C">
        <w:rPr>
          <w:rFonts w:ascii="Times New Roman" w:hAnsi="Times New Roman"/>
          <w:sz w:val="24"/>
          <w:szCs w:val="24"/>
        </w:rPr>
        <w:t xml:space="preserve">Для складирования </w:t>
      </w:r>
      <w:r w:rsidR="001B2D8D">
        <w:rPr>
          <w:rFonts w:ascii="Times New Roman" w:hAnsi="Times New Roman"/>
          <w:sz w:val="24"/>
          <w:szCs w:val="24"/>
        </w:rPr>
        <w:t>твердых коммунальных отходов</w:t>
      </w:r>
      <w:r w:rsidR="004F40AB" w:rsidRPr="000A3D4C">
        <w:rPr>
          <w:rFonts w:ascii="Times New Roman" w:hAnsi="Times New Roman"/>
          <w:sz w:val="24"/>
          <w:szCs w:val="24"/>
        </w:rPr>
        <w:t xml:space="preserve"> от населения, организаций  и учреждений г. Трубчевска и </w:t>
      </w:r>
      <w:proofErr w:type="spellStart"/>
      <w:r w:rsidR="004F40AB" w:rsidRPr="000A3D4C">
        <w:rPr>
          <w:rFonts w:ascii="Times New Roman" w:hAnsi="Times New Roman"/>
          <w:sz w:val="24"/>
          <w:szCs w:val="24"/>
        </w:rPr>
        <w:t>Трубчевского</w:t>
      </w:r>
      <w:proofErr w:type="spellEnd"/>
      <w:r w:rsidR="004F40AB" w:rsidRPr="000A3D4C">
        <w:rPr>
          <w:rFonts w:ascii="Times New Roman" w:hAnsi="Times New Roman"/>
          <w:sz w:val="24"/>
          <w:szCs w:val="24"/>
        </w:rPr>
        <w:t xml:space="preserve"> района используется специализированное сооружение – полигон</w:t>
      </w:r>
      <w:r w:rsidR="001B2D8D" w:rsidRPr="001B2D8D">
        <w:rPr>
          <w:rFonts w:ascii="Times New Roman" w:hAnsi="Times New Roman"/>
          <w:sz w:val="24"/>
          <w:szCs w:val="24"/>
        </w:rPr>
        <w:t xml:space="preserve"> </w:t>
      </w:r>
      <w:r w:rsidR="001B2D8D">
        <w:rPr>
          <w:rFonts w:ascii="Times New Roman" w:hAnsi="Times New Roman"/>
          <w:sz w:val="24"/>
          <w:szCs w:val="24"/>
        </w:rPr>
        <w:t>твердых коммунальных отходов</w:t>
      </w:r>
      <w:r w:rsidR="004F40AB" w:rsidRPr="000A3D4C">
        <w:rPr>
          <w:rFonts w:ascii="Times New Roman" w:hAnsi="Times New Roman"/>
          <w:sz w:val="24"/>
          <w:szCs w:val="24"/>
        </w:rPr>
        <w:t xml:space="preserve">, расположенный: Брянская область, </w:t>
      </w:r>
      <w:proofErr w:type="spellStart"/>
      <w:r w:rsidR="004F40AB" w:rsidRPr="000A3D4C">
        <w:rPr>
          <w:rFonts w:ascii="Times New Roman" w:hAnsi="Times New Roman"/>
          <w:sz w:val="24"/>
          <w:szCs w:val="24"/>
        </w:rPr>
        <w:t>Трубчевский</w:t>
      </w:r>
      <w:proofErr w:type="spellEnd"/>
      <w:r w:rsidR="004F40AB" w:rsidRPr="000A3D4C">
        <w:rPr>
          <w:rFonts w:ascii="Times New Roman" w:hAnsi="Times New Roman"/>
          <w:sz w:val="24"/>
          <w:szCs w:val="24"/>
        </w:rPr>
        <w:t xml:space="preserve"> район, юго-восточнее д. Слобода на расстоянии 1,1 км от жилой застройки, от автодороги Трубчевск – </w:t>
      </w:r>
      <w:proofErr w:type="spellStart"/>
      <w:r w:rsidR="004F40AB" w:rsidRPr="000A3D4C">
        <w:rPr>
          <w:rFonts w:ascii="Times New Roman" w:hAnsi="Times New Roman"/>
          <w:sz w:val="24"/>
          <w:szCs w:val="24"/>
        </w:rPr>
        <w:t>Гнилёво</w:t>
      </w:r>
      <w:proofErr w:type="spellEnd"/>
      <w:r w:rsidR="004F40AB" w:rsidRPr="000A3D4C">
        <w:rPr>
          <w:rFonts w:ascii="Times New Roman" w:hAnsi="Times New Roman"/>
          <w:sz w:val="24"/>
          <w:szCs w:val="24"/>
        </w:rPr>
        <w:t xml:space="preserve"> на расстоянии 0,6 км, р. Поссорь на расстоянии 1,2 км. Площадь полигона  - 2,19 га. Площадь участка складирования – 1,3 га. Год окончания эксплуатации – 2024 год. Проектная вместимость 41100м3, степень наполненности 65%.</w:t>
      </w:r>
    </w:p>
    <w:p w:rsidR="004F40AB" w:rsidRPr="000A3D4C" w:rsidRDefault="004C2F10" w:rsidP="00E14F45">
      <w:pPr>
        <w:spacing w:after="0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 основании постановления администрации </w:t>
      </w:r>
      <w:proofErr w:type="spellStart"/>
      <w:r>
        <w:rPr>
          <w:rFonts w:ascii="Times New Roman" w:hAnsi="Times New Roman"/>
          <w:sz w:val="24"/>
          <w:szCs w:val="24"/>
        </w:rPr>
        <w:t>Трубчевского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муниципального района  от 16.07.2018г. № 540 администрация </w:t>
      </w:r>
      <w:proofErr w:type="spellStart"/>
      <w:r>
        <w:rPr>
          <w:rFonts w:ascii="Times New Roman" w:hAnsi="Times New Roman"/>
          <w:sz w:val="24"/>
          <w:szCs w:val="24"/>
        </w:rPr>
        <w:t>Трубчевского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муниципального района </w:t>
      </w:r>
      <w:r w:rsidR="004F40AB" w:rsidRPr="000A3D4C">
        <w:rPr>
          <w:rFonts w:ascii="Times New Roman" w:hAnsi="Times New Roman"/>
          <w:sz w:val="24"/>
          <w:szCs w:val="24"/>
        </w:rPr>
        <w:t>передала</w:t>
      </w:r>
      <w:r w:rsidRPr="004C2F10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полигон твёрдых </w:t>
      </w:r>
      <w:r>
        <w:rPr>
          <w:rFonts w:ascii="Times New Roman" w:hAnsi="Times New Roman"/>
          <w:sz w:val="24"/>
          <w:szCs w:val="24"/>
        </w:rPr>
        <w:t>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</w:t>
      </w:r>
      <w:r w:rsidR="004F40AB" w:rsidRPr="000A3D4C">
        <w:rPr>
          <w:rFonts w:ascii="Times New Roman" w:hAnsi="Times New Roman"/>
          <w:sz w:val="24"/>
          <w:szCs w:val="24"/>
        </w:rPr>
        <w:t xml:space="preserve"> в</w:t>
      </w:r>
      <w:r>
        <w:rPr>
          <w:rFonts w:ascii="Times New Roman" w:hAnsi="Times New Roman"/>
          <w:sz w:val="24"/>
          <w:szCs w:val="24"/>
        </w:rPr>
        <w:t xml:space="preserve"> хозяйственное ведение </w:t>
      </w:r>
      <w:r w:rsidR="004F40AB" w:rsidRPr="000A3D4C">
        <w:rPr>
          <w:rFonts w:ascii="Times New Roman" w:hAnsi="Times New Roman"/>
          <w:sz w:val="24"/>
          <w:szCs w:val="24"/>
        </w:rPr>
        <w:t>МУП «</w:t>
      </w:r>
      <w:proofErr w:type="spellStart"/>
      <w:r w:rsidR="004F40AB" w:rsidRPr="000A3D4C">
        <w:rPr>
          <w:rFonts w:ascii="Times New Roman" w:hAnsi="Times New Roman"/>
          <w:sz w:val="24"/>
          <w:szCs w:val="24"/>
        </w:rPr>
        <w:t>Жилкомсервис</w:t>
      </w:r>
      <w:proofErr w:type="spellEnd"/>
      <w:r w:rsidR="004F40AB" w:rsidRPr="000A3D4C">
        <w:rPr>
          <w:rFonts w:ascii="Times New Roman" w:hAnsi="Times New Roman"/>
          <w:sz w:val="24"/>
          <w:szCs w:val="24"/>
        </w:rPr>
        <w:t xml:space="preserve"> г. Трубчевск</w:t>
      </w:r>
      <w:r>
        <w:rPr>
          <w:rFonts w:ascii="Times New Roman" w:hAnsi="Times New Roman"/>
          <w:sz w:val="24"/>
          <w:szCs w:val="24"/>
        </w:rPr>
        <w:t>.</w:t>
      </w:r>
    </w:p>
    <w:p w:rsidR="00E13FE2" w:rsidRPr="000A3D4C" w:rsidRDefault="001B2D8D" w:rsidP="00E14F45">
      <w:pPr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Согласно п. 30 ч. 1. с</w:t>
      </w:r>
      <w:r w:rsidR="004F40AB" w:rsidRPr="000A3D4C">
        <w:rPr>
          <w:rFonts w:ascii="Times New Roman" w:hAnsi="Times New Roman"/>
          <w:sz w:val="24"/>
          <w:szCs w:val="24"/>
        </w:rPr>
        <w:t xml:space="preserve">т. 12 Федерального закона от 04.05.2011 г. № 99-ФЗ «О лицензировании отдельных видов деятельности </w:t>
      </w:r>
      <w:proofErr w:type="gramStart"/>
      <w:r w:rsidR="004F40AB" w:rsidRPr="000A3D4C">
        <w:rPr>
          <w:rFonts w:ascii="Times New Roman" w:hAnsi="Times New Roman"/>
          <w:sz w:val="24"/>
          <w:szCs w:val="24"/>
        </w:rPr>
        <w:t xml:space="preserve">( </w:t>
      </w:r>
      <w:proofErr w:type="gramEnd"/>
      <w:r w:rsidR="004F40AB" w:rsidRPr="000A3D4C">
        <w:rPr>
          <w:rFonts w:ascii="Times New Roman" w:hAnsi="Times New Roman"/>
          <w:sz w:val="24"/>
          <w:szCs w:val="24"/>
        </w:rPr>
        <w:t xml:space="preserve">в ред. от 13.07.2015 г.) с 01 июля 2015 года лицензированию подлежит деятельность по сбору, отходов </w:t>
      </w:r>
      <w:r w:rsidR="004F40AB" w:rsidRPr="000A3D4C">
        <w:rPr>
          <w:rFonts w:ascii="Times New Roman" w:hAnsi="Times New Roman"/>
          <w:sz w:val="24"/>
          <w:szCs w:val="24"/>
          <w:lang w:val="en-US"/>
        </w:rPr>
        <w:t>I</w:t>
      </w:r>
      <w:r w:rsidR="004F40AB" w:rsidRPr="000A3D4C">
        <w:rPr>
          <w:rFonts w:ascii="Times New Roman" w:hAnsi="Times New Roman"/>
          <w:sz w:val="24"/>
          <w:szCs w:val="24"/>
        </w:rPr>
        <w:t>-</w:t>
      </w:r>
      <w:r w:rsidR="004F40AB" w:rsidRPr="000A3D4C">
        <w:rPr>
          <w:rFonts w:ascii="Times New Roman" w:hAnsi="Times New Roman"/>
          <w:sz w:val="24"/>
          <w:szCs w:val="24"/>
          <w:lang w:val="en-US"/>
        </w:rPr>
        <w:t>IV</w:t>
      </w:r>
      <w:r w:rsidR="004F40AB" w:rsidRPr="000A3D4C">
        <w:rPr>
          <w:rFonts w:ascii="Times New Roman" w:hAnsi="Times New Roman"/>
          <w:sz w:val="24"/>
          <w:szCs w:val="24"/>
        </w:rPr>
        <w:t xml:space="preserve"> классов опасности, МУП «</w:t>
      </w:r>
      <w:proofErr w:type="spellStart"/>
      <w:r w:rsidR="004F40AB" w:rsidRPr="000A3D4C">
        <w:rPr>
          <w:rFonts w:ascii="Times New Roman" w:hAnsi="Times New Roman"/>
          <w:sz w:val="24"/>
          <w:szCs w:val="24"/>
        </w:rPr>
        <w:t>Жилкомсервис</w:t>
      </w:r>
      <w:proofErr w:type="spellEnd"/>
      <w:r w:rsidR="004F40AB" w:rsidRPr="000A3D4C">
        <w:rPr>
          <w:rFonts w:ascii="Times New Roman" w:hAnsi="Times New Roman"/>
          <w:sz w:val="24"/>
          <w:szCs w:val="24"/>
        </w:rPr>
        <w:t xml:space="preserve"> г. Трубчевск» выдана лицензия №032-00093 от 09февраля 2016 года по сбору, транспортировке, размещению отходов </w:t>
      </w:r>
      <w:r w:rsidR="004F40AB" w:rsidRPr="000A3D4C">
        <w:rPr>
          <w:rFonts w:ascii="Times New Roman" w:hAnsi="Times New Roman"/>
          <w:sz w:val="24"/>
          <w:szCs w:val="24"/>
          <w:lang w:val="en-US"/>
        </w:rPr>
        <w:t>IV</w:t>
      </w:r>
      <w:r w:rsidR="004F40AB" w:rsidRPr="000A3D4C">
        <w:rPr>
          <w:rFonts w:ascii="Times New Roman" w:hAnsi="Times New Roman"/>
          <w:sz w:val="24"/>
          <w:szCs w:val="24"/>
        </w:rPr>
        <w:t xml:space="preserve"> класса опасности.</w:t>
      </w:r>
      <w:r w:rsidR="00E13FE2" w:rsidRPr="000A3D4C">
        <w:rPr>
          <w:rFonts w:ascii="Times New Roman" w:hAnsi="Times New Roman"/>
          <w:sz w:val="24"/>
          <w:szCs w:val="24"/>
        </w:rPr>
        <w:t xml:space="preserve"> </w:t>
      </w:r>
      <w:r w:rsidR="004F40AB" w:rsidRPr="000A3D4C">
        <w:rPr>
          <w:rFonts w:ascii="Times New Roman" w:hAnsi="Times New Roman"/>
          <w:sz w:val="24"/>
          <w:szCs w:val="24"/>
        </w:rPr>
        <w:t>Работники имеют свидетельство на право работы с опасными отходами.</w:t>
      </w:r>
      <w:r w:rsidR="00E13FE2" w:rsidRPr="000A3D4C">
        <w:rPr>
          <w:sz w:val="24"/>
          <w:szCs w:val="24"/>
        </w:rPr>
        <w:t xml:space="preserve"> </w:t>
      </w:r>
      <w:r w:rsidR="00E13FE2" w:rsidRPr="000A3D4C">
        <w:rPr>
          <w:rFonts w:ascii="Times New Roman" w:hAnsi="Times New Roman"/>
          <w:sz w:val="24"/>
          <w:szCs w:val="24"/>
        </w:rPr>
        <w:t>Полигон состоит из двух взаимосвязанных территориальных частей: территории занятой под складирование отходов и территории для размещения хозяйственно – бытовых объектов. Хозяйственная зона имеет наружное освещение. На полигоне организовано</w:t>
      </w:r>
      <w:r w:rsidR="0069486B">
        <w:rPr>
          <w:rFonts w:ascii="Times New Roman" w:hAnsi="Times New Roman"/>
          <w:sz w:val="24"/>
          <w:szCs w:val="24"/>
        </w:rPr>
        <w:t xml:space="preserve"> дежурство. Для складирования ТК</w:t>
      </w:r>
      <w:r w:rsidR="00E13FE2" w:rsidRPr="000A3D4C">
        <w:rPr>
          <w:rFonts w:ascii="Times New Roman" w:hAnsi="Times New Roman"/>
          <w:sz w:val="24"/>
          <w:szCs w:val="24"/>
        </w:rPr>
        <w:t>О имеется 2 карты. Дорога между картами для въез</w:t>
      </w:r>
      <w:r w:rsidR="0069486B">
        <w:rPr>
          <w:rFonts w:ascii="Times New Roman" w:hAnsi="Times New Roman"/>
          <w:sz w:val="24"/>
          <w:szCs w:val="24"/>
        </w:rPr>
        <w:t>да спец. транспорта, выгрузки ТК</w:t>
      </w:r>
      <w:r w:rsidR="00E13FE2" w:rsidRPr="000A3D4C">
        <w:rPr>
          <w:rFonts w:ascii="Times New Roman" w:hAnsi="Times New Roman"/>
          <w:sz w:val="24"/>
          <w:szCs w:val="24"/>
        </w:rPr>
        <w:t>О и подъездная дорога длиной около 1 км покрыта гравием. Для перемещения, уплотнения отходов на территории полигона имеется бульдозер, для его размещения оборудован навес.</w:t>
      </w:r>
    </w:p>
    <w:p w:rsidR="001D4A77" w:rsidRDefault="001D4A77" w:rsidP="001D4A77">
      <w:pPr>
        <w:spacing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0A3D4C" w:rsidRDefault="000A3D4C" w:rsidP="001D4A77">
      <w:pPr>
        <w:spacing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0A3D4C" w:rsidRPr="000A3D4C" w:rsidRDefault="000A3D4C" w:rsidP="001D4A77">
      <w:pPr>
        <w:spacing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0A3D4C" w:rsidRDefault="000A3D4C" w:rsidP="001D4A77">
      <w:pPr>
        <w:pStyle w:val="Default"/>
        <w:spacing w:line="276" w:lineRule="auto"/>
        <w:jc w:val="center"/>
        <w:rPr>
          <w:b/>
          <w:bCs/>
          <w:color w:val="auto"/>
        </w:rPr>
      </w:pPr>
    </w:p>
    <w:p w:rsidR="0076444C" w:rsidRPr="000A3D4C" w:rsidRDefault="00563228" w:rsidP="001D4A77">
      <w:pPr>
        <w:pStyle w:val="Default"/>
        <w:spacing w:line="276" w:lineRule="auto"/>
        <w:jc w:val="center"/>
        <w:rPr>
          <w:b/>
          <w:bCs/>
          <w:color w:val="auto"/>
        </w:rPr>
      </w:pPr>
      <w:r w:rsidRPr="000A3D4C">
        <w:rPr>
          <w:b/>
          <w:bCs/>
          <w:color w:val="auto"/>
        </w:rPr>
        <w:t>5.4.</w:t>
      </w:r>
      <w:r w:rsidR="0069486B">
        <w:rPr>
          <w:b/>
          <w:bCs/>
          <w:color w:val="auto"/>
        </w:rPr>
        <w:t xml:space="preserve"> Расчет затрат, связанных с оказанием услуг по сбору твердых коммунальных отходов</w:t>
      </w:r>
    </w:p>
    <w:p w:rsidR="00563228" w:rsidRPr="000A3D4C" w:rsidRDefault="00563228" w:rsidP="0076444C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</w:t>
      </w:r>
      <w:r w:rsidR="00F738C5" w:rsidRPr="000A3D4C">
        <w:rPr>
          <w:color w:val="auto"/>
        </w:rPr>
        <w:t xml:space="preserve"> </w:t>
      </w:r>
      <w:r w:rsidRPr="000A3D4C">
        <w:rPr>
          <w:color w:val="auto"/>
        </w:rPr>
        <w:t xml:space="preserve">  </w:t>
      </w:r>
      <w:r w:rsidR="00E30129" w:rsidRPr="000A3D4C">
        <w:rPr>
          <w:color w:val="auto"/>
        </w:rPr>
        <w:t xml:space="preserve">   </w:t>
      </w:r>
      <w:r w:rsidRPr="000A3D4C">
        <w:rPr>
          <w:color w:val="auto"/>
        </w:rPr>
        <w:t xml:space="preserve">Первым этапом системы управления отходами является организация их сбора в местах образования. Затраты на сбор отходов напрямую зависят от технологических операций и способов сбора отходов. </w:t>
      </w:r>
    </w:p>
    <w:p w:rsidR="00563228" w:rsidRPr="000A3D4C" w:rsidRDefault="00E30129" w:rsidP="0076444C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     </w:t>
      </w:r>
      <w:r w:rsidR="00563228" w:rsidRPr="000A3D4C">
        <w:rPr>
          <w:color w:val="auto"/>
        </w:rPr>
        <w:t>Очистка жилых районов от Т</w:t>
      </w:r>
      <w:r w:rsidR="0069486B">
        <w:rPr>
          <w:color w:val="auto"/>
        </w:rPr>
        <w:t>К</w:t>
      </w:r>
      <w:r w:rsidR="00563228" w:rsidRPr="000A3D4C">
        <w:rPr>
          <w:color w:val="auto"/>
        </w:rPr>
        <w:t>О</w:t>
      </w:r>
      <w:r w:rsidR="00DC4D34" w:rsidRPr="000A3D4C">
        <w:rPr>
          <w:color w:val="auto"/>
        </w:rPr>
        <w:t xml:space="preserve"> производится унитарным способом. </w:t>
      </w:r>
      <w:r w:rsidR="00563228" w:rsidRPr="000A3D4C">
        <w:rPr>
          <w:color w:val="auto"/>
        </w:rPr>
        <w:t xml:space="preserve">При унитарном сборе все отходы помещаются в одном мусоросборнике. </w:t>
      </w:r>
    </w:p>
    <w:p w:rsidR="00563228" w:rsidRPr="000A3D4C" w:rsidRDefault="00563228" w:rsidP="0076444C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>Структура тарифа на услуги по сбору Т</w:t>
      </w:r>
      <w:r w:rsidR="0069486B">
        <w:rPr>
          <w:color w:val="auto"/>
        </w:rPr>
        <w:t>К</w:t>
      </w:r>
      <w:r w:rsidRPr="000A3D4C">
        <w:rPr>
          <w:color w:val="auto"/>
        </w:rPr>
        <w:t xml:space="preserve">О представлена ниже на рисунке </w:t>
      </w:r>
    </w:p>
    <w:p w:rsidR="00563228" w:rsidRPr="000A3D4C" w:rsidRDefault="00E30129" w:rsidP="0076444C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    </w:t>
      </w:r>
      <w:r w:rsidR="0069486B">
        <w:rPr>
          <w:color w:val="auto"/>
        </w:rPr>
        <w:t>Затраты на услуги по сбору ТК</w:t>
      </w:r>
      <w:r w:rsidR="00563228" w:rsidRPr="000A3D4C">
        <w:rPr>
          <w:color w:val="auto"/>
        </w:rPr>
        <w:t xml:space="preserve">О складываются из затрат </w:t>
      </w:r>
      <w:proofErr w:type="gramStart"/>
      <w:r w:rsidR="00563228" w:rsidRPr="000A3D4C">
        <w:rPr>
          <w:color w:val="auto"/>
        </w:rPr>
        <w:t>на</w:t>
      </w:r>
      <w:proofErr w:type="gramEnd"/>
      <w:r w:rsidR="00563228" w:rsidRPr="000A3D4C">
        <w:rPr>
          <w:color w:val="auto"/>
        </w:rPr>
        <w:t xml:space="preserve">: </w:t>
      </w:r>
    </w:p>
    <w:p w:rsidR="00563228" w:rsidRPr="000A3D4C" w:rsidRDefault="00E30129" w:rsidP="0076444C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  </w:t>
      </w:r>
      <w:r w:rsidR="00563228" w:rsidRPr="000A3D4C">
        <w:rPr>
          <w:color w:val="auto"/>
        </w:rPr>
        <w:t xml:space="preserve">1) Содержание контейнеров (прямыми затратами являются износ, а также затраты на текущий и капитальный ремонт); </w:t>
      </w:r>
    </w:p>
    <w:p w:rsidR="0076444C" w:rsidRPr="000A3D4C" w:rsidRDefault="00E30129" w:rsidP="0076444C">
      <w:pPr>
        <w:pStyle w:val="Default"/>
        <w:jc w:val="both"/>
        <w:rPr>
          <w:color w:val="auto"/>
        </w:rPr>
      </w:pPr>
      <w:r w:rsidRPr="000A3D4C">
        <w:rPr>
          <w:color w:val="auto"/>
        </w:rPr>
        <w:t xml:space="preserve">    </w:t>
      </w:r>
      <w:r w:rsidR="00563228" w:rsidRPr="000A3D4C">
        <w:rPr>
          <w:color w:val="auto"/>
        </w:rPr>
        <w:t xml:space="preserve">2) Содержание контейнерных площадок (прямыми затратами являются затраты по строительству площадок, на текущий и капитальный ремонт, а также уборку); </w:t>
      </w:r>
    </w:p>
    <w:p w:rsidR="00563228" w:rsidRPr="000A3D4C" w:rsidRDefault="00E30129" w:rsidP="0076444C">
      <w:pPr>
        <w:pStyle w:val="Default"/>
        <w:spacing w:after="199"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  </w:t>
      </w:r>
      <w:r w:rsidR="00563228" w:rsidRPr="000A3D4C">
        <w:rPr>
          <w:color w:val="auto"/>
        </w:rPr>
        <w:t xml:space="preserve">3) Цеховые и </w:t>
      </w:r>
      <w:proofErr w:type="spellStart"/>
      <w:r w:rsidR="00563228" w:rsidRPr="000A3D4C">
        <w:rPr>
          <w:color w:val="auto"/>
        </w:rPr>
        <w:t>общеэксплуатационные</w:t>
      </w:r>
      <w:proofErr w:type="spellEnd"/>
      <w:r w:rsidR="00563228" w:rsidRPr="000A3D4C">
        <w:rPr>
          <w:color w:val="auto"/>
        </w:rPr>
        <w:t xml:space="preserve"> расходы (являются косвенными и относятся на операции, связанные со сбором отходов при помощи определённых методов распределения косвенных затрат). </w:t>
      </w:r>
    </w:p>
    <w:p w:rsidR="0076444C" w:rsidRPr="000A3D4C" w:rsidRDefault="0069486B" w:rsidP="00CF0775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228811" cy="5356224"/>
            <wp:effectExtent l="19050" t="0" r="0" b="0"/>
            <wp:docPr id="2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95" cy="5366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3228" w:rsidRPr="000A3D4C" w:rsidRDefault="00563228" w:rsidP="00FC2359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  <w:bookmarkStart w:id="1" w:name="bookmark67"/>
      <w:bookmarkStart w:id="2" w:name="bookmark68"/>
    </w:p>
    <w:p w:rsidR="00563228" w:rsidRPr="000A3D4C" w:rsidRDefault="00563228" w:rsidP="001D4A77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6. СБОР И ВЫВОЗ ТВЕРДЫХ </w:t>
      </w:r>
      <w:r w:rsidR="009650C0">
        <w:rPr>
          <w:rFonts w:ascii="Times New Roman" w:hAnsi="Times New Roman"/>
          <w:b/>
          <w:sz w:val="24"/>
          <w:szCs w:val="24"/>
        </w:rPr>
        <w:t>КОММУНАЛЬНЫХ</w:t>
      </w:r>
      <w:r w:rsidRPr="000A3D4C">
        <w:rPr>
          <w:rFonts w:ascii="Times New Roman" w:hAnsi="Times New Roman"/>
          <w:b/>
          <w:sz w:val="24"/>
          <w:szCs w:val="24"/>
        </w:rPr>
        <w:t xml:space="preserve"> ОТХОДОВ ОРГАНИЗАЦИЙ И ПРЕДПРИЯТИЙ</w:t>
      </w:r>
    </w:p>
    <w:p w:rsidR="00563228" w:rsidRPr="000A3D4C" w:rsidRDefault="00563228" w:rsidP="00FC2359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Физические и юридические лица независимо от их организационно-правовых форм обязаны обеспечивать своевременную и качественную очистку и уборку принадлежащих им на праве собственности земельных участков в соответствии с действующим законодательством и Правилами</w:t>
      </w:r>
      <w:r w:rsidR="0076444C" w:rsidRPr="000A3D4C">
        <w:rPr>
          <w:rFonts w:ascii="Times New Roman" w:hAnsi="Times New Roman"/>
          <w:spacing w:val="2"/>
          <w:sz w:val="24"/>
          <w:szCs w:val="24"/>
        </w:rPr>
        <w:t xml:space="preserve"> благоустройства территории муниципального образования "город Трубчевск" от 19.10.2</w:t>
      </w:r>
      <w:r w:rsidR="00F668DA">
        <w:rPr>
          <w:rFonts w:ascii="Times New Roman" w:hAnsi="Times New Roman"/>
          <w:spacing w:val="2"/>
          <w:sz w:val="24"/>
          <w:szCs w:val="24"/>
        </w:rPr>
        <w:t>017 г. №3-167 (далее по тексту Правила</w:t>
      </w:r>
      <w:r w:rsidR="0076444C" w:rsidRPr="000A3D4C">
        <w:rPr>
          <w:rFonts w:ascii="Times New Roman" w:hAnsi="Times New Roman"/>
          <w:spacing w:val="2"/>
          <w:sz w:val="24"/>
          <w:szCs w:val="24"/>
        </w:rPr>
        <w:t>)</w:t>
      </w:r>
      <w:r w:rsidRPr="000A3D4C">
        <w:rPr>
          <w:rFonts w:ascii="Times New Roman" w:hAnsi="Times New Roman"/>
          <w:spacing w:val="2"/>
          <w:sz w:val="24"/>
          <w:szCs w:val="24"/>
        </w:rPr>
        <w:t>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Организация уборки иных территорий осуществляется органами местного самоуправления по соглашению со специализированной организацией в пределах средств, предусмотренных на эти цели в бюджете города Трубчевска.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Промышленные организации обязаны создавать защитные зеленые полосы, ограждать жилые кварталы от производственных сооружений, благоустраивать и содержать в исправности и чистоте выезды из организаций и строек на магистрали и улицы.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На территории города Трубчевска запрещается накапливать и размещать отходы производства и потребления в несанкционированных местах.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Лица, разместившие отходы производства и потребления в несанкционированных местах, обязаны за свой счет произвести уборку и очистку данной территории, а при необходимости - рекультивацию земельного участка.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 случае невозможности установления лиц, разместивших отходы производства и потребления на несанкционированных свалках, удаление отходов производства и потребления и рекультивацию территорий свалок производить за счет лиц, обязанных обеспечивать уборку данной территории в соответствии с</w:t>
      </w:r>
      <w:r w:rsidRPr="000A3D4C">
        <w:rPr>
          <w:rStyle w:val="apple-converted-space"/>
          <w:rFonts w:ascii="Times New Roman" w:hAnsi="Times New Roman"/>
          <w:spacing w:val="2"/>
          <w:sz w:val="24"/>
          <w:szCs w:val="24"/>
        </w:rPr>
        <w:t> </w:t>
      </w:r>
      <w:r w:rsidRPr="000A3D4C">
        <w:rPr>
          <w:rFonts w:ascii="Times New Roman" w:hAnsi="Times New Roman"/>
          <w:spacing w:val="2"/>
          <w:sz w:val="24"/>
          <w:szCs w:val="24"/>
        </w:rPr>
        <w:t>настоящими Правилами.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Сбор и вывоз отходов производства и потребления осуществляется по контейнерной или бестарной системе.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Владельцы контейнеров обязаны обеспечивать содержание их в технически исправном состоянии и нести ответственность за соблюдение требований, предъявляемых к их содержанию, установленных настоящими Правилами.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На территории общего пользования города Трубчевска запрещается сжигание отходов производства и потребления.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Вывоз бытовых отходов производства и потребления из жилых домов, организаций торговли и общественного питания, культуры, детских и лечебных заведений осуществляется указанными организациями и домовладельцами, а также иными производителями отходов производства и потребления самостоятельно либо на основании договоров со специализированными организациями.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Вывоз отходов, образовавшихся во время ремонта, необходимо осуществлять в специально отведенные для этого места лицами, производившими этот ремонт, самостоятельно.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Запрещается складирование отходов, образовавшихся во время ремонта, в местах временного хранения отходов.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Для сбора отходов производства и потребления физические и юридические лица, указанные в</w:t>
      </w:r>
      <w:r w:rsidRPr="000A3D4C">
        <w:rPr>
          <w:rStyle w:val="apple-converted-space"/>
          <w:rFonts w:ascii="Times New Roman" w:hAnsi="Times New Roman"/>
          <w:spacing w:val="2"/>
          <w:sz w:val="24"/>
          <w:szCs w:val="24"/>
        </w:rPr>
        <w:t> </w:t>
      </w:r>
      <w:r w:rsidRPr="000A3D4C">
        <w:rPr>
          <w:rFonts w:ascii="Times New Roman" w:hAnsi="Times New Roman"/>
          <w:spacing w:val="2"/>
          <w:sz w:val="24"/>
          <w:szCs w:val="24"/>
        </w:rPr>
        <w:t xml:space="preserve"> Правил</w:t>
      </w:r>
      <w:r w:rsidR="00F668DA">
        <w:rPr>
          <w:rFonts w:ascii="Times New Roman" w:hAnsi="Times New Roman"/>
          <w:spacing w:val="2"/>
          <w:sz w:val="24"/>
          <w:szCs w:val="24"/>
        </w:rPr>
        <w:t>ах</w:t>
      </w:r>
      <w:r w:rsidRPr="000A3D4C">
        <w:rPr>
          <w:rFonts w:ascii="Times New Roman" w:hAnsi="Times New Roman"/>
          <w:spacing w:val="2"/>
          <w:sz w:val="24"/>
          <w:szCs w:val="24"/>
        </w:rPr>
        <w:t>, обязаны организовать места временного хранения отходов и осуществлять их уборку и техническое обслуживание.</w:t>
      </w:r>
    </w:p>
    <w:p w:rsidR="001D4A77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proofErr w:type="gramStart"/>
      <w:r w:rsidRPr="000A3D4C">
        <w:rPr>
          <w:rFonts w:ascii="Times New Roman" w:hAnsi="Times New Roman"/>
          <w:spacing w:val="2"/>
          <w:sz w:val="24"/>
          <w:szCs w:val="24"/>
        </w:rPr>
        <w:t>В случае если производитель отходов, осуществляющий свою бытовую и хозяйственную деятельность на земельном участке, в жилом или нежилом помещении на основании договора аренды или иного соглашения с собственником, не организовал сбор, вывоз и утилизацию отходов самостоятельно, обязанности по сбору, вывозу и утилизации отходов данного производителя отходов возлагаются на собственника вышеперечисленных объектов недвижимости, ответственного за уборку территорий</w:t>
      </w:r>
      <w:r w:rsidR="001D4A77" w:rsidRPr="000A3D4C">
        <w:rPr>
          <w:rFonts w:ascii="Times New Roman" w:hAnsi="Times New Roman"/>
          <w:spacing w:val="2"/>
          <w:sz w:val="24"/>
          <w:szCs w:val="24"/>
        </w:rPr>
        <w:t>.</w:t>
      </w:r>
      <w:proofErr w:type="gramEnd"/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Для предотвращения засорения улиц, площадей, скверов и других общественных мест отходами производства и потребления следует устанавливать специально предназначенные для временного хранения отходов емкости малого размера (урны, баки).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lastRenderedPageBreak/>
        <w:t>Установка емкостей для временного хранения отходов производства и потребления и их очистка осуществляется лицами, ответственными за уборку соответствующих территорий в соответствии с</w:t>
      </w:r>
      <w:r w:rsidRPr="000A3D4C">
        <w:rPr>
          <w:rStyle w:val="apple-converted-space"/>
          <w:rFonts w:ascii="Times New Roman" w:hAnsi="Times New Roman"/>
          <w:spacing w:val="2"/>
          <w:sz w:val="24"/>
          <w:szCs w:val="24"/>
        </w:rPr>
        <w:t> </w:t>
      </w:r>
      <w:r w:rsidRPr="000A3D4C">
        <w:rPr>
          <w:rFonts w:ascii="Times New Roman" w:hAnsi="Times New Roman"/>
          <w:spacing w:val="2"/>
          <w:sz w:val="24"/>
          <w:szCs w:val="24"/>
        </w:rPr>
        <w:t xml:space="preserve"> Правилами.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Урны (баки) должны содержаться в исправном и опрятном состоянии, очищаться по мере накопления мусора и не реже одного раза в месяц промываться и дезинфицироваться.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 xml:space="preserve">Удаление с контейнерной площадки и прилегающей к ней территории отходов производства и потребления, высыпавшихся при выгрузке из контейнеров в </w:t>
      </w:r>
      <w:proofErr w:type="spellStart"/>
      <w:r w:rsidRPr="000A3D4C">
        <w:rPr>
          <w:rFonts w:ascii="Times New Roman" w:hAnsi="Times New Roman"/>
          <w:spacing w:val="2"/>
          <w:sz w:val="24"/>
          <w:szCs w:val="24"/>
        </w:rPr>
        <w:t>мусоровозный</w:t>
      </w:r>
      <w:proofErr w:type="spellEnd"/>
      <w:r w:rsidRPr="000A3D4C">
        <w:rPr>
          <w:rFonts w:ascii="Times New Roman" w:hAnsi="Times New Roman"/>
          <w:spacing w:val="2"/>
          <w:sz w:val="24"/>
          <w:szCs w:val="24"/>
        </w:rPr>
        <w:t xml:space="preserve"> транспорт, производится физическими и (или) юридическими лицами, осуществляющими вывоз отходов.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 xml:space="preserve">Физические и (или) юридические лица, в силу закона или </w:t>
      </w:r>
      <w:proofErr w:type="gramStart"/>
      <w:r w:rsidRPr="000A3D4C">
        <w:rPr>
          <w:rFonts w:ascii="Times New Roman" w:hAnsi="Times New Roman"/>
          <w:spacing w:val="2"/>
          <w:sz w:val="24"/>
          <w:szCs w:val="24"/>
        </w:rPr>
        <w:t>договора</w:t>
      </w:r>
      <w:proofErr w:type="gramEnd"/>
      <w:r w:rsidRPr="000A3D4C">
        <w:rPr>
          <w:rFonts w:ascii="Times New Roman" w:hAnsi="Times New Roman"/>
          <w:spacing w:val="2"/>
          <w:sz w:val="24"/>
          <w:szCs w:val="24"/>
        </w:rPr>
        <w:t xml:space="preserve"> принявшие на себя обязательства по вывозу отходов и мусора, обязаны обеспечивать содержание контейнерных площадок в соответствии с требованиями, установленными Правилами.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При уборке в ночное время следует принимать меры, предупреждающие шум.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Вывоз отходов должен осуществляться способами, исключающими возможность их потери при перевозке, создания аварийной ситуации, причинения транспортируемыми отходами вреда здоровью людей и окружающей среде.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 xml:space="preserve">Вывоз опасных отходов осуществляется </w:t>
      </w:r>
      <w:r w:rsidR="00EA1D84">
        <w:rPr>
          <w:rFonts w:ascii="Times New Roman" w:hAnsi="Times New Roman"/>
          <w:spacing w:val="2"/>
          <w:sz w:val="24"/>
          <w:szCs w:val="24"/>
        </w:rPr>
        <w:t>МУП "</w:t>
      </w:r>
      <w:proofErr w:type="spellStart"/>
      <w:r w:rsidR="00EA1D84">
        <w:rPr>
          <w:rFonts w:ascii="Times New Roman" w:hAnsi="Times New Roman"/>
          <w:spacing w:val="2"/>
          <w:sz w:val="24"/>
          <w:szCs w:val="24"/>
        </w:rPr>
        <w:t>Жилкомсервис</w:t>
      </w:r>
      <w:proofErr w:type="spellEnd"/>
      <w:r w:rsidR="00EA1D84">
        <w:rPr>
          <w:rFonts w:ascii="Times New Roman" w:hAnsi="Times New Roman"/>
          <w:spacing w:val="2"/>
          <w:sz w:val="24"/>
          <w:szCs w:val="24"/>
        </w:rPr>
        <w:t xml:space="preserve"> г. Трубчевск", </w:t>
      </w:r>
      <w:proofErr w:type="gramStart"/>
      <w:r w:rsidR="00EA1D84">
        <w:rPr>
          <w:rFonts w:ascii="Times New Roman" w:hAnsi="Times New Roman"/>
          <w:spacing w:val="2"/>
          <w:sz w:val="24"/>
          <w:szCs w:val="24"/>
        </w:rPr>
        <w:t>имеющим</w:t>
      </w:r>
      <w:proofErr w:type="gramEnd"/>
      <w:r w:rsidRPr="000A3D4C">
        <w:rPr>
          <w:rFonts w:ascii="Times New Roman" w:hAnsi="Times New Roman"/>
          <w:spacing w:val="2"/>
          <w:sz w:val="24"/>
          <w:szCs w:val="24"/>
        </w:rPr>
        <w:t xml:space="preserve"> лицензию, в соответствии с требованиями законодательства Российской Федерации.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Уборка и очистка автобусных остановок производится организациями, в обязанность которых входит уборка территорий улиц, на которых расположены эти остановки.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Уборка и очистка конечных автобусных остановок, территорий диспетчерских пунктов обеспечивается организациями, эксплуатирующими данные объекты.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Эксплуатация и содержание в надлежащем санитарно-техническом состоянии водоразборных колонок, в том числе их очистка от мусора, льда и снега, а также обеспечение безопасных подходов к ним осуществляется физическими и юридическими лицами, в чьей собственности находятся колонки.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 xml:space="preserve">Содержание и уборка скверов и прилегающих к ним тротуаров, проездов и газонов осуществляется </w:t>
      </w:r>
      <w:r w:rsidR="00081B99">
        <w:rPr>
          <w:rFonts w:ascii="Times New Roman" w:hAnsi="Times New Roman"/>
          <w:spacing w:val="2"/>
          <w:sz w:val="24"/>
          <w:szCs w:val="24"/>
        </w:rPr>
        <w:t>МУП "</w:t>
      </w:r>
      <w:proofErr w:type="spellStart"/>
      <w:r w:rsidR="00081B99">
        <w:rPr>
          <w:rFonts w:ascii="Times New Roman" w:hAnsi="Times New Roman"/>
          <w:spacing w:val="2"/>
          <w:sz w:val="24"/>
          <w:szCs w:val="24"/>
        </w:rPr>
        <w:t>Жилкомсервис</w:t>
      </w:r>
      <w:proofErr w:type="spellEnd"/>
      <w:r w:rsidR="00081B99">
        <w:rPr>
          <w:rFonts w:ascii="Times New Roman" w:hAnsi="Times New Roman"/>
          <w:spacing w:val="2"/>
          <w:sz w:val="24"/>
          <w:szCs w:val="24"/>
        </w:rPr>
        <w:t xml:space="preserve"> г. Трубчевск", </w:t>
      </w:r>
      <w:r w:rsidRPr="000A3D4C">
        <w:rPr>
          <w:rFonts w:ascii="Times New Roman" w:hAnsi="Times New Roman"/>
          <w:spacing w:val="2"/>
          <w:sz w:val="24"/>
          <w:szCs w:val="24"/>
        </w:rPr>
        <w:t>за счет средств, предусмотренных на эти цели в бюджете города Трубчевска на соответствующий финансовый год.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 жилых зданиях, не имеющих канализации, должны быть предусмотрены утепленные выгребные ямы для совместного сбора туалетных и помойных нечистот с непроницаемым дном, стенками и крышками с решетками, препятствующими попаданию крупных предметов в яму.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Запрещается установка устройств наливных помоек, разлив жидких бытовых отходов за территорией домов и улиц, вынос отходов производства и потребления на уличные проезды.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Жидкие нечистоты должны вывозиться по договорам или разовым заявкам организациями, имеющими специальный транспорт.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Собственниками помещений в жилых зданиях, не имеющих канализации, обеспечиваются подъезды специального транспорта непосредственно к выгребным ямам.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Очистка и уборка водосточных канав, лотков, труб, дренажей, предназначенных для отвода поверхностных и грунтовых вод, производится лицами, указанными в</w:t>
      </w:r>
      <w:r w:rsidRPr="000A3D4C">
        <w:rPr>
          <w:rStyle w:val="apple-converted-space"/>
          <w:rFonts w:ascii="Times New Roman" w:hAnsi="Times New Roman"/>
          <w:spacing w:val="2"/>
          <w:sz w:val="24"/>
          <w:szCs w:val="24"/>
        </w:rPr>
        <w:t> </w:t>
      </w:r>
      <w:r w:rsidRPr="000A3D4C">
        <w:rPr>
          <w:rFonts w:ascii="Times New Roman" w:hAnsi="Times New Roman"/>
          <w:spacing w:val="2"/>
          <w:sz w:val="24"/>
          <w:szCs w:val="24"/>
        </w:rPr>
        <w:t xml:space="preserve"> Правилах.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Слив воды на тротуары, газоны, проезжую часть дороги не допускается, а при производстве аварийных работ слив воды разрешается только по специальным отводам или шлангам в близлежащие колодцы фекальной или ливневой канализации по согласованию с владельцами коммуникаций и с возмещением затрат на работы по водоотведению сброшенных стоков.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Вывоз пищевых отходов осуществляется с территории ежедневно. Остальной мусор следует вывозить систематически, по мере накопления, но не реже одного раза в три дня, а в периоды года с температурой выше 14 градусов - ежедневно. Допускается установка бункеров - накопителей с вывозом по мере накопления.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lastRenderedPageBreak/>
        <w:t>Железнодорожные пути, проходящие в черте городского поселения в пределах полосы отчуждения (откосы выемок и насыпей, переезды, переходы через пути), убираются и содержатся силами и средствами организаций, эксплуатирующих данные сооружения.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Уборка и очистка территорий, отведенных для размещения и эксплуатации линий электропередач, газовых, водопроводных и тепловых сетей, осуществляются силами и средствами организаций, эксплуатирующих указанные сети и линии электропередач.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При очистке смотровых колодцев, подземных коммуникаций грунт, мусор, нечистоты должны быть складированы в специальную тару с немедленным вывозом силами организаций, занимающихся очистными работами.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Запрещается складирование нечистот на проезжую часть улиц, тротуары и газоны.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Граждане на добровольной основе могут привлекаться для выполнения работ по благоустройству, уборке и озеленению территории города Трубчевска.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Привлечение граждан к выполнению  работ по уборке, благоустройству и озеленению территории города Трубчевска осуществляется </w:t>
      </w:r>
      <w:r w:rsidR="00081B99">
        <w:rPr>
          <w:rFonts w:ascii="Times New Roman" w:hAnsi="Times New Roman"/>
          <w:sz w:val="24"/>
          <w:szCs w:val="24"/>
        </w:rPr>
        <w:t>установленными Правилами.</w:t>
      </w:r>
    </w:p>
    <w:p w:rsidR="00E13FE2" w:rsidRPr="000A3D4C" w:rsidRDefault="00E13FE2" w:rsidP="00FC2359">
      <w:pPr>
        <w:pStyle w:val="formattexttoplevel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2"/>
        </w:rPr>
      </w:pPr>
      <w:r w:rsidRPr="000A3D4C">
        <w:rPr>
          <w:spacing w:val="2"/>
        </w:rPr>
        <w:t>Запрещается перевозка грунта, мусора, сыпучих строительных материалов, легкой тары, листвы, порубочных остатков без покрытия брезентом или другим материалом, исключающим загрязнение дорог.</w:t>
      </w:r>
    </w:p>
    <w:p w:rsidR="00E13FE2" w:rsidRPr="000A3D4C" w:rsidRDefault="00E13FE2" w:rsidP="00FC2359">
      <w:pPr>
        <w:pStyle w:val="formattexttoplevel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2"/>
        </w:rPr>
      </w:pPr>
      <w:r w:rsidRPr="000A3D4C">
        <w:rPr>
          <w:spacing w:val="2"/>
        </w:rPr>
        <w:t>Запрещается слив горюче-смазочных материалов, иных технических жидкостей вне установленных мест.</w:t>
      </w:r>
    </w:p>
    <w:p w:rsidR="00E13FE2" w:rsidRPr="000A3D4C" w:rsidRDefault="00E13FE2" w:rsidP="00FC2359">
      <w:pPr>
        <w:pStyle w:val="formattexttoplevel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2"/>
        </w:rPr>
      </w:pPr>
      <w:r w:rsidRPr="000A3D4C">
        <w:rPr>
          <w:spacing w:val="2"/>
        </w:rPr>
        <w:t>Запрещается предприятиям, организациям и населению сбрасывать в реки и другие водоемы бытовые и производственные отходы и загрязнять воду.</w:t>
      </w:r>
    </w:p>
    <w:p w:rsidR="00563228" w:rsidRPr="000A3D4C" w:rsidRDefault="00563228" w:rsidP="00FC2359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1D4A77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7. СБОР И ВЫВОЗ ТВЕРДЫХ </w:t>
      </w:r>
      <w:r w:rsidR="00081B99">
        <w:rPr>
          <w:rFonts w:ascii="Times New Roman" w:hAnsi="Times New Roman"/>
          <w:b/>
          <w:sz w:val="24"/>
          <w:szCs w:val="24"/>
        </w:rPr>
        <w:t>КОММ</w:t>
      </w:r>
      <w:r w:rsidR="009650C0">
        <w:rPr>
          <w:rFonts w:ascii="Times New Roman" w:hAnsi="Times New Roman"/>
          <w:b/>
          <w:sz w:val="24"/>
          <w:szCs w:val="24"/>
        </w:rPr>
        <w:t>У</w:t>
      </w:r>
      <w:r w:rsidR="00081B99">
        <w:rPr>
          <w:rFonts w:ascii="Times New Roman" w:hAnsi="Times New Roman"/>
          <w:b/>
          <w:sz w:val="24"/>
          <w:szCs w:val="24"/>
        </w:rPr>
        <w:t>НАЛЬНЫХ</w:t>
      </w:r>
      <w:r w:rsidRPr="000A3D4C">
        <w:rPr>
          <w:rFonts w:ascii="Times New Roman" w:hAnsi="Times New Roman"/>
          <w:b/>
          <w:sz w:val="24"/>
          <w:szCs w:val="24"/>
        </w:rPr>
        <w:t xml:space="preserve"> ОТХОДОВ НАСЕЛЕНИЯ, ПРОЖИВАЮЩЕГО В ЧАСТНЫХ ДОМАХ</w:t>
      </w:r>
    </w:p>
    <w:p w:rsidR="00563228" w:rsidRPr="000A3D4C" w:rsidRDefault="00563228" w:rsidP="00FC2359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:rsidR="00AB4B11" w:rsidRPr="000A3D4C" w:rsidRDefault="00AB4B11" w:rsidP="00FC2359">
      <w:pPr>
        <w:pStyle w:val="a3"/>
        <w:spacing w:before="0" w:beforeAutospacing="0" w:after="0" w:afterAutospacing="0"/>
        <w:ind w:firstLine="709"/>
        <w:jc w:val="both"/>
      </w:pPr>
      <w:r w:rsidRPr="000A3D4C">
        <w:t>Граждане, являющиеся собственниками жилых домов, собственниками или пользователями земельных участков, на которых расположены жилые дома,  обязаны производить за счет собственных средств:     </w:t>
      </w:r>
    </w:p>
    <w:p w:rsidR="00AB4B11" w:rsidRPr="000A3D4C" w:rsidRDefault="00081B99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1) уборку территории: </w:t>
      </w:r>
      <w:r w:rsidR="00AB4B11" w:rsidRPr="000A3D4C">
        <w:rPr>
          <w:rFonts w:ascii="Times New Roman" w:hAnsi="Times New Roman"/>
          <w:sz w:val="24"/>
          <w:szCs w:val="24"/>
        </w:rPr>
        <w:t>в границах прилегающей территории;      </w:t>
      </w:r>
    </w:p>
    <w:p w:rsidR="00AB4B11" w:rsidRPr="000A3D4C" w:rsidRDefault="00AB4B11" w:rsidP="00FC2359">
      <w:pPr>
        <w:pStyle w:val="a3"/>
        <w:spacing w:before="0" w:beforeAutospacing="0" w:after="0" w:afterAutospacing="0"/>
        <w:ind w:firstLine="709"/>
        <w:jc w:val="both"/>
      </w:pPr>
      <w:r w:rsidRPr="000A3D4C">
        <w:t>2) в летний период подметание  тротуаров – в границах прилегающей территории;     </w:t>
      </w:r>
    </w:p>
    <w:p w:rsidR="00AB4B11" w:rsidRPr="000A3D4C" w:rsidRDefault="00AB4B11" w:rsidP="00FC2359">
      <w:pPr>
        <w:pStyle w:val="a3"/>
        <w:spacing w:before="0" w:beforeAutospacing="0" w:after="0" w:afterAutospacing="0"/>
        <w:ind w:firstLine="709"/>
        <w:jc w:val="both"/>
      </w:pPr>
      <w:r w:rsidRPr="000A3D4C">
        <w:t>3) очистку крыш от снега и удаление наледи  на карнизах, крышах, водосточных трубах с соблюдением мер предосторожности во избежание несчастных случаев с пешеходами и повреждений воздушных сетей, светильников, зеленых насаждений;     </w:t>
      </w:r>
    </w:p>
    <w:p w:rsidR="00AB4B11" w:rsidRPr="000A3D4C" w:rsidRDefault="00AB4B11" w:rsidP="00FC2359">
      <w:pPr>
        <w:pStyle w:val="a3"/>
        <w:spacing w:before="0" w:beforeAutospacing="0" w:after="0" w:afterAutospacing="0"/>
        <w:ind w:firstLine="709"/>
        <w:jc w:val="both"/>
      </w:pPr>
      <w:r w:rsidRPr="000A3D4C">
        <w:t>4)  покос сорных трав – в границах  прилегающей территории. 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Гражданам, проживающим на территориях индивидуальной жилой застройки, запрещается: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1) размещать ограждение за границами территории домовладения;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2) сжигать листву, любые виды отходов и мусор на территории домовладений и прилегающих к ним территориях;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3) складировать снег, выбрасывать мусор, сбрасывать шлак, сливать жидкие бытовые отходы  за территорию домовладения;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4) устраивать стационарные автостоянки и мыть транспортные средства за территорией домовладения;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0A3D4C">
        <w:rPr>
          <w:rFonts w:ascii="Times New Roman" w:hAnsi="Times New Roman"/>
          <w:sz w:val="24"/>
          <w:szCs w:val="24"/>
        </w:rPr>
        <w:t>5) складировать тару, уголь, дрова, строительные материалы, навоз, песок, металл,  крупногабаритный мусор за территорией домовладения;</w:t>
      </w:r>
      <w:proofErr w:type="gramEnd"/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6) строить хозяйственные постройки, оборудовать выгребные ямы за территорией домовладения;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7) хранить неисправные транспортные средства за территорией домовладения. 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Домовладельцы обязаны: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1) поддерживать в исправном состоянии индивидуальные жилые дома и иные постройки, а также ограждения домовладения и производить своевременный ремонт их фасадов и других отдельных элементов (входных дверей и козырьков, крылец и лестниц и т.п.);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>2) согласовать с органом, уполномоченным в сфере градостроительной деятельности,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высоту, конструкцию и цветовое решение ограждения домовладения;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3) обеспечить уход за зелеными насаждениями, находящимися на территории домовладения и прилегающей территории, своими силами или по договорам с физическими, юридическими лицами;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4) размещать на фасадах индивидуальных жилых домов указатели наименования  улицы, переулка, а также номера дома;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5) оборудовать и очищать водоотводные канавы и трубы, в весенний период обеспечивать пропуск талых вод;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6) складировать отходы производства и потребления только в специально отведенных местах;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7) производить расчистку съездов с автодороги к своим домам за счет собственных средств.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Строительные площадки должны быть огорожены по всему периметру плотным забором. В ограждениях необходимо предусматривать минимальное количество проездов.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Проезды, как правило, должны выходить на второстепенные улицы и оборудоваться шлагбаумами или воротами.</w:t>
      </w:r>
    </w:p>
    <w:p w:rsidR="00E30129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 xml:space="preserve">Строительные объекты и площадки, предприятия по производству строительных материалов в обязательном порядке должны оборудоваться у каждого выезда пунктами очистки колес автотранспорта и подъездными дорогами не менее </w:t>
      </w:r>
      <w:smartTag w:uri="urn:schemas-microsoft-com:office:smarttags" w:element="metricconverter">
        <w:smartTagPr>
          <w:attr w:name="ProductID" w:val="20 метров"/>
        </w:smartTagPr>
        <w:r w:rsidRPr="000A3D4C">
          <w:rPr>
            <w:rFonts w:ascii="Times New Roman" w:hAnsi="Times New Roman"/>
            <w:spacing w:val="2"/>
            <w:sz w:val="24"/>
            <w:szCs w:val="24"/>
          </w:rPr>
          <w:t>20 метров</w:t>
        </w:r>
      </w:smartTag>
      <w:r w:rsidRPr="000A3D4C">
        <w:rPr>
          <w:rFonts w:ascii="Times New Roman" w:hAnsi="Times New Roman"/>
          <w:spacing w:val="2"/>
          <w:sz w:val="24"/>
          <w:szCs w:val="24"/>
        </w:rPr>
        <w:t xml:space="preserve">, имеющими твердое покрытие. Запрещается выезд автотранспорта со строительных площадок, мест производства аварийных, ремонтных и иных видов работ без очистки колес от налипшего грунта.  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Запрещается установка ограждения строительной площадки: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- до получения разрешения на строительство;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- за границей земельного участка, находящегося во владении застройщика, без согласования с землепользователями, землевладельцами, арендаторами дополнительных территорий на их использование и (или) установления необходимых сервитутов.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По истечении срока действия разрешения на строительство (если строительство не начато) ограждение строительной площадки должно быть демонтировано, территория благоустроена.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проезды, как правило, должны выходить на второстепенные улицы и оборудоваться шлагбаумами или воротами.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Организации и лица, производящие строительные работы обязаны: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1) строительный мусор и другие отходы строительства вывозить с площадок по мере накопления с тем, чтобы не позднее семи суток по окончании строительных работ площадки и дворы жилых домов были полностью очищены;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2) находящиеся на строительной площадке деревья и кустарники ограждать прочными щитами, а корни дощатыми настилами на лагах;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3) при производстве земляных работ не допускать обнажение корней и засыпки корневой шейки деревьев;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4) перед началом строительства устраивать дороги с твердым покрытием в местах выезда со строительной площадки на асфальтированную улицу;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5) складировать строительные материалы и оборудование только в пределах строительной площадки, а лишний грунт своевременно вывозить;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6) устанавливать информационные щиты. На щите должна содержаться следующая информация: наименование объекта, наименование, адрес и телефон заказчика, наименование проектной организации, наименование, адрес и телефон подрядчика (в том числе генерального и субподрядчика), фамилия, имя, отчество лица, ответственного за производство работ на объекте, и его телефон, предполагаемые сроки строительства объекта (начало и окончание), цветное изображение объекта. Крепление и место размещение информационного щита должно обеспечивать устойчивость его положения к внешним воздействиям. Щит должен своевременно очищаться от загрязнений.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>Места сноса зданий, строений, сооружений должны быть огорожены плотным забором по всему периметру.</w:t>
      </w:r>
    </w:p>
    <w:p w:rsidR="00AB4B11" w:rsidRPr="000A3D4C" w:rsidRDefault="00AB4B11" w:rsidP="00FC2359">
      <w:pPr>
        <w:pStyle w:val="formattexttoplevel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2"/>
        </w:rPr>
      </w:pPr>
      <w:r w:rsidRPr="000A3D4C">
        <w:rPr>
          <w:spacing w:val="2"/>
        </w:rPr>
        <w:t xml:space="preserve">Расклейка газет, афиш, плакатов, различного рода объявлений и реклам разрешается только на специально установленных стендах. </w:t>
      </w:r>
    </w:p>
    <w:p w:rsidR="00AB4B11" w:rsidRPr="000A3D4C" w:rsidRDefault="00AB4B11" w:rsidP="00FC2359">
      <w:pPr>
        <w:spacing w:after="0" w:line="240" w:lineRule="auto"/>
        <w:ind w:firstLine="284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 xml:space="preserve">     Очистка от размещенных объявлений, листовок, надписей, иных информационных материалов, не содержащих информацию рекламного характера, со зданий и сооружений, осуществляется собственниками данных объектов.</w:t>
      </w:r>
    </w:p>
    <w:p w:rsidR="00AB4B11" w:rsidRPr="000A3D4C" w:rsidRDefault="00AB4B11" w:rsidP="00FC235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1D4A77">
      <w:pPr>
        <w:spacing w:after="0"/>
        <w:ind w:firstLine="284"/>
        <w:jc w:val="center"/>
        <w:rPr>
          <w:rStyle w:val="41"/>
          <w:rFonts w:ascii="Times New Roman" w:hAnsi="Times New Roman"/>
          <w:bCs w:val="0"/>
          <w:sz w:val="24"/>
          <w:szCs w:val="24"/>
        </w:rPr>
      </w:pPr>
      <w:r w:rsidRPr="000A3D4C">
        <w:rPr>
          <w:rStyle w:val="41"/>
          <w:rFonts w:ascii="Times New Roman" w:hAnsi="Times New Roman"/>
          <w:bCs w:val="0"/>
          <w:sz w:val="24"/>
          <w:szCs w:val="24"/>
        </w:rPr>
        <w:t>8. ТЕХНОЛОГИЯ МЕХАНИЗИРОВАННОЙ УБОРКИ УЛИЦ, ДОРОГ, ПЛОЩАДЕЙ</w:t>
      </w:r>
    </w:p>
    <w:p w:rsidR="00BB4F95" w:rsidRPr="000A3D4C" w:rsidRDefault="00BB4F95" w:rsidP="001D4A77">
      <w:pPr>
        <w:spacing w:after="0"/>
        <w:ind w:firstLine="284"/>
        <w:jc w:val="center"/>
        <w:rPr>
          <w:rStyle w:val="41"/>
          <w:rFonts w:ascii="Times New Roman" w:hAnsi="Times New Roman"/>
          <w:bCs w:val="0"/>
          <w:sz w:val="24"/>
          <w:szCs w:val="24"/>
        </w:rPr>
      </w:pPr>
    </w:p>
    <w:p w:rsidR="00BB4F95" w:rsidRPr="000A3D4C" w:rsidRDefault="00563228" w:rsidP="00BB4F95">
      <w:pPr>
        <w:pStyle w:val="a8"/>
        <w:shd w:val="clear" w:color="auto" w:fill="auto"/>
        <w:tabs>
          <w:tab w:val="left" w:pos="1302"/>
          <w:tab w:val="left" w:pos="1445"/>
        </w:tabs>
        <w:spacing w:line="370" w:lineRule="exact"/>
        <w:ind w:right="20" w:firstLine="284"/>
        <w:jc w:val="both"/>
        <w:rPr>
          <w:rStyle w:val="131"/>
          <w:sz w:val="24"/>
          <w:szCs w:val="24"/>
        </w:rPr>
      </w:pPr>
      <w:r w:rsidRPr="000A3D4C">
        <w:rPr>
          <w:rStyle w:val="41"/>
          <w:bCs/>
          <w:sz w:val="24"/>
          <w:szCs w:val="24"/>
        </w:rPr>
        <w:t xml:space="preserve">  </w:t>
      </w:r>
      <w:r w:rsidR="00BB4F95" w:rsidRPr="000A3D4C">
        <w:rPr>
          <w:rStyle w:val="131"/>
          <w:sz w:val="24"/>
          <w:szCs w:val="24"/>
        </w:rPr>
        <w:t>Механизированная уборка территорий является одной из важных и сложных задач жилищно-коммунальных организаций. Качество работ по уборке территорий зависит от рациональной организации работ и выполнения технологических режимов.</w:t>
      </w:r>
    </w:p>
    <w:p w:rsidR="00BB4F95" w:rsidRPr="000A3D4C" w:rsidRDefault="00BB4F95" w:rsidP="00BB4F95">
      <w:pPr>
        <w:pStyle w:val="a8"/>
        <w:shd w:val="clear" w:color="auto" w:fill="auto"/>
        <w:tabs>
          <w:tab w:val="left" w:pos="1302"/>
          <w:tab w:val="left" w:pos="1445"/>
        </w:tabs>
        <w:spacing w:line="370" w:lineRule="exact"/>
        <w:ind w:right="20" w:firstLine="284"/>
        <w:jc w:val="both"/>
        <w:rPr>
          <w:rFonts w:ascii="Times New Roman" w:hAnsi="Times New Roman"/>
          <w:b w:val="0"/>
          <w:sz w:val="24"/>
          <w:szCs w:val="24"/>
        </w:rPr>
      </w:pPr>
      <w:r w:rsidRPr="000A3D4C">
        <w:rPr>
          <w:rStyle w:val="131"/>
          <w:sz w:val="24"/>
          <w:szCs w:val="24"/>
        </w:rPr>
        <w:t xml:space="preserve"> Протяженность дорог местного значения в границах МО "город Трубчевск" составляет 67,557 км.</w:t>
      </w:r>
    </w:p>
    <w:p w:rsidR="00BB4F95" w:rsidRPr="000A3D4C" w:rsidRDefault="00BB4F95" w:rsidP="00BB4F95">
      <w:pPr>
        <w:pStyle w:val="42"/>
        <w:keepNext/>
        <w:keepLines/>
        <w:shd w:val="clear" w:color="auto" w:fill="auto"/>
        <w:tabs>
          <w:tab w:val="left" w:pos="1018"/>
          <w:tab w:val="left" w:pos="1302"/>
        </w:tabs>
        <w:spacing w:after="327" w:line="270" w:lineRule="exact"/>
        <w:ind w:firstLine="0"/>
        <w:rPr>
          <w:b w:val="0"/>
          <w:bCs w:val="0"/>
          <w:sz w:val="24"/>
          <w:szCs w:val="24"/>
        </w:rPr>
      </w:pPr>
      <w:r w:rsidRPr="000A3D4C">
        <w:rPr>
          <w:rStyle w:val="131"/>
          <w:sz w:val="24"/>
          <w:szCs w:val="24"/>
        </w:rPr>
        <w:t xml:space="preserve">  </w:t>
      </w:r>
      <w:r w:rsidRPr="000A3D4C">
        <w:rPr>
          <w:b w:val="0"/>
          <w:sz w:val="24"/>
          <w:szCs w:val="24"/>
        </w:rPr>
        <w:t>Перечень дорог МО «город Трубчевск»</w:t>
      </w:r>
    </w:p>
    <w:tbl>
      <w:tblPr>
        <w:tblW w:w="6560" w:type="dxa"/>
        <w:jc w:val="center"/>
        <w:tblInd w:w="96" w:type="dxa"/>
        <w:tblLook w:val="04A0" w:firstRow="1" w:lastRow="0" w:firstColumn="1" w:lastColumn="0" w:noHBand="0" w:noVBand="1"/>
      </w:tblPr>
      <w:tblGrid>
        <w:gridCol w:w="760"/>
        <w:gridCol w:w="3400"/>
        <w:gridCol w:w="2400"/>
      </w:tblGrid>
      <w:tr w:rsidR="00BB4F95" w:rsidRPr="000A3D4C" w:rsidTr="006F72DA">
        <w:trPr>
          <w:trHeight w:val="648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Наименование улиц города Трубчевска</w:t>
            </w:r>
          </w:p>
        </w:tc>
        <w:tc>
          <w:tcPr>
            <w:tcW w:w="2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i/>
                <w:iCs/>
                <w:color w:val="FF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</w:rPr>
              <w:t>Примерная</w:t>
            </w:r>
            <w:r w:rsidRPr="000A3D4C"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0A3D4C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длина улиц. Км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Андреева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0,554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Андреева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0,378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Комсомольская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1,03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</w:t>
            </w:r>
            <w:proofErr w:type="spellStart"/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Новоленинская</w:t>
            </w:r>
            <w:proofErr w:type="spellEnd"/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110BA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10BAC">
              <w:rPr>
                <w:rFonts w:ascii="Times New Roman" w:eastAsia="Times New Roman" w:hAnsi="Times New Roman"/>
                <w:sz w:val="24"/>
                <w:szCs w:val="24"/>
              </w:rPr>
              <w:t>1,4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1-й Ленинский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0,724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2-й Ленинский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Ленина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2,68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Брянская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2,00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Луначарского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1,98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3 Интернационала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2,348</w:t>
            </w:r>
          </w:p>
        </w:tc>
      </w:tr>
      <w:tr w:rsidR="00BB4F95" w:rsidRPr="000A3D4C" w:rsidTr="00110BAC">
        <w:trPr>
          <w:trHeight w:val="360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3 Интернационала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0,272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Октябрьская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A3D4C">
              <w:rPr>
                <w:rFonts w:ascii="Arial" w:eastAsia="Times New Roman" w:hAnsi="Arial" w:cs="Arial"/>
                <w:sz w:val="24"/>
                <w:szCs w:val="24"/>
              </w:rPr>
              <w:t>1,679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Дзержинского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2,2</w:t>
            </w:r>
          </w:p>
        </w:tc>
      </w:tr>
      <w:tr w:rsidR="00BB4F95" w:rsidRPr="000A3D4C" w:rsidTr="00110BAC">
        <w:trPr>
          <w:trHeight w:val="360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1-й Дзержинский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0,436</w:t>
            </w:r>
          </w:p>
        </w:tc>
      </w:tr>
      <w:tr w:rsidR="00BB4F95" w:rsidRPr="000A3D4C" w:rsidTr="00110BAC">
        <w:trPr>
          <w:trHeight w:val="396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2-й Дзержинский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0,186</w:t>
            </w:r>
          </w:p>
        </w:tc>
      </w:tr>
      <w:tr w:rsidR="00BB4F95" w:rsidRPr="000A3D4C" w:rsidTr="00110BAC">
        <w:trPr>
          <w:trHeight w:val="420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площадь Степана Разина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0,166</w:t>
            </w:r>
          </w:p>
        </w:tc>
      </w:tr>
      <w:tr w:rsidR="00BB4F95" w:rsidRPr="000A3D4C" w:rsidTr="00110BAC">
        <w:trPr>
          <w:trHeight w:val="384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Степана Разина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0,301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ров Степана Разина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0,476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Калинина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0,818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переулок. Калинина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0,209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Фрунзе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1,73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Володарского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2,147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Володарского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0,439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ров Володарского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0,221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Заводская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0657C7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0.468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Урицкого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1,696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27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Урицкого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Свердлова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1,266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Советская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1-й Советский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2-й Советский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0,205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Пионерская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Партизанская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0,532</w:t>
            </w:r>
          </w:p>
        </w:tc>
      </w:tr>
      <w:tr w:rsidR="00BB4F95" w:rsidRPr="000A3D4C" w:rsidTr="00110BAC">
        <w:trPr>
          <w:trHeight w:val="348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1-й Партизанский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</w:t>
            </w:r>
          </w:p>
        </w:tc>
      </w:tr>
      <w:tr w:rsidR="00BB4F95" w:rsidRPr="000A3D4C" w:rsidTr="00110BAC">
        <w:trPr>
          <w:trHeight w:val="336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2-й Партизанский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0,567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</w:t>
            </w:r>
            <w:proofErr w:type="spellStart"/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Севская</w:t>
            </w:r>
            <w:proofErr w:type="spellEnd"/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</w:t>
            </w:r>
            <w:proofErr w:type="spellStart"/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Севский</w:t>
            </w:r>
            <w:proofErr w:type="spellEnd"/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0,428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Чернышевского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Бондаренко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0,244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Воровского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0,969</w:t>
            </w:r>
          </w:p>
        </w:tc>
      </w:tr>
      <w:tr w:rsidR="00BB4F95" w:rsidRPr="000A3D4C" w:rsidTr="00110BAC">
        <w:trPr>
          <w:trHeight w:val="336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1-й Первомайский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0,227</w:t>
            </w:r>
          </w:p>
        </w:tc>
      </w:tr>
      <w:tr w:rsidR="00BB4F95" w:rsidRPr="000A3D4C" w:rsidTr="00110BAC">
        <w:trPr>
          <w:trHeight w:val="396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2-й Первомайский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0,227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генерала Петрова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Вали Белоусовой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0,517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Веры Крысиной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0,103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Пушкина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0,369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Полевая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0,403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Полевой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1,13</w:t>
            </w:r>
          </w:p>
        </w:tc>
      </w:tr>
      <w:tr w:rsidR="00BB4F95" w:rsidRPr="000A3D4C" w:rsidTr="00110BAC">
        <w:trPr>
          <w:trHeight w:val="360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площадь Красноармейская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0,629</w:t>
            </w:r>
          </w:p>
        </w:tc>
      </w:tr>
      <w:tr w:rsidR="00BB4F95" w:rsidRPr="000A3D4C" w:rsidTr="00110BAC">
        <w:trPr>
          <w:trHeight w:val="336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Красноармейский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0,185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Некрасова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0,319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</w:t>
            </w:r>
            <w:proofErr w:type="spellStart"/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Играевская</w:t>
            </w:r>
            <w:proofErr w:type="spellEnd"/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0,268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</w:t>
            </w:r>
            <w:proofErr w:type="spellStart"/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Придеснянская</w:t>
            </w:r>
            <w:proofErr w:type="spellEnd"/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0,252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Садовая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Куйбышева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генерала Юрина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0,458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Карла Либкнехта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0,685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Фокина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0,394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Фокина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0,219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Розы </w:t>
            </w:r>
            <w:proofErr w:type="spellStart"/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Люксенбург</w:t>
            </w:r>
            <w:proofErr w:type="spellEnd"/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0,304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Островского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0,275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площадь Пионерская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0,422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</w:t>
            </w:r>
            <w:proofErr w:type="spellStart"/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Селецкая</w:t>
            </w:r>
            <w:proofErr w:type="spellEnd"/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1,05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</w:t>
            </w:r>
            <w:proofErr w:type="spellStart"/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Селецкий</w:t>
            </w:r>
            <w:proofErr w:type="spellEnd"/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0,187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Ветеранов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0,475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Ветеранов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0,158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Мелиоративная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Новая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1,21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Новый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0,321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Строителей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0,629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Строителей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0,23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72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Строительный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0,145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Южная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0,291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Южный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0,199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Сельская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0,473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Посадская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Восточная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0,635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Славянская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8 Марта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1,138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площадь Карла Маркса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Мостовая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Набережная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1,892</w:t>
            </w:r>
          </w:p>
        </w:tc>
      </w:tr>
      <w:tr w:rsidR="00BB4F95" w:rsidRPr="000A3D4C" w:rsidTr="00110BAC">
        <w:trPr>
          <w:trHeight w:val="37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«Площадь тысячелетия города»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Лицейская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Овражная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1-ой Овражный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2-ой Овражный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0,294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Дачная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0,747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Мира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0,764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Мира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Загородная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Загородный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Каштановая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0,328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Юбилейная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0,117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Молодёжная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0,382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50 лет Победы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0,198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Луговая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0,416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имени </w:t>
            </w:r>
            <w:proofErr w:type="spellStart"/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Сенченкова</w:t>
            </w:r>
            <w:proofErr w:type="spellEnd"/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0,776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Рябиновая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</w:t>
            </w:r>
            <w:proofErr w:type="spellStart"/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Трубчевская</w:t>
            </w:r>
            <w:proofErr w:type="spellEnd"/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0,398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Рябиновый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Зелёная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0,418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Зелёный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 xml:space="preserve"> улица Аэродромная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Сенная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0,613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Вокзальная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Сплавная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Озёрная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Лесная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110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 xml:space="preserve"> улица Цветочная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9650C0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0,650</w:t>
            </w:r>
            <w:r w:rsidR="00BB4F95" w:rsidRPr="000A3D4C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111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 xml:space="preserve"> переулок Цветочный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15336B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0,800</w:t>
            </w:r>
            <w:r w:rsidR="00BB4F95" w:rsidRPr="000A3D4C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BB4F95" w:rsidRPr="000A3D4C" w:rsidTr="006F72DA">
        <w:trPr>
          <w:trHeight w:val="720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0A3D4C">
              <w:rPr>
                <w:rFonts w:ascii="Arial" w:eastAsia="Times New Roman" w:hAnsi="Arial" w:cs="Arial"/>
                <w:sz w:val="24"/>
                <w:szCs w:val="24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15336B" w:rsidP="001533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69</w:t>
            </w:r>
            <w:r w:rsidR="00BB4F95" w:rsidRPr="000A3D4C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027</w:t>
            </w:r>
          </w:p>
        </w:tc>
      </w:tr>
    </w:tbl>
    <w:p w:rsidR="00BB4F95" w:rsidRPr="000A3D4C" w:rsidRDefault="00BB4F95" w:rsidP="00BB4F95">
      <w:pPr>
        <w:pStyle w:val="42"/>
        <w:keepNext/>
        <w:keepLines/>
        <w:shd w:val="clear" w:color="auto" w:fill="auto"/>
        <w:tabs>
          <w:tab w:val="left" w:pos="1018"/>
          <w:tab w:val="left" w:pos="1302"/>
        </w:tabs>
        <w:spacing w:after="327" w:line="240" w:lineRule="auto"/>
        <w:ind w:left="20" w:firstLine="0"/>
        <w:rPr>
          <w:rStyle w:val="41"/>
          <w:bCs/>
          <w:sz w:val="24"/>
          <w:szCs w:val="24"/>
        </w:rPr>
      </w:pPr>
    </w:p>
    <w:p w:rsidR="00BB4F95" w:rsidRPr="000A3D4C" w:rsidRDefault="00F738C5" w:rsidP="00BB4F95">
      <w:pPr>
        <w:pStyle w:val="42"/>
        <w:keepNext/>
        <w:keepLines/>
        <w:shd w:val="clear" w:color="auto" w:fill="auto"/>
        <w:tabs>
          <w:tab w:val="left" w:pos="1018"/>
          <w:tab w:val="left" w:pos="1302"/>
        </w:tabs>
        <w:spacing w:after="327" w:line="240" w:lineRule="auto"/>
        <w:ind w:left="20" w:firstLine="0"/>
        <w:rPr>
          <w:rStyle w:val="41"/>
          <w:bCs/>
          <w:sz w:val="24"/>
          <w:szCs w:val="24"/>
        </w:rPr>
      </w:pPr>
      <w:r w:rsidRPr="000A3D4C">
        <w:rPr>
          <w:rStyle w:val="41"/>
          <w:bCs/>
          <w:sz w:val="24"/>
          <w:szCs w:val="24"/>
        </w:rPr>
        <w:t xml:space="preserve">      </w:t>
      </w:r>
      <w:r w:rsidR="00BB4F95" w:rsidRPr="000A3D4C">
        <w:rPr>
          <w:rStyle w:val="41"/>
          <w:bCs/>
          <w:sz w:val="24"/>
          <w:szCs w:val="24"/>
        </w:rPr>
        <w:t>Уборку территории подразделяют на летнею и зимнею. Летняя уборка проводится в период с 15 апреля по 15 октября, зимняя с 15 октября по 15 апреля.</w:t>
      </w:r>
    </w:p>
    <w:p w:rsidR="00BB4F95" w:rsidRPr="000A3D4C" w:rsidRDefault="00BB4F95" w:rsidP="00BB4F95">
      <w:pPr>
        <w:pStyle w:val="42"/>
        <w:keepNext/>
        <w:keepLines/>
        <w:shd w:val="clear" w:color="auto" w:fill="auto"/>
        <w:tabs>
          <w:tab w:val="left" w:pos="1018"/>
          <w:tab w:val="left" w:pos="1302"/>
        </w:tabs>
        <w:spacing w:after="327" w:line="276" w:lineRule="auto"/>
        <w:ind w:left="20" w:firstLine="0"/>
        <w:rPr>
          <w:sz w:val="24"/>
          <w:szCs w:val="24"/>
        </w:rPr>
      </w:pPr>
      <w:r w:rsidRPr="000A3D4C">
        <w:rPr>
          <w:sz w:val="24"/>
          <w:szCs w:val="24"/>
        </w:rPr>
        <w:t xml:space="preserve">       В весенне-летний период производятся следующие виды работ:</w:t>
      </w:r>
      <w:r w:rsidR="00EB4D81" w:rsidRPr="00EB4D81">
        <w:rPr>
          <w:color w:val="000000"/>
          <w:sz w:val="26"/>
          <w:szCs w:val="26"/>
        </w:rPr>
        <w:t xml:space="preserve"> 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1) очистка газонов и обочин дорог от  случайного мусора, веток, листьев  и песка;     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2) зачистка </w:t>
      </w:r>
      <w:proofErr w:type="spellStart"/>
      <w:r w:rsidRPr="000A3D4C">
        <w:rPr>
          <w:rFonts w:ascii="Times New Roman" w:hAnsi="Times New Roman"/>
          <w:sz w:val="24"/>
          <w:szCs w:val="24"/>
        </w:rPr>
        <w:t>прибордюрной</w:t>
      </w:r>
      <w:proofErr w:type="spellEnd"/>
      <w:r w:rsidRPr="000A3D4C">
        <w:rPr>
          <w:rFonts w:ascii="Times New Roman" w:hAnsi="Times New Roman"/>
          <w:sz w:val="24"/>
          <w:szCs w:val="24"/>
        </w:rPr>
        <w:t xml:space="preserve"> части дорог (полоса шириной  до </w:t>
      </w:r>
      <w:smartTag w:uri="urn:schemas-microsoft-com:office:smarttags" w:element="metricconverter">
        <w:smartTagPr>
          <w:attr w:name="ProductID" w:val="1 м"/>
        </w:smartTagPr>
        <w:r w:rsidRPr="000A3D4C">
          <w:rPr>
            <w:rFonts w:ascii="Times New Roman" w:hAnsi="Times New Roman"/>
            <w:sz w:val="24"/>
            <w:szCs w:val="24"/>
          </w:rPr>
          <w:t>1 м</w:t>
        </w:r>
      </w:smartTag>
      <w:r w:rsidRPr="000A3D4C">
        <w:rPr>
          <w:rFonts w:ascii="Times New Roman" w:hAnsi="Times New Roman"/>
          <w:sz w:val="24"/>
          <w:szCs w:val="24"/>
        </w:rPr>
        <w:t>. от бордюрного камня к оси дороги), посадочных площадок на остановках   пассажирского транспорта;     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3) подметание тротуаров, дворовых и внутриквартальных территорий;  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4) уборка мусора с дворовых и внутриквартальных территорий;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5) вывоз смета и мусора;     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6) скашивание травы на газонах, обочинах дорог, прилегающих территориях.</w:t>
      </w:r>
    </w:p>
    <w:p w:rsidR="00BB4F95" w:rsidRPr="00EB4D81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B4D81">
        <w:rPr>
          <w:rFonts w:ascii="Times New Roman" w:hAnsi="Times New Roman"/>
          <w:sz w:val="24"/>
          <w:szCs w:val="24"/>
        </w:rPr>
        <w:t xml:space="preserve">В период весенне-летней уборки </w:t>
      </w:r>
      <w:r w:rsidR="00EB4D81" w:rsidRPr="00EB4D81">
        <w:rPr>
          <w:rFonts w:ascii="Times New Roman" w:hAnsi="Times New Roman"/>
          <w:color w:val="000000"/>
          <w:sz w:val="24"/>
          <w:szCs w:val="24"/>
        </w:rPr>
        <w:t xml:space="preserve">физическими, юридическими, должностными </w:t>
      </w:r>
      <w:r w:rsidRPr="00EB4D81">
        <w:rPr>
          <w:rFonts w:ascii="Times New Roman" w:hAnsi="Times New Roman"/>
          <w:sz w:val="24"/>
          <w:szCs w:val="24"/>
        </w:rPr>
        <w:t>лицами,</w:t>
      </w:r>
      <w:r w:rsidR="00EB4D81" w:rsidRPr="00EB4D81">
        <w:rPr>
          <w:rFonts w:ascii="Times New Roman" w:hAnsi="Times New Roman"/>
          <w:color w:val="000000"/>
          <w:sz w:val="24"/>
          <w:szCs w:val="24"/>
        </w:rPr>
        <w:t xml:space="preserve"> а также индивидуальными предпринимателями </w:t>
      </w:r>
      <w:r w:rsidRPr="00EB4D81">
        <w:rPr>
          <w:rFonts w:ascii="Times New Roman" w:hAnsi="Times New Roman"/>
          <w:sz w:val="24"/>
          <w:szCs w:val="24"/>
        </w:rPr>
        <w:t>производится уборка мусора, своевременное скашивание и вывоз травы (высота травостоя не более15 см), сорняков.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Обочины дорог должны быть очищены от крупногабаритного и другого мусора.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В период листопада производят сгребание опавшей листвы на газонах вдоль улиц, придомовых и прилегающих  территориях и ее вывоз. Сгребание листвы к комлевой части деревьев и кустарников запрещается, за исключением случаев утепления теплолюбивых растений.</w:t>
      </w:r>
    </w:p>
    <w:p w:rsidR="00BB4F95" w:rsidRPr="000A3D4C" w:rsidRDefault="00BB4F95" w:rsidP="00BB4F95">
      <w:pPr>
        <w:pStyle w:val="formattexttoplevel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2"/>
        </w:rPr>
      </w:pP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Уборка городских территорий в осенне-зимний период</w:t>
      </w:r>
      <w:r w:rsidRPr="000A3D4C">
        <w:rPr>
          <w:rFonts w:ascii="Times New Roman" w:hAnsi="Times New Roman"/>
          <w:sz w:val="24"/>
          <w:szCs w:val="24"/>
        </w:rPr>
        <w:t xml:space="preserve"> проводится с 15 октября  по 15 апреля и предусматривает уборку и вывоз мусора, снега и льда, грязи, посыпку улиц песком с примесью хлоридов.</w:t>
      </w:r>
    </w:p>
    <w:p w:rsidR="00BB4F95" w:rsidRPr="000A3D4C" w:rsidRDefault="00BB4F95" w:rsidP="00BB4F95">
      <w:pPr>
        <w:pStyle w:val="a3"/>
        <w:spacing w:before="0" w:beforeAutospacing="0" w:after="0" w:afterAutospacing="0"/>
        <w:ind w:firstLine="709"/>
        <w:jc w:val="both"/>
      </w:pPr>
      <w:r w:rsidRPr="000A3D4C">
        <w:t xml:space="preserve">В зависимости от климатических условий постановлением администрации </w:t>
      </w:r>
      <w:proofErr w:type="spellStart"/>
      <w:r w:rsidRPr="000A3D4C">
        <w:t>Трубчевского</w:t>
      </w:r>
      <w:proofErr w:type="spellEnd"/>
      <w:r w:rsidRPr="000A3D4C">
        <w:t xml:space="preserve"> муниципального района период осенне-зимней уборки может быть изменен.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Уборка снега и льда осуществляется всеми физическими лицами, должностными лицами, индивидуальными предпринимателями и юридическими лицами независимо от их организационно-правовых форм. 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Сбрасывание снега лицами с предоставленного в установленном порядке земельного участка, прилегающей и закрепленной территорий на проезжую часть дороги при ручной уборке не допускается, если иное не предусмотрено соглашением с организацией, осуществляющей уборку и содержание дорог.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Укладка свежевыпавшего снега в валы и кучи разрешается на всех улицах, площадях,  скверах с последующей вывозкой в течение трёх дней.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В зависимости от ширины улицы и характера движения на ней валы могут укладываться либо по обеим сторонам проезжей части, либо с одной стороны проезжей части вдоль тротуара с оставлением необходимых проходов и проездов.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Посыпку песком с примесью хлоридов следует начинать немедленно с начала снегопада или появления гололеда.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В первую очередь, при гололеде посыпаются улицы с интенсивным движением и маршрутами пассажирского транспорта, спуски, подъемы, перекрестки, места остановок общественного транспорта, пешеходные переходы.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Тротуары должны посыпаться сухим песком без хлоридов.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Удаление наледи на тротуарах, дорогах и дворовых проездах, образовавшейся в результате аварий водопроводных, канализационных и тепловых сетей, производится немедленно силами предприятий, осуществляющих обслуживание и текущее содержание указанных сетей.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Очистка от снега крыш и удаление сосулек возлагаются на владельцев зданий и сооружений или уполномоченных ими лиц, и должны производиться в светлое время суток с обеспечением мер безопасности: назначение дежурных, ограждение тротуаров, оснащение </w:t>
      </w:r>
      <w:r w:rsidRPr="000A3D4C">
        <w:rPr>
          <w:rFonts w:ascii="Times New Roman" w:hAnsi="Times New Roman"/>
          <w:sz w:val="24"/>
          <w:szCs w:val="24"/>
        </w:rPr>
        <w:lastRenderedPageBreak/>
        <w:t>страховочным оборудованием лиц, работающих на высоте. При этом должны приниматься меры, обеспечивающие  безопасность людей, сохранность деревьев, кустарников, электропроводов, вывесок, рекламных установок, линий связи и иных объектов.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Снег, сброшенный с крыш зданий, строений, должен немедленно вывозиться их владельцами.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Очистка от снега и удаление сосулек с крыш многоквартирных домов возлагаются на ТСЖ, жилищные кооперативы или иные специализированные потребительские кооперативы и управляющие организации, собственников помещений при непосредственной форме управления.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Вывоз незагрязненного отходами снега разрешается только на специально отведенные администрацией  </w:t>
      </w:r>
      <w:proofErr w:type="spellStart"/>
      <w:r w:rsidRPr="000A3D4C">
        <w:rPr>
          <w:rFonts w:ascii="Times New Roman" w:hAnsi="Times New Roman"/>
          <w:sz w:val="24"/>
          <w:szCs w:val="24"/>
        </w:rPr>
        <w:t>Трубчевского</w:t>
      </w:r>
      <w:proofErr w:type="spellEnd"/>
      <w:r w:rsidRPr="000A3D4C">
        <w:rPr>
          <w:rFonts w:ascii="Times New Roman" w:hAnsi="Times New Roman"/>
          <w:sz w:val="24"/>
          <w:szCs w:val="24"/>
        </w:rPr>
        <w:t xml:space="preserve"> муниципального района места </w:t>
      </w:r>
      <w:r w:rsidRPr="0044497F">
        <w:rPr>
          <w:rFonts w:ascii="Times New Roman" w:hAnsi="Times New Roman"/>
          <w:sz w:val="24"/>
          <w:szCs w:val="24"/>
        </w:rPr>
        <w:t>отвал</w:t>
      </w:r>
      <w:r w:rsidR="0044497F" w:rsidRPr="0044497F">
        <w:rPr>
          <w:rFonts w:ascii="Times New Roman" w:hAnsi="Times New Roman"/>
          <w:sz w:val="24"/>
          <w:szCs w:val="24"/>
        </w:rPr>
        <w:t>ы</w:t>
      </w:r>
      <w:r w:rsidRPr="000A3D4C">
        <w:rPr>
          <w:rFonts w:ascii="Times New Roman" w:hAnsi="Times New Roman"/>
          <w:sz w:val="24"/>
          <w:szCs w:val="24"/>
        </w:rPr>
        <w:t xml:space="preserve">. 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Уборка и вывозка снега и льда с улиц, площадей,   скверов  начинаются немедленно с начала снегопада и производятся, в первую очередь, с автобусных трасс, улиц, для обеспечения бесперебойного движения транспорта во избежание наката.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Все тротуары, дворы,  проезжая части улиц, площадей,  рыночные площади должны очищаться от снега и обледенелого наката под скребок и посыпаться песком до 8 часов утра.</w:t>
      </w:r>
    </w:p>
    <w:p w:rsidR="00453A00" w:rsidRPr="000A3D4C" w:rsidRDefault="00BB4F95" w:rsidP="000A3D4C">
      <w:pPr>
        <w:spacing w:after="0" w:line="240" w:lineRule="auto"/>
        <w:ind w:firstLine="709"/>
        <w:jc w:val="both"/>
        <w:rPr>
          <w:rStyle w:val="15"/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При уборке улиц, проездов, площадей организациями, осуществляющими их текущее содержание всеми физическими лицами, должностными лицами, индивидуальными предпринимателями и юридическими лицами независимо от их организационно-правовых.</w:t>
      </w:r>
      <w:bookmarkEnd w:id="1"/>
      <w:bookmarkEnd w:id="2"/>
    </w:p>
    <w:p w:rsidR="00453A00" w:rsidRPr="000A3D4C" w:rsidRDefault="00563228" w:rsidP="000A3D4C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b/>
          <w:sz w:val="24"/>
          <w:szCs w:val="24"/>
        </w:rPr>
      </w:pPr>
      <w:r w:rsidRPr="000A3D4C">
        <w:rPr>
          <w:rStyle w:val="15"/>
          <w:b/>
          <w:sz w:val="24"/>
          <w:szCs w:val="24"/>
        </w:rPr>
        <w:t>Для механизированной уборки на территории</w:t>
      </w:r>
      <w:r w:rsidR="00BB4F95" w:rsidRPr="000A3D4C">
        <w:rPr>
          <w:rStyle w:val="15"/>
          <w:b/>
          <w:sz w:val="24"/>
          <w:szCs w:val="24"/>
        </w:rPr>
        <w:t xml:space="preserve"> МО "город Трубчевск"</w:t>
      </w:r>
      <w:r w:rsidRPr="000A3D4C">
        <w:rPr>
          <w:rStyle w:val="15"/>
          <w:b/>
          <w:sz w:val="24"/>
          <w:szCs w:val="24"/>
        </w:rPr>
        <w:t xml:space="preserve"> используются уборочные машины:</w:t>
      </w:r>
    </w:p>
    <w:p w:rsidR="00EB4D81" w:rsidRDefault="00EB4D81" w:rsidP="00BB4F95">
      <w:pPr>
        <w:jc w:val="center"/>
        <w:rPr>
          <w:rFonts w:ascii="Times New Roman" w:hAnsi="Times New Roman"/>
          <w:sz w:val="24"/>
          <w:szCs w:val="24"/>
        </w:rPr>
      </w:pPr>
    </w:p>
    <w:p w:rsidR="00BB4F95" w:rsidRPr="000A3D4C" w:rsidRDefault="00BB4F95" w:rsidP="00BB4F95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ЭО-702 ЕА-01 НХ10-65</w:t>
      </w:r>
    </w:p>
    <w:p w:rsidR="00563228" w:rsidRPr="000A3D4C" w:rsidRDefault="00563228" w:rsidP="00FC2359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rStyle w:val="15"/>
          <w:sz w:val="24"/>
          <w:szCs w:val="24"/>
        </w:rPr>
      </w:pPr>
    </w:p>
    <w:p w:rsidR="00563228" w:rsidRPr="000A3D4C" w:rsidRDefault="00453A00" w:rsidP="00453A00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jc w:val="center"/>
        <w:rPr>
          <w:rStyle w:val="15"/>
          <w:sz w:val="24"/>
          <w:szCs w:val="24"/>
        </w:rPr>
      </w:pPr>
      <w:r w:rsidRPr="000A3D4C">
        <w:rPr>
          <w:sz w:val="24"/>
          <w:szCs w:val="24"/>
        </w:rPr>
        <w:drawing>
          <wp:inline distT="0" distB="0" distL="0" distR="0">
            <wp:extent cx="3797576" cy="2337684"/>
            <wp:effectExtent l="19050" t="0" r="0" b="0"/>
            <wp:docPr id="16" name="Рисунок 15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02050" cy="2340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3A00" w:rsidRPr="000A3D4C" w:rsidRDefault="00453A00" w:rsidP="00453A00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Беларус-320.4 НХ 37-36</w:t>
      </w:r>
    </w:p>
    <w:p w:rsidR="00563228" w:rsidRPr="000A3D4C" w:rsidRDefault="00453A00" w:rsidP="00453A00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jc w:val="center"/>
        <w:rPr>
          <w:rStyle w:val="15"/>
          <w:sz w:val="24"/>
          <w:szCs w:val="24"/>
        </w:rPr>
      </w:pPr>
      <w:r w:rsidRPr="000A3D4C">
        <w:rPr>
          <w:sz w:val="24"/>
          <w:szCs w:val="24"/>
        </w:rPr>
        <w:drawing>
          <wp:inline distT="0" distB="0" distL="0" distR="0">
            <wp:extent cx="3145569" cy="2083242"/>
            <wp:effectExtent l="19050" t="0" r="0" b="0"/>
            <wp:docPr id="17" name="Рисунок 16" descr="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0481" cy="208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228" w:rsidRPr="000A3D4C" w:rsidRDefault="00563228" w:rsidP="00FC2359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rStyle w:val="15"/>
          <w:sz w:val="24"/>
          <w:szCs w:val="24"/>
        </w:rPr>
      </w:pPr>
    </w:p>
    <w:p w:rsidR="00453A00" w:rsidRPr="000A3D4C" w:rsidRDefault="00453A00" w:rsidP="00453A00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ГС 14.02 НХ 10-64</w:t>
      </w:r>
    </w:p>
    <w:p w:rsidR="006F72DA" w:rsidRPr="000A3D4C" w:rsidRDefault="00453A00" w:rsidP="00453A00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956602" cy="2456953"/>
            <wp:effectExtent l="19050" t="0" r="5798" b="0"/>
            <wp:docPr id="18" name="Рисунок 17" descr="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eg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4881" cy="2468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5879" w:rsidRPr="000A3D4C" w:rsidRDefault="001D5879" w:rsidP="001D5879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 w:rsidRPr="000A3D4C">
        <w:rPr>
          <w:rFonts w:ascii="Times New Roman" w:hAnsi="Times New Roman"/>
          <w:sz w:val="24"/>
          <w:szCs w:val="24"/>
        </w:rPr>
        <w:t>Беларус</w:t>
      </w:r>
      <w:proofErr w:type="spellEnd"/>
      <w:r w:rsidRPr="000A3D4C">
        <w:rPr>
          <w:rFonts w:ascii="Times New Roman" w:hAnsi="Times New Roman"/>
          <w:sz w:val="24"/>
          <w:szCs w:val="24"/>
        </w:rPr>
        <w:t xml:space="preserve"> 82.1 ЕО 26-24</w:t>
      </w:r>
    </w:p>
    <w:p w:rsidR="00931E7D" w:rsidRDefault="001D5879" w:rsidP="001D5879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333461" cy="2552368"/>
            <wp:effectExtent l="19050" t="0" r="0" b="0"/>
            <wp:docPr id="1" name="Рисунок 0" descr="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5658" cy="2553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5879" w:rsidRPr="000A3D4C" w:rsidRDefault="001D5879" w:rsidP="001D5879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 w:rsidRPr="000A3D4C">
        <w:rPr>
          <w:rFonts w:ascii="Times New Roman" w:hAnsi="Times New Roman"/>
          <w:sz w:val="24"/>
          <w:szCs w:val="24"/>
        </w:rPr>
        <w:t>Беларус</w:t>
      </w:r>
      <w:proofErr w:type="spellEnd"/>
      <w:r w:rsidRPr="000A3D4C">
        <w:rPr>
          <w:rFonts w:ascii="Times New Roman" w:hAnsi="Times New Roman"/>
          <w:sz w:val="24"/>
          <w:szCs w:val="24"/>
        </w:rPr>
        <w:t xml:space="preserve"> 92П ЕО 26-25</w:t>
      </w:r>
    </w:p>
    <w:p w:rsidR="001D5879" w:rsidRPr="000A3D4C" w:rsidRDefault="001D5879" w:rsidP="001D5879">
      <w:pPr>
        <w:jc w:val="center"/>
        <w:rPr>
          <w:sz w:val="24"/>
          <w:szCs w:val="24"/>
        </w:rPr>
      </w:pPr>
      <w:r w:rsidRPr="000A3D4C">
        <w:rPr>
          <w:noProof/>
          <w:sz w:val="24"/>
          <w:szCs w:val="24"/>
          <w:lang w:eastAsia="ru-RU"/>
        </w:rPr>
        <w:drawing>
          <wp:inline distT="0" distB="0" distL="0" distR="0">
            <wp:extent cx="4500438" cy="2663687"/>
            <wp:effectExtent l="19050" t="0" r="0" b="0"/>
            <wp:docPr id="2" name="Рисунок 1" descr="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7546" cy="2667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>КАМАЗ-5511 М 115НН</w:t>
      </w:r>
    </w:p>
    <w:p w:rsidR="00563228" w:rsidRPr="000A3D4C" w:rsidRDefault="00A473B7" w:rsidP="00E30129">
      <w:pPr>
        <w:jc w:val="center"/>
        <w:rPr>
          <w:rStyle w:val="15"/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280065" cy="2393343"/>
            <wp:effectExtent l="19050" t="0" r="6185" b="0"/>
            <wp:docPr id="4" name="Рисунок 3" descr="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1576" cy="239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КАМАЗ-55111С М727СН</w:t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971566" cy="2536466"/>
            <wp:effectExtent l="19050" t="0" r="0" b="0"/>
            <wp:docPr id="5" name="Рисунок 4" descr="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8067" cy="2540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ЗИЛ КО-713-01 Н 426 АА</w:t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395207" cy="2383512"/>
            <wp:effectExtent l="19050" t="0" r="0" b="0"/>
            <wp:docPr id="6" name="Рисунок 5" descr="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2059" cy="2385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817" w:rsidRPr="000A3D4C" w:rsidRDefault="003F0817" w:rsidP="00A473B7">
      <w:pPr>
        <w:jc w:val="center"/>
        <w:rPr>
          <w:rFonts w:ascii="Times New Roman" w:hAnsi="Times New Roman"/>
          <w:sz w:val="24"/>
          <w:szCs w:val="24"/>
        </w:rPr>
      </w:pPr>
    </w:p>
    <w:p w:rsidR="003F0817" w:rsidRPr="000A3D4C" w:rsidRDefault="003F0817" w:rsidP="00A473B7">
      <w:pPr>
        <w:jc w:val="center"/>
        <w:rPr>
          <w:rFonts w:ascii="Times New Roman" w:hAnsi="Times New Roman"/>
          <w:sz w:val="24"/>
          <w:szCs w:val="24"/>
        </w:rPr>
      </w:pPr>
    </w:p>
    <w:p w:rsidR="00C95769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>САЗ-3507 О 241 КК</w:t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439768" cy="1934783"/>
            <wp:effectExtent l="19050" t="0" r="8282" b="0"/>
            <wp:docPr id="7" name="Рисунок 6" descr="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2787" cy="1942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5B04" w:rsidRDefault="00B25B04" w:rsidP="009832EB">
      <w:pPr>
        <w:jc w:val="center"/>
        <w:rPr>
          <w:rFonts w:ascii="Times New Roman" w:hAnsi="Times New Roman"/>
          <w:sz w:val="24"/>
          <w:szCs w:val="24"/>
        </w:rPr>
      </w:pPr>
    </w:p>
    <w:p w:rsidR="009832EB" w:rsidRPr="000A3D4C" w:rsidRDefault="009832EB" w:rsidP="009832EB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КАМАЗ КО-512 Х 798 ММ</w:t>
      </w:r>
    </w:p>
    <w:p w:rsidR="000657C7" w:rsidRPr="000A3D4C" w:rsidRDefault="009832EB" w:rsidP="00B6627B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361538" cy="2091193"/>
            <wp:effectExtent l="19050" t="0" r="662" b="0"/>
            <wp:docPr id="11" name="Рисунок 10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231" cy="2101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5B04" w:rsidRDefault="00B25B04" w:rsidP="00B6627B">
      <w:pPr>
        <w:jc w:val="center"/>
        <w:rPr>
          <w:rFonts w:ascii="Times New Roman" w:hAnsi="Times New Roman"/>
          <w:sz w:val="24"/>
          <w:szCs w:val="24"/>
        </w:rPr>
      </w:pPr>
    </w:p>
    <w:p w:rsidR="00B6627B" w:rsidRPr="000A3D4C" w:rsidRDefault="00B6627B" w:rsidP="00B6627B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АМКАДОР ЕО 72-52</w:t>
      </w:r>
    </w:p>
    <w:p w:rsidR="00B6627B" w:rsidRPr="000A3D4C" w:rsidRDefault="00B6627B" w:rsidP="00B6627B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244132" cy="2639833"/>
            <wp:effectExtent l="19050" t="0" r="0" b="0"/>
            <wp:docPr id="19" name="Рисунок 18" descr="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3072" cy="2647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817" w:rsidRPr="000A3D4C" w:rsidRDefault="003F0817" w:rsidP="002350CF">
      <w:pPr>
        <w:jc w:val="center"/>
        <w:rPr>
          <w:rFonts w:ascii="Times New Roman" w:hAnsi="Times New Roman"/>
          <w:sz w:val="24"/>
          <w:szCs w:val="24"/>
        </w:rPr>
      </w:pPr>
    </w:p>
    <w:p w:rsidR="003F0817" w:rsidRPr="000A3D4C" w:rsidRDefault="003F0817" w:rsidP="002350CF">
      <w:pPr>
        <w:jc w:val="center"/>
        <w:rPr>
          <w:rFonts w:ascii="Times New Roman" w:hAnsi="Times New Roman"/>
          <w:sz w:val="24"/>
          <w:szCs w:val="24"/>
        </w:rPr>
      </w:pPr>
    </w:p>
    <w:p w:rsidR="003F0817" w:rsidRPr="000A3D4C" w:rsidRDefault="003F0817" w:rsidP="002350CF">
      <w:pPr>
        <w:jc w:val="center"/>
        <w:rPr>
          <w:rFonts w:ascii="Times New Roman" w:hAnsi="Times New Roman"/>
          <w:sz w:val="24"/>
          <w:szCs w:val="24"/>
        </w:rPr>
      </w:pPr>
    </w:p>
    <w:p w:rsidR="002350CF" w:rsidRPr="000A3D4C" w:rsidRDefault="002350CF" w:rsidP="002350CF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КАМАЗ-55111С Т 309 КН</w:t>
      </w:r>
    </w:p>
    <w:p w:rsidR="00563228" w:rsidRPr="000A3D4C" w:rsidRDefault="002350CF" w:rsidP="001D5879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jc w:val="center"/>
        <w:rPr>
          <w:rStyle w:val="15"/>
          <w:sz w:val="24"/>
          <w:szCs w:val="24"/>
        </w:rPr>
      </w:pPr>
      <w:r w:rsidRPr="000A3D4C">
        <w:rPr>
          <w:sz w:val="24"/>
          <w:szCs w:val="24"/>
        </w:rPr>
        <w:drawing>
          <wp:inline distT="0" distB="0" distL="0" distR="0">
            <wp:extent cx="3551085" cy="2409245"/>
            <wp:effectExtent l="19050" t="0" r="0" b="0"/>
            <wp:docPr id="20" name="Рисунок 19" descr="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5828" cy="2412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228" w:rsidRPr="000A3D4C" w:rsidRDefault="00563228" w:rsidP="00453A00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rStyle w:val="15"/>
          <w:sz w:val="24"/>
          <w:szCs w:val="24"/>
        </w:rPr>
      </w:pPr>
      <w:r w:rsidRPr="000A3D4C">
        <w:rPr>
          <w:rStyle w:val="15"/>
          <w:sz w:val="24"/>
          <w:szCs w:val="24"/>
        </w:rPr>
        <w:t xml:space="preserve">                                  </w:t>
      </w:r>
    </w:p>
    <w:p w:rsidR="002350CF" w:rsidRDefault="002350CF" w:rsidP="002350CF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МДСУ 1000-0309 ЕО 72-41</w:t>
      </w:r>
    </w:p>
    <w:p w:rsidR="00B25B04" w:rsidRPr="000A3D4C" w:rsidRDefault="00B25B04" w:rsidP="002350CF">
      <w:pPr>
        <w:jc w:val="center"/>
        <w:rPr>
          <w:rFonts w:ascii="Times New Roman" w:hAnsi="Times New Roman"/>
          <w:sz w:val="24"/>
          <w:szCs w:val="24"/>
        </w:rPr>
      </w:pPr>
    </w:p>
    <w:p w:rsidR="00563228" w:rsidRPr="000A3D4C" w:rsidRDefault="002350CF" w:rsidP="000657C7">
      <w:pPr>
        <w:jc w:val="center"/>
        <w:rPr>
          <w:rStyle w:val="15"/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027225" cy="2512612"/>
            <wp:effectExtent l="19050" t="0" r="0" b="0"/>
            <wp:docPr id="21" name="Рисунок 20" descr="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3571" cy="2516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0CF" w:rsidRPr="000A3D4C" w:rsidRDefault="00563228" w:rsidP="002350CF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rStyle w:val="15"/>
          <w:sz w:val="24"/>
          <w:szCs w:val="24"/>
        </w:rPr>
      </w:pPr>
      <w:r w:rsidRPr="000A3D4C">
        <w:rPr>
          <w:rStyle w:val="15"/>
          <w:sz w:val="24"/>
          <w:szCs w:val="24"/>
        </w:rPr>
        <w:t>Летом выполняют работы, обеспечивающие максимальную чистоту сельских дорог и приземных слоев воздуха. Зимой проводят наиболее трудоемкие работы: удаление свежевыпавшего и уплотненного снега, борьба с гололедом, предотвращение снежно-ледяных образований. Механизированную уборку территории выполняют коммунальные предприятия</w:t>
      </w:r>
      <w:r w:rsidR="0044497F">
        <w:rPr>
          <w:rStyle w:val="15"/>
          <w:sz w:val="24"/>
          <w:szCs w:val="24"/>
        </w:rPr>
        <w:t>.</w:t>
      </w:r>
    </w:p>
    <w:p w:rsidR="00563228" w:rsidRPr="000A3D4C" w:rsidRDefault="00563228" w:rsidP="002350CF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b/>
          <w:sz w:val="24"/>
          <w:szCs w:val="24"/>
        </w:rPr>
      </w:pPr>
      <w:r w:rsidRPr="000A3D4C">
        <w:rPr>
          <w:rStyle w:val="131"/>
          <w:b w:val="0"/>
          <w:bCs w:val="0"/>
          <w:sz w:val="24"/>
          <w:szCs w:val="24"/>
        </w:rPr>
        <w:t>Организация механизированной уборки треб</w:t>
      </w:r>
      <w:r w:rsidR="002350CF" w:rsidRPr="000A3D4C">
        <w:rPr>
          <w:rStyle w:val="131"/>
          <w:b w:val="0"/>
          <w:bCs w:val="0"/>
          <w:sz w:val="24"/>
          <w:szCs w:val="24"/>
        </w:rPr>
        <w:t xml:space="preserve">ует проведения подготовительных </w:t>
      </w:r>
      <w:r w:rsidRPr="000A3D4C">
        <w:rPr>
          <w:rStyle w:val="131"/>
          <w:b w:val="0"/>
          <w:bCs w:val="0"/>
          <w:sz w:val="24"/>
          <w:szCs w:val="24"/>
        </w:rPr>
        <w:t>меро</w:t>
      </w:r>
      <w:r w:rsidR="0044497F">
        <w:rPr>
          <w:rStyle w:val="131"/>
          <w:b w:val="0"/>
          <w:bCs w:val="0"/>
          <w:sz w:val="24"/>
          <w:szCs w:val="24"/>
        </w:rPr>
        <w:t>приятий,</w:t>
      </w:r>
      <w:r w:rsidR="0044497F">
        <w:rPr>
          <w:rStyle w:val="131"/>
          <w:b w:val="0"/>
          <w:bCs w:val="0"/>
          <w:sz w:val="24"/>
          <w:szCs w:val="24"/>
        </w:rPr>
        <w:tab/>
        <w:t>своевременного</w:t>
      </w:r>
      <w:r w:rsidR="0044497F">
        <w:rPr>
          <w:rStyle w:val="131"/>
          <w:b w:val="0"/>
          <w:bCs w:val="0"/>
          <w:sz w:val="24"/>
          <w:szCs w:val="24"/>
        </w:rPr>
        <w:tab/>
        <w:t>ремонта</w:t>
      </w:r>
      <w:r w:rsidRPr="000A3D4C">
        <w:rPr>
          <w:rStyle w:val="131"/>
          <w:b w:val="0"/>
          <w:bCs w:val="0"/>
          <w:sz w:val="24"/>
          <w:szCs w:val="24"/>
        </w:rPr>
        <w:t xml:space="preserve">совершенствованных покрытий улиц, проездов, площадей (чтобы не было неровностей, выбоин, выступающих крышек колодцев подземной </w:t>
      </w:r>
      <w:r w:rsidR="0044497F">
        <w:rPr>
          <w:rStyle w:val="131"/>
          <w:b w:val="0"/>
          <w:bCs w:val="0"/>
          <w:sz w:val="24"/>
          <w:szCs w:val="24"/>
        </w:rPr>
        <w:t>сети), п</w:t>
      </w:r>
      <w:r w:rsidRPr="000A3D4C">
        <w:rPr>
          <w:rStyle w:val="131"/>
          <w:b w:val="0"/>
          <w:bCs w:val="0"/>
          <w:sz w:val="24"/>
          <w:szCs w:val="24"/>
        </w:rPr>
        <w:t>ри производстве работ, связанных с уборкой, следует руководствоваться соответствующими Правилами техники безопасности и производственной санитарии.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right="20"/>
        <w:jc w:val="both"/>
        <w:rPr>
          <w:rStyle w:val="131"/>
          <w:bCs/>
          <w:sz w:val="24"/>
          <w:szCs w:val="24"/>
        </w:rPr>
      </w:pPr>
    </w:p>
    <w:p w:rsidR="00563228" w:rsidRPr="000A3D4C" w:rsidRDefault="00563228" w:rsidP="00FC2359">
      <w:pPr>
        <w:pStyle w:val="42"/>
        <w:keepNext/>
        <w:keepLines/>
        <w:shd w:val="clear" w:color="auto" w:fill="auto"/>
        <w:tabs>
          <w:tab w:val="left" w:pos="1142"/>
          <w:tab w:val="left" w:pos="1302"/>
        </w:tabs>
        <w:spacing w:after="267" w:line="276" w:lineRule="auto"/>
        <w:rPr>
          <w:b w:val="0"/>
          <w:sz w:val="24"/>
          <w:szCs w:val="24"/>
        </w:rPr>
      </w:pPr>
      <w:bookmarkStart w:id="3" w:name="bookmark71"/>
      <w:r w:rsidRPr="000A3D4C">
        <w:rPr>
          <w:rStyle w:val="41"/>
          <w:b/>
          <w:sz w:val="24"/>
          <w:szCs w:val="24"/>
        </w:rPr>
        <w:t>Технология летнего содержания дорог</w:t>
      </w:r>
      <w:bookmarkEnd w:id="3"/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 xml:space="preserve">При летней уборке территорий с дорожных покрытий удаляется смет с такой периодичностью, чтобы его количество на дорогах не превышало установленной санитарной </w:t>
      </w:r>
      <w:r w:rsidRPr="000A3D4C">
        <w:rPr>
          <w:rStyle w:val="131"/>
          <w:bCs/>
          <w:sz w:val="24"/>
          <w:szCs w:val="24"/>
        </w:rPr>
        <w:lastRenderedPageBreak/>
        <w:t>нормы. Кроме того, в летнюю уборку входят удаление грязи с проезжей части и лотков улиц в межсезонные и дождливые периоды года; уборка опав</w:t>
      </w:r>
      <w:r w:rsidRPr="000A3D4C">
        <w:rPr>
          <w:rStyle w:val="1320"/>
          <w:bCs/>
          <w:sz w:val="24"/>
          <w:szCs w:val="24"/>
          <w:u w:val="none"/>
        </w:rPr>
        <w:t>ши</w:t>
      </w:r>
      <w:r w:rsidRPr="000A3D4C">
        <w:rPr>
          <w:rStyle w:val="131"/>
          <w:bCs/>
          <w:sz w:val="24"/>
          <w:szCs w:val="24"/>
        </w:rPr>
        <w:t>х листьев. Основным фактором, влияющим на</w:t>
      </w:r>
      <w:r w:rsidRPr="000A3D4C">
        <w:rPr>
          <w:b w:val="0"/>
          <w:sz w:val="24"/>
          <w:szCs w:val="24"/>
        </w:rPr>
        <w:t xml:space="preserve"> </w:t>
      </w:r>
      <w:r w:rsidRPr="000A3D4C">
        <w:rPr>
          <w:rStyle w:val="131"/>
          <w:bCs/>
          <w:sz w:val="24"/>
          <w:szCs w:val="24"/>
        </w:rPr>
        <w:t>засорение улиц, является интенсивность движения транспорта. На накопление смета и засорение улиц существенно влияют также благоустройство прилегающих улиц, тротуаров, мест выезда транспорта и состояние покрытий прилегающих дворовых территорий.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120" w:right="120" w:firstLine="72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Основн</w:t>
      </w:r>
      <w:r w:rsidR="0087252B">
        <w:rPr>
          <w:rStyle w:val="131"/>
          <w:bCs/>
          <w:sz w:val="24"/>
          <w:szCs w:val="24"/>
        </w:rPr>
        <w:t xml:space="preserve">ой </w:t>
      </w:r>
      <w:r w:rsidRPr="000A3D4C">
        <w:rPr>
          <w:rStyle w:val="131"/>
          <w:bCs/>
          <w:sz w:val="24"/>
          <w:szCs w:val="24"/>
        </w:rPr>
        <w:t>операци</w:t>
      </w:r>
      <w:r w:rsidR="0087252B">
        <w:rPr>
          <w:rStyle w:val="131"/>
          <w:bCs/>
          <w:sz w:val="24"/>
          <w:szCs w:val="24"/>
        </w:rPr>
        <w:t>ей</w:t>
      </w:r>
      <w:r w:rsidRPr="000A3D4C">
        <w:rPr>
          <w:rStyle w:val="131"/>
          <w:bCs/>
          <w:sz w:val="24"/>
          <w:szCs w:val="24"/>
        </w:rPr>
        <w:t xml:space="preserve"> летней уборки территории МО "</w:t>
      </w:r>
      <w:r w:rsidR="002350CF" w:rsidRPr="000A3D4C">
        <w:rPr>
          <w:rStyle w:val="131"/>
          <w:bCs/>
          <w:sz w:val="24"/>
          <w:szCs w:val="24"/>
        </w:rPr>
        <w:t>город Трубчевск</w:t>
      </w:r>
      <w:r w:rsidR="0087252B">
        <w:rPr>
          <w:rStyle w:val="131"/>
          <w:bCs/>
          <w:sz w:val="24"/>
          <w:szCs w:val="24"/>
        </w:rPr>
        <w:t>" являе</w:t>
      </w:r>
      <w:r w:rsidRPr="000A3D4C">
        <w:rPr>
          <w:rStyle w:val="131"/>
          <w:bCs/>
          <w:sz w:val="24"/>
          <w:szCs w:val="24"/>
        </w:rPr>
        <w:t>тся подметание проезжей части дороги. На улицах с интенсивным движением уборка заключается главным образом в очистке проезжей части от смета.</w:t>
      </w:r>
    </w:p>
    <w:p w:rsidR="00563228" w:rsidRPr="000A3D4C" w:rsidRDefault="00563228" w:rsidP="003F0817">
      <w:pPr>
        <w:pStyle w:val="a8"/>
        <w:shd w:val="clear" w:color="auto" w:fill="auto"/>
        <w:tabs>
          <w:tab w:val="left" w:pos="1302"/>
        </w:tabs>
        <w:spacing w:line="276" w:lineRule="auto"/>
        <w:ind w:left="120" w:right="120" w:firstLine="720"/>
        <w:jc w:val="both"/>
        <w:rPr>
          <w:rStyle w:val="131"/>
          <w:bCs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Улицы поливают только в наиболее жаркое время года при сухой погоде для снижения запыленности воздуха и улучшения микроклимата. Хотя поливка и не является уборочным процессом, тем не менее, она снижает запыленность воздуха на сельских улицах.</w:t>
      </w:r>
      <w:bookmarkStart w:id="4" w:name="bookmark73"/>
    </w:p>
    <w:p w:rsidR="003F0817" w:rsidRPr="000A3D4C" w:rsidRDefault="003F0817" w:rsidP="003F0817">
      <w:pPr>
        <w:pStyle w:val="a8"/>
        <w:shd w:val="clear" w:color="auto" w:fill="auto"/>
        <w:tabs>
          <w:tab w:val="left" w:pos="1302"/>
        </w:tabs>
        <w:spacing w:line="276" w:lineRule="auto"/>
        <w:ind w:left="120" w:right="120" w:firstLine="720"/>
        <w:jc w:val="both"/>
        <w:rPr>
          <w:rStyle w:val="41"/>
          <w:bCs/>
          <w:sz w:val="24"/>
          <w:szCs w:val="24"/>
        </w:rPr>
      </w:pPr>
    </w:p>
    <w:p w:rsidR="00563228" w:rsidRPr="000A3D4C" w:rsidRDefault="00563228" w:rsidP="00FC2359">
      <w:pPr>
        <w:pStyle w:val="42"/>
        <w:keepNext/>
        <w:keepLines/>
        <w:shd w:val="clear" w:color="auto" w:fill="auto"/>
        <w:tabs>
          <w:tab w:val="left" w:pos="1142"/>
          <w:tab w:val="left" w:pos="1302"/>
        </w:tabs>
        <w:spacing w:after="267" w:line="276" w:lineRule="auto"/>
        <w:ind w:left="360" w:firstLine="0"/>
        <w:rPr>
          <w:b w:val="0"/>
          <w:sz w:val="24"/>
          <w:szCs w:val="24"/>
        </w:rPr>
      </w:pPr>
      <w:r w:rsidRPr="000A3D4C">
        <w:rPr>
          <w:rStyle w:val="41"/>
          <w:b/>
          <w:sz w:val="24"/>
          <w:szCs w:val="24"/>
        </w:rPr>
        <w:t>Технология зимнего содержания дорог</w:t>
      </w:r>
      <w:bookmarkEnd w:id="4"/>
    </w:p>
    <w:p w:rsidR="00563228" w:rsidRPr="000A3D4C" w:rsidRDefault="00563228" w:rsidP="00567D89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rFonts w:ascii="Times New Roman" w:hAnsi="Times New Roman"/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Основной задачей зимней уборки дорожных покрытий является обеспечение нормальной работы транспорта и движения пешеходов. Уборка территорий зимой трудоемка. Сложность организации уборки связана с неравномерной загрузкой парка снегоуборочных машин, зависящей от интенсивности снегопадов, их продолжительности, количества выпавшего снега, а также от температурных условий. Территори</w:t>
      </w:r>
      <w:r w:rsidR="0087252B">
        <w:rPr>
          <w:rStyle w:val="131"/>
          <w:bCs/>
          <w:sz w:val="24"/>
          <w:szCs w:val="24"/>
        </w:rPr>
        <w:t>и</w:t>
      </w:r>
      <w:r w:rsidRPr="000A3D4C">
        <w:rPr>
          <w:rStyle w:val="131"/>
          <w:bCs/>
          <w:sz w:val="24"/>
          <w:szCs w:val="24"/>
        </w:rPr>
        <w:t xml:space="preserve"> зимой убирают в два этапа:</w:t>
      </w:r>
    </w:p>
    <w:p w:rsidR="00563228" w:rsidRPr="000A3D4C" w:rsidRDefault="0087252B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>
        <w:rPr>
          <w:rStyle w:val="131"/>
          <w:bCs/>
          <w:sz w:val="24"/>
          <w:szCs w:val="24"/>
        </w:rPr>
        <w:t>- р</w:t>
      </w:r>
      <w:r w:rsidR="00563228" w:rsidRPr="000A3D4C">
        <w:rPr>
          <w:rStyle w:val="131"/>
          <w:bCs/>
          <w:sz w:val="24"/>
          <w:szCs w:val="24"/>
        </w:rPr>
        <w:t>асчистка проезжей части и проездов;</w:t>
      </w:r>
    </w:p>
    <w:p w:rsidR="00563228" w:rsidRPr="000A3D4C" w:rsidRDefault="0087252B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>
        <w:rPr>
          <w:rStyle w:val="131"/>
          <w:bCs/>
          <w:sz w:val="24"/>
          <w:szCs w:val="24"/>
        </w:rPr>
        <w:t>- у</w:t>
      </w:r>
      <w:r w:rsidR="00563228" w:rsidRPr="000A3D4C">
        <w:rPr>
          <w:rStyle w:val="131"/>
          <w:bCs/>
          <w:sz w:val="24"/>
          <w:szCs w:val="24"/>
        </w:rPr>
        <w:t>даление с проездов собранного в валы снега.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Зимняя уборка включает в себя следующие операции:</w:t>
      </w:r>
    </w:p>
    <w:p w:rsidR="00563228" w:rsidRPr="000A3D4C" w:rsidRDefault="00563228" w:rsidP="00FC2359">
      <w:pPr>
        <w:pStyle w:val="a8"/>
        <w:numPr>
          <w:ilvl w:val="0"/>
          <w:numId w:val="2"/>
        </w:numPr>
        <w:shd w:val="clear" w:color="auto" w:fill="auto"/>
        <w:tabs>
          <w:tab w:val="left" w:pos="970"/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 xml:space="preserve">обработка дорожных покрытий </w:t>
      </w:r>
      <w:proofErr w:type="spellStart"/>
      <w:r w:rsidRPr="000A3D4C">
        <w:rPr>
          <w:rStyle w:val="131"/>
          <w:bCs/>
          <w:sz w:val="24"/>
          <w:szCs w:val="24"/>
        </w:rPr>
        <w:t>противогололедным</w:t>
      </w:r>
      <w:proofErr w:type="spellEnd"/>
      <w:r w:rsidRPr="000A3D4C">
        <w:rPr>
          <w:rStyle w:val="131"/>
          <w:bCs/>
          <w:sz w:val="24"/>
          <w:szCs w:val="24"/>
        </w:rPr>
        <w:t xml:space="preserve"> материалом (в первую очередь посыпают наиболее опасные места - подъемы, спуски, перекрестки, кольца, развороты, мосты, заездные карманы остановок общественного транспорта (ООТ);</w:t>
      </w:r>
    </w:p>
    <w:p w:rsidR="00563228" w:rsidRPr="000A3D4C" w:rsidRDefault="00563228" w:rsidP="00FC2359">
      <w:pPr>
        <w:pStyle w:val="a8"/>
        <w:numPr>
          <w:ilvl w:val="0"/>
          <w:numId w:val="2"/>
        </w:numPr>
        <w:shd w:val="clear" w:color="auto" w:fill="auto"/>
        <w:tabs>
          <w:tab w:val="left" w:pos="883"/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сгребание и подметание снега;</w:t>
      </w:r>
    </w:p>
    <w:p w:rsidR="00563228" w:rsidRPr="000A3D4C" w:rsidRDefault="00563228" w:rsidP="00FC2359">
      <w:pPr>
        <w:pStyle w:val="a8"/>
        <w:numPr>
          <w:ilvl w:val="0"/>
          <w:numId w:val="2"/>
        </w:numPr>
        <w:shd w:val="clear" w:color="auto" w:fill="auto"/>
        <w:tabs>
          <w:tab w:val="left" w:pos="994"/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очистка заездных карманов, разворотов, перекрестков, въездов и выездов в кварталы.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Выполнение снегоочистительных работ возможно при условии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строгого соблюдения технологических режимов, которые обуславливают зависимость времени работы машин от начала снегопада, что требует практически круглосуточной готовности ма</w:t>
      </w:r>
      <w:r w:rsidRPr="000A3D4C">
        <w:rPr>
          <w:rStyle w:val="1320"/>
          <w:bCs/>
          <w:sz w:val="24"/>
          <w:szCs w:val="24"/>
          <w:u w:val="none"/>
        </w:rPr>
        <w:t>ши</w:t>
      </w:r>
      <w:r w:rsidRPr="000A3D4C">
        <w:rPr>
          <w:rStyle w:val="131"/>
          <w:bCs/>
          <w:sz w:val="24"/>
          <w:szCs w:val="24"/>
        </w:rPr>
        <w:t xml:space="preserve">н к работе. 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Для определения сроков удаления снега с дорог и проведения работ по борьбе с гололедом улицы делят на три категории:</w:t>
      </w:r>
    </w:p>
    <w:p w:rsidR="00563228" w:rsidRPr="000A3D4C" w:rsidRDefault="00563228" w:rsidP="00FC2359">
      <w:pPr>
        <w:pStyle w:val="a8"/>
        <w:numPr>
          <w:ilvl w:val="0"/>
          <w:numId w:val="11"/>
        </w:numPr>
        <w:shd w:val="clear" w:color="auto" w:fill="auto"/>
        <w:tabs>
          <w:tab w:val="left" w:pos="1004"/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- выездные магистрали; все улицы с интенсивным движением, имеющие автобусные линии; улицы, имеющие уклоны, сужение проездов, где снежные валы особенно затрудняют движение транспорта;</w:t>
      </w:r>
    </w:p>
    <w:p w:rsidR="00563228" w:rsidRPr="000A3D4C" w:rsidRDefault="00563228" w:rsidP="00FC2359">
      <w:pPr>
        <w:pStyle w:val="a8"/>
        <w:numPr>
          <w:ilvl w:val="0"/>
          <w:numId w:val="11"/>
        </w:numPr>
        <w:shd w:val="clear" w:color="auto" w:fill="auto"/>
        <w:tabs>
          <w:tab w:val="left" w:pos="1042"/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- улицы со средней интенсивностью транспорта; площади перед вокзалами, зрелищными предприятиями, магазинами, рынками и прочими местами с интенсивным пешеходным движением;</w:t>
      </w:r>
    </w:p>
    <w:p w:rsidR="00563228" w:rsidRPr="000A3D4C" w:rsidRDefault="00563228" w:rsidP="00567D89">
      <w:pPr>
        <w:pStyle w:val="a8"/>
        <w:numPr>
          <w:ilvl w:val="0"/>
          <w:numId w:val="11"/>
        </w:numPr>
        <w:shd w:val="clear" w:color="auto" w:fill="auto"/>
        <w:tabs>
          <w:tab w:val="left" w:pos="1066"/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 xml:space="preserve">- улицы </w:t>
      </w:r>
      <w:r w:rsidR="003A7452" w:rsidRPr="000A3D4C">
        <w:rPr>
          <w:rStyle w:val="131"/>
          <w:bCs/>
          <w:sz w:val="24"/>
          <w:szCs w:val="24"/>
        </w:rPr>
        <w:t>города</w:t>
      </w:r>
      <w:r w:rsidRPr="000A3D4C">
        <w:rPr>
          <w:rStyle w:val="131"/>
          <w:bCs/>
          <w:sz w:val="24"/>
          <w:szCs w:val="24"/>
        </w:rPr>
        <w:t xml:space="preserve"> с небольшой интенсивностью движения транспорта.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Каждый цикл обработки дорожного покрытия разбит на этапы: выдержку, обработку химическими реагентами, интервал, сгребание и подметание снега.</w:t>
      </w:r>
    </w:p>
    <w:p w:rsidR="003A7452" w:rsidRPr="000A3D4C" w:rsidRDefault="00563228" w:rsidP="003A7452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rStyle w:val="131"/>
          <w:bCs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 xml:space="preserve">Выдержка - время от начала снегопада до момента внесения реагентов в снег зависит </w:t>
      </w:r>
      <w:r w:rsidRPr="000A3D4C">
        <w:rPr>
          <w:rStyle w:val="131"/>
          <w:bCs/>
          <w:sz w:val="24"/>
          <w:szCs w:val="24"/>
        </w:rPr>
        <w:lastRenderedPageBreak/>
        <w:t xml:space="preserve">от интенсивности снегопада и температуры воздуха и принимается такой, </w:t>
      </w:r>
      <w:r w:rsidR="003A7452" w:rsidRPr="000A3D4C">
        <w:rPr>
          <w:rStyle w:val="131"/>
          <w:bCs/>
          <w:sz w:val="24"/>
          <w:szCs w:val="24"/>
        </w:rPr>
        <w:t>чтобы полностью исключить образование на дорожном покрытии растворов при контакте снега и реагентов.</w:t>
      </w:r>
    </w:p>
    <w:p w:rsidR="003A7452" w:rsidRPr="000A3D4C" w:rsidRDefault="003A7452" w:rsidP="003A7452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rStyle w:val="131"/>
          <w:bCs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Интервал - период между посыпкой химических реагентов и началом обслуживания. Интервал выдерживают только при снегопадах незначительной интенсивности. При взаимодействии с реагентами снег, сохраняя свойства сыпучести, не подвергается уплотнению и прикатыванию, благодаря чему при работе плужно-щеточных снегоочистителей достигается высококачественная уборка дор</w:t>
      </w:r>
      <w:r w:rsidR="000657C7" w:rsidRPr="000A3D4C">
        <w:rPr>
          <w:rStyle w:val="131"/>
          <w:bCs/>
          <w:sz w:val="24"/>
          <w:szCs w:val="24"/>
        </w:rPr>
        <w:t>о</w:t>
      </w:r>
      <w:r w:rsidRPr="000A3D4C">
        <w:rPr>
          <w:rStyle w:val="131"/>
          <w:bCs/>
          <w:sz w:val="24"/>
          <w:szCs w:val="24"/>
        </w:rPr>
        <w:t>жных покрытий.</w:t>
      </w:r>
    </w:p>
    <w:p w:rsidR="003A7452" w:rsidRPr="000A3D4C" w:rsidRDefault="003A7452" w:rsidP="003A7452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sz w:val="24"/>
          <w:szCs w:val="24"/>
        </w:rPr>
      </w:pPr>
    </w:p>
    <w:p w:rsidR="00563228" w:rsidRPr="000A3D4C" w:rsidRDefault="00563228" w:rsidP="003A7452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A3D4C">
        <w:rPr>
          <w:rFonts w:ascii="Times New Roman" w:hAnsi="Times New Roman"/>
          <w:b/>
          <w:sz w:val="24"/>
          <w:szCs w:val="24"/>
          <w:lang w:eastAsia="ru-RU"/>
        </w:rPr>
        <w:t>9. ФИНАНСИРОВАНИЕ МЕРОПРИЯТИЙ ПО САНИТАРНОЙ ОЧИСТКЕ ТЕРРИТОРИИ ПОСЕЛЕНИЯ</w:t>
      </w:r>
    </w:p>
    <w:p w:rsidR="00563228" w:rsidRPr="000A3D4C" w:rsidRDefault="00563228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0657C7" w:rsidRPr="000A3D4C" w:rsidRDefault="00563228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0A3D4C">
        <w:rPr>
          <w:rFonts w:ascii="Times New Roman" w:hAnsi="Times New Roman"/>
          <w:sz w:val="24"/>
          <w:szCs w:val="24"/>
          <w:lang w:eastAsia="ru-RU"/>
        </w:rPr>
        <w:t xml:space="preserve">     Ежегодно в бюджете муниципального образования «</w:t>
      </w:r>
      <w:r w:rsidR="003A7452" w:rsidRPr="000A3D4C">
        <w:rPr>
          <w:rFonts w:ascii="Times New Roman" w:hAnsi="Times New Roman"/>
          <w:sz w:val="24"/>
          <w:szCs w:val="24"/>
          <w:lang w:eastAsia="ru-RU"/>
        </w:rPr>
        <w:t>город Трубчевск</w:t>
      </w:r>
      <w:r w:rsidRPr="000A3D4C">
        <w:rPr>
          <w:rFonts w:ascii="Times New Roman" w:hAnsi="Times New Roman"/>
          <w:sz w:val="24"/>
          <w:szCs w:val="24"/>
          <w:lang w:eastAsia="ru-RU"/>
        </w:rPr>
        <w:t xml:space="preserve">» предусматривается финансирование на благоустройство и санитарную очистку территории </w:t>
      </w:r>
      <w:r w:rsidR="003A7452" w:rsidRPr="000A3D4C">
        <w:rPr>
          <w:rFonts w:ascii="Times New Roman" w:hAnsi="Times New Roman"/>
          <w:sz w:val="24"/>
          <w:szCs w:val="24"/>
          <w:lang w:eastAsia="ru-RU"/>
        </w:rPr>
        <w:t>города Трубчевска</w:t>
      </w:r>
      <w:r w:rsidRPr="000A3D4C">
        <w:rPr>
          <w:rFonts w:ascii="Times New Roman" w:hAnsi="Times New Roman"/>
          <w:sz w:val="24"/>
          <w:szCs w:val="24"/>
          <w:lang w:eastAsia="ru-RU"/>
        </w:rPr>
        <w:t>.</w:t>
      </w:r>
    </w:p>
    <w:p w:rsidR="00563228" w:rsidRPr="000A3D4C" w:rsidRDefault="00563228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563228" w:rsidRPr="00077844" w:rsidRDefault="00563228" w:rsidP="003A7452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A3D4C">
        <w:rPr>
          <w:rFonts w:ascii="Times New Roman" w:hAnsi="Times New Roman"/>
          <w:b/>
          <w:bCs/>
          <w:sz w:val="24"/>
          <w:szCs w:val="24"/>
          <w:lang w:eastAsia="ru-RU"/>
        </w:rPr>
        <w:t xml:space="preserve">10. ОСНОВНЫЕ НАПРАВЛЕНИЯ </w:t>
      </w:r>
      <w:r w:rsidR="00F738C5" w:rsidRPr="000A3D4C">
        <w:rPr>
          <w:rFonts w:ascii="Times New Roman" w:hAnsi="Times New Roman"/>
          <w:b/>
          <w:bCs/>
          <w:sz w:val="24"/>
          <w:szCs w:val="24"/>
          <w:lang w:eastAsia="ru-RU"/>
        </w:rPr>
        <w:t>РАБОТЫ МО "</w:t>
      </w:r>
      <w:r w:rsidR="00077844">
        <w:rPr>
          <w:rFonts w:ascii="Times New Roman" w:hAnsi="Times New Roman"/>
          <w:b/>
          <w:bCs/>
          <w:sz w:val="24"/>
          <w:szCs w:val="24"/>
          <w:lang w:eastAsia="ru-RU"/>
        </w:rPr>
        <w:t>ГОРОД</w:t>
      </w:r>
      <w:r w:rsidR="00F738C5" w:rsidRPr="000A3D4C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ТРУБЧ</w:t>
      </w:r>
      <w:r w:rsidR="00077844">
        <w:rPr>
          <w:rFonts w:ascii="Times New Roman" w:hAnsi="Times New Roman"/>
          <w:b/>
          <w:bCs/>
          <w:sz w:val="24"/>
          <w:szCs w:val="24"/>
          <w:lang w:eastAsia="ru-RU"/>
        </w:rPr>
        <w:t>Е</w:t>
      </w:r>
      <w:r w:rsidR="00F738C5" w:rsidRPr="000A3D4C">
        <w:rPr>
          <w:rFonts w:ascii="Times New Roman" w:hAnsi="Times New Roman"/>
          <w:b/>
          <w:bCs/>
          <w:sz w:val="24"/>
          <w:szCs w:val="24"/>
          <w:lang w:eastAsia="ru-RU"/>
        </w:rPr>
        <w:t>ВСК"</w:t>
      </w:r>
      <w:r w:rsidR="00077844" w:rsidRPr="00077844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="00077844" w:rsidRPr="00077844">
        <w:rPr>
          <w:rFonts w:ascii="Times New Roman" w:hAnsi="Times New Roman"/>
          <w:b/>
          <w:bCs/>
          <w:sz w:val="24"/>
          <w:szCs w:val="24"/>
          <w:lang w:eastAsia="ru-RU"/>
        </w:rPr>
        <w:t>В СИСТЕМЕ ОБРАЩЕНИЯ С ТВЕРДЫМИ КОММУНАЛЬНЫМИ ОТХОДАМИ</w:t>
      </w:r>
    </w:p>
    <w:p w:rsidR="00563228" w:rsidRPr="000A3D4C" w:rsidRDefault="00563228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563228" w:rsidRPr="000A3D4C" w:rsidRDefault="00563228" w:rsidP="003F0817">
      <w:pPr>
        <w:autoSpaceDE w:val="0"/>
        <w:autoSpaceDN w:val="0"/>
        <w:adjustRightInd w:val="0"/>
        <w:spacing w:after="0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   </w:t>
      </w:r>
      <w:r w:rsidR="003A7452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  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Совершенствование нормативной правовой базы, обеспечивающей правовые и</w:t>
      </w:r>
      <w:r w:rsidR="003A7452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экономические условия деятельности и взаимоотношения участников процесса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обращения с отходами на всех стадиях.</w:t>
      </w:r>
    </w:p>
    <w:p w:rsidR="00563228" w:rsidRPr="000A3D4C" w:rsidRDefault="00563228" w:rsidP="003F0817">
      <w:pPr>
        <w:autoSpaceDE w:val="0"/>
        <w:autoSpaceDN w:val="0"/>
        <w:adjustRightInd w:val="0"/>
        <w:spacing w:after="0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    Определение приоритетов стратегии в развитии системы обращения с</w:t>
      </w:r>
      <w:r w:rsidR="003A7452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о</w:t>
      </w:r>
      <w:r w:rsidR="0079666D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тходами.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Разработка и реализация инвестиционных проектов по обращению с отходами</w:t>
      </w:r>
      <w:r w:rsidR="0079666D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производства и потребления.</w:t>
      </w:r>
    </w:p>
    <w:p w:rsidR="0079666D" w:rsidRPr="000A3D4C" w:rsidRDefault="00563228" w:rsidP="003F0817">
      <w:pPr>
        <w:autoSpaceDE w:val="0"/>
        <w:autoSpaceDN w:val="0"/>
        <w:adjustRightInd w:val="0"/>
        <w:spacing w:after="0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    Обобщая вышеизложенное, необходимо сказать, что очистка территорий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населенных пунктов является многоаспектной, а решение сложных задач не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проводят в одно действие. Выстроить стройную систему, включающую все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вопросы очистки территории МО «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>город Трубчевск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», обращения с отходами от сбора до переработки, требует определенных затрат для решения задач 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>- экологических, экономических, технологических, законодательных, социальных, научных, информационных и этических.</w:t>
      </w:r>
    </w:p>
    <w:sectPr w:rsidR="0079666D" w:rsidRPr="000A3D4C" w:rsidSect="000A3D4C"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340" w:right="851" w:bottom="1616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3CFE" w:rsidRDefault="00023CFE">
      <w:r>
        <w:separator/>
      </w:r>
    </w:p>
  </w:endnote>
  <w:endnote w:type="continuationSeparator" w:id="0">
    <w:p w:rsidR="00023CFE" w:rsidRDefault="00023C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uprum">
    <w:altName w:val="Times New Roman"/>
    <w:charset w:val="00"/>
    <w:family w:val="auto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12">
    <w:altName w:val="Times New Roman"/>
    <w:panose1 w:val="00000000000000000000"/>
    <w:charset w:val="00"/>
    <w:family w:val="roman"/>
    <w:notTrueType/>
    <w:pitch w:val="default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9EA" w:rsidRDefault="00023CFE">
    <w:pPr>
      <w:rPr>
        <w:sz w:val="2"/>
        <w:szCs w:val="2"/>
      </w:rPr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15.5pt;margin-top:811.65pt;width:10.1pt;height:7.9pt;z-index:-251660288;mso-wrap-style:none;mso-wrap-distance-left:5pt;mso-wrap-distance-right:5pt;mso-position-horizontal-relative:page;mso-position-vertical-relative:page" filled="f" stroked="f">
          <v:textbox style="mso-fit-shape-to-text:t" inset="0,0,0,0">
            <w:txbxContent>
              <w:p w:rsidR="00BB09EA" w:rsidRDefault="00023CFE">
                <w:pPr>
                  <w:pStyle w:val="1"/>
                  <w:shd w:val="clear" w:color="auto" w:fill="auto"/>
                  <w:spacing w:line="240" w:lineRule="auto"/>
                </w:pPr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="00BB09EA" w:rsidRPr="00E14F45">
                  <w:rPr>
                    <w:rStyle w:val="ae"/>
                    <w:color w:val="000000"/>
                  </w:rPr>
                  <w:t>17</w:t>
                </w:r>
                <w:r>
                  <w:rPr>
                    <w:rStyle w:val="ae"/>
                    <w:color w:val="00000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25869891"/>
      <w:docPartObj>
        <w:docPartGallery w:val="Page Numbers (Bottom of Page)"/>
        <w:docPartUnique/>
      </w:docPartObj>
    </w:sdtPr>
    <w:sdtEndPr/>
    <w:sdtContent>
      <w:p w:rsidR="00BB09EA" w:rsidRDefault="00023CFE">
        <w:pPr>
          <w:pStyle w:val="af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95088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:rsidR="00BB09EA" w:rsidRDefault="00BB09EA">
    <w:pPr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9EA" w:rsidRDefault="00023CFE">
    <w:pPr>
      <w:rPr>
        <w:sz w:val="2"/>
        <w:szCs w:val="2"/>
      </w:rPr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520.3pt;margin-top:790.4pt;width:10.1pt;height:7.9pt;z-index:-251657216;mso-wrap-style:none;mso-wrap-distance-left:5pt;mso-wrap-distance-right:5pt;mso-position-horizontal-relative:page;mso-position-vertical-relative:page" filled="f" stroked="f">
          <v:textbox style="mso-fit-shape-to-text:t" inset="0,0,0,0">
            <w:txbxContent>
              <w:p w:rsidR="00BB09EA" w:rsidRDefault="00023CFE">
                <w:pPr>
                  <w:pStyle w:val="1"/>
                  <w:shd w:val="clear" w:color="auto" w:fill="auto"/>
                  <w:spacing w:line="240" w:lineRule="auto"/>
                </w:pPr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="00BB09EA" w:rsidRPr="00EE6823">
                  <w:rPr>
                    <w:rStyle w:val="2b"/>
                    <w:color w:val="000000"/>
                  </w:rPr>
                  <w:t>1</w:t>
                </w:r>
                <w:r>
                  <w:rPr>
                    <w:rStyle w:val="2b"/>
                    <w:color w:val="00000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3CFE" w:rsidRDefault="00023CFE">
      <w:r>
        <w:separator/>
      </w:r>
    </w:p>
  </w:footnote>
  <w:footnote w:type="continuationSeparator" w:id="0">
    <w:p w:rsidR="00023CFE" w:rsidRDefault="00023CF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9EA" w:rsidRDefault="00023CFE">
    <w:pPr>
      <w:rPr>
        <w:sz w:val="2"/>
        <w:szCs w:val="2"/>
      </w:rPr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64.25pt;margin-top:43.55pt;width:23.05pt;height:8.4pt;z-index:-251658240;mso-wrap-style:none;mso-wrap-distance-left:5pt;mso-wrap-distance-right:5pt;mso-position-horizontal-relative:page;mso-position-vertical-relative:page" filled="f" stroked="f">
          <v:textbox style="mso-fit-shape-to-text:t" inset="0,0,0,0">
            <w:txbxContent>
              <w:p w:rsidR="00BB09EA" w:rsidRDefault="00BB09EA">
                <w:pPr>
                  <w:pStyle w:val="1"/>
                  <w:shd w:val="clear" w:color="auto" w:fill="auto"/>
                  <w:spacing w:line="240" w:lineRule="auto"/>
                </w:pPr>
                <w:smartTag w:uri="urn:schemas-microsoft-com:office:smarttags" w:element="metricconverter">
                  <w:smartTagPr>
                    <w:attr w:name="ProductID" w:val="25 м"/>
                  </w:smartTagPr>
                  <w:r>
                    <w:rPr>
                      <w:rStyle w:val="FranklinGothicBook"/>
                      <w:color w:val="000000"/>
                    </w:rPr>
                    <w:t>25 м</w:t>
                  </w:r>
                </w:smartTag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2B"/>
    <w:multiLevelType w:val="multilevel"/>
    <w:tmpl w:val="0000002A"/>
    <w:lvl w:ilvl="0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</w:abstractNum>
  <w:abstractNum w:abstractNumId="1">
    <w:nsid w:val="0000002D"/>
    <w:multiLevelType w:val="multilevel"/>
    <w:tmpl w:val="0000002C"/>
    <w:lvl w:ilvl="0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2">
    <w:nsid w:val="00000037"/>
    <w:multiLevelType w:val="multilevel"/>
    <w:tmpl w:val="00000036"/>
    <w:lvl w:ilvl="0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3">
    <w:nsid w:val="00000039"/>
    <w:multiLevelType w:val="multilevel"/>
    <w:tmpl w:val="00000038"/>
    <w:lvl w:ilvl="0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4">
    <w:nsid w:val="0000003B"/>
    <w:multiLevelType w:val="multilevel"/>
    <w:tmpl w:val="0000003A"/>
    <w:lvl w:ilvl="0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5">
    <w:nsid w:val="0000003D"/>
    <w:multiLevelType w:val="multilevel"/>
    <w:tmpl w:val="0000003C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6">
    <w:nsid w:val="0000003F"/>
    <w:multiLevelType w:val="multilevel"/>
    <w:tmpl w:val="0000003E"/>
    <w:lvl w:ilvl="0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7">
    <w:nsid w:val="00000041"/>
    <w:multiLevelType w:val="multilevel"/>
    <w:tmpl w:val="00000040"/>
    <w:lvl w:ilvl="0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8">
    <w:nsid w:val="00000043"/>
    <w:multiLevelType w:val="multilevel"/>
    <w:tmpl w:val="00000042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9">
    <w:nsid w:val="00000045"/>
    <w:multiLevelType w:val="multilevel"/>
    <w:tmpl w:val="00000044"/>
    <w:lvl w:ilvl="0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0">
    <w:nsid w:val="00000047"/>
    <w:multiLevelType w:val="multilevel"/>
    <w:tmpl w:val="00000046"/>
    <w:lvl w:ilvl="0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1">
    <w:nsid w:val="00000049"/>
    <w:multiLevelType w:val="multilevel"/>
    <w:tmpl w:val="00000048"/>
    <w:lvl w:ilvl="0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2">
    <w:nsid w:val="0000004B"/>
    <w:multiLevelType w:val="multilevel"/>
    <w:tmpl w:val="0000004A"/>
    <w:lvl w:ilvl="0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3">
    <w:nsid w:val="0000004D"/>
    <w:multiLevelType w:val="multilevel"/>
    <w:tmpl w:val="0000004C"/>
    <w:lvl w:ilvl="0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4">
    <w:nsid w:val="0000004F"/>
    <w:multiLevelType w:val="multilevel"/>
    <w:tmpl w:val="0000004E"/>
    <w:lvl w:ilvl="0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5">
    <w:nsid w:val="00000051"/>
    <w:multiLevelType w:val="multilevel"/>
    <w:tmpl w:val="00000050"/>
    <w:lvl w:ilvl="0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6">
    <w:nsid w:val="00000053"/>
    <w:multiLevelType w:val="multilevel"/>
    <w:tmpl w:val="00000052"/>
    <w:lvl w:ilvl="0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7">
    <w:nsid w:val="00000055"/>
    <w:multiLevelType w:val="multilevel"/>
    <w:tmpl w:val="00000054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8">
    <w:nsid w:val="054B46AA"/>
    <w:multiLevelType w:val="hybridMultilevel"/>
    <w:tmpl w:val="6720A724"/>
    <w:lvl w:ilvl="0" w:tplc="0419000F">
      <w:start w:val="1"/>
      <w:numFmt w:val="decimal"/>
      <w:lvlText w:val="%1."/>
      <w:lvlJc w:val="left"/>
      <w:pPr>
        <w:ind w:left="1724" w:hanging="360"/>
      </w:pPr>
    </w:lvl>
    <w:lvl w:ilvl="1" w:tplc="04190019" w:tentative="1">
      <w:start w:val="1"/>
      <w:numFmt w:val="lowerLetter"/>
      <w:lvlText w:val="%2."/>
      <w:lvlJc w:val="left"/>
      <w:pPr>
        <w:ind w:left="2444" w:hanging="360"/>
      </w:pPr>
    </w:lvl>
    <w:lvl w:ilvl="2" w:tplc="0419001B" w:tentative="1">
      <w:start w:val="1"/>
      <w:numFmt w:val="lowerRoman"/>
      <w:lvlText w:val="%3."/>
      <w:lvlJc w:val="right"/>
      <w:pPr>
        <w:ind w:left="3164" w:hanging="180"/>
      </w:pPr>
    </w:lvl>
    <w:lvl w:ilvl="3" w:tplc="0419000F" w:tentative="1">
      <w:start w:val="1"/>
      <w:numFmt w:val="decimal"/>
      <w:lvlText w:val="%4."/>
      <w:lvlJc w:val="left"/>
      <w:pPr>
        <w:ind w:left="3884" w:hanging="360"/>
      </w:pPr>
    </w:lvl>
    <w:lvl w:ilvl="4" w:tplc="04190019" w:tentative="1">
      <w:start w:val="1"/>
      <w:numFmt w:val="lowerLetter"/>
      <w:lvlText w:val="%5."/>
      <w:lvlJc w:val="left"/>
      <w:pPr>
        <w:ind w:left="4604" w:hanging="360"/>
      </w:pPr>
    </w:lvl>
    <w:lvl w:ilvl="5" w:tplc="0419001B" w:tentative="1">
      <w:start w:val="1"/>
      <w:numFmt w:val="lowerRoman"/>
      <w:lvlText w:val="%6."/>
      <w:lvlJc w:val="right"/>
      <w:pPr>
        <w:ind w:left="5324" w:hanging="180"/>
      </w:pPr>
    </w:lvl>
    <w:lvl w:ilvl="6" w:tplc="0419000F" w:tentative="1">
      <w:start w:val="1"/>
      <w:numFmt w:val="decimal"/>
      <w:lvlText w:val="%7."/>
      <w:lvlJc w:val="left"/>
      <w:pPr>
        <w:ind w:left="6044" w:hanging="360"/>
      </w:pPr>
    </w:lvl>
    <w:lvl w:ilvl="7" w:tplc="04190019" w:tentative="1">
      <w:start w:val="1"/>
      <w:numFmt w:val="lowerLetter"/>
      <w:lvlText w:val="%8."/>
      <w:lvlJc w:val="left"/>
      <w:pPr>
        <w:ind w:left="6764" w:hanging="360"/>
      </w:pPr>
    </w:lvl>
    <w:lvl w:ilvl="8" w:tplc="0419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19">
    <w:nsid w:val="1133017C"/>
    <w:multiLevelType w:val="hybridMultilevel"/>
    <w:tmpl w:val="319A5EBA"/>
    <w:lvl w:ilvl="0" w:tplc="132AA342">
      <w:start w:val="1"/>
      <w:numFmt w:val="decimal"/>
      <w:lvlText w:val="%1."/>
      <w:lvlJc w:val="left"/>
      <w:pPr>
        <w:ind w:left="11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14175835"/>
    <w:multiLevelType w:val="hybridMultilevel"/>
    <w:tmpl w:val="818A2F4A"/>
    <w:lvl w:ilvl="0" w:tplc="0419000F">
      <w:start w:val="1"/>
      <w:numFmt w:val="decimal"/>
      <w:lvlText w:val="%1."/>
      <w:lvlJc w:val="left"/>
      <w:pPr>
        <w:ind w:left="1724" w:hanging="360"/>
      </w:pPr>
    </w:lvl>
    <w:lvl w:ilvl="1" w:tplc="04190019" w:tentative="1">
      <w:start w:val="1"/>
      <w:numFmt w:val="lowerLetter"/>
      <w:lvlText w:val="%2."/>
      <w:lvlJc w:val="left"/>
      <w:pPr>
        <w:ind w:left="2444" w:hanging="360"/>
      </w:pPr>
    </w:lvl>
    <w:lvl w:ilvl="2" w:tplc="0419001B" w:tentative="1">
      <w:start w:val="1"/>
      <w:numFmt w:val="lowerRoman"/>
      <w:lvlText w:val="%3."/>
      <w:lvlJc w:val="right"/>
      <w:pPr>
        <w:ind w:left="3164" w:hanging="180"/>
      </w:pPr>
    </w:lvl>
    <w:lvl w:ilvl="3" w:tplc="0419000F" w:tentative="1">
      <w:start w:val="1"/>
      <w:numFmt w:val="decimal"/>
      <w:lvlText w:val="%4."/>
      <w:lvlJc w:val="left"/>
      <w:pPr>
        <w:ind w:left="3884" w:hanging="360"/>
      </w:pPr>
    </w:lvl>
    <w:lvl w:ilvl="4" w:tplc="04190019" w:tentative="1">
      <w:start w:val="1"/>
      <w:numFmt w:val="lowerLetter"/>
      <w:lvlText w:val="%5."/>
      <w:lvlJc w:val="left"/>
      <w:pPr>
        <w:ind w:left="4604" w:hanging="360"/>
      </w:pPr>
    </w:lvl>
    <w:lvl w:ilvl="5" w:tplc="0419001B" w:tentative="1">
      <w:start w:val="1"/>
      <w:numFmt w:val="lowerRoman"/>
      <w:lvlText w:val="%6."/>
      <w:lvlJc w:val="right"/>
      <w:pPr>
        <w:ind w:left="5324" w:hanging="180"/>
      </w:pPr>
    </w:lvl>
    <w:lvl w:ilvl="6" w:tplc="0419000F" w:tentative="1">
      <w:start w:val="1"/>
      <w:numFmt w:val="decimal"/>
      <w:lvlText w:val="%7."/>
      <w:lvlJc w:val="left"/>
      <w:pPr>
        <w:ind w:left="6044" w:hanging="360"/>
      </w:pPr>
    </w:lvl>
    <w:lvl w:ilvl="7" w:tplc="04190019" w:tentative="1">
      <w:start w:val="1"/>
      <w:numFmt w:val="lowerLetter"/>
      <w:lvlText w:val="%8."/>
      <w:lvlJc w:val="left"/>
      <w:pPr>
        <w:ind w:left="6764" w:hanging="360"/>
      </w:pPr>
    </w:lvl>
    <w:lvl w:ilvl="8" w:tplc="0419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21">
    <w:nsid w:val="2E553C18"/>
    <w:multiLevelType w:val="hybridMultilevel"/>
    <w:tmpl w:val="55B2FC4E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2">
    <w:nsid w:val="43C1099F"/>
    <w:multiLevelType w:val="hybridMultilevel"/>
    <w:tmpl w:val="C5BAFF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98417A2"/>
    <w:multiLevelType w:val="hybridMultilevel"/>
    <w:tmpl w:val="C1383982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>
    <w:nsid w:val="4ACD66AE"/>
    <w:multiLevelType w:val="hybridMultilevel"/>
    <w:tmpl w:val="C7DCF05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5">
    <w:nsid w:val="51F4561B"/>
    <w:multiLevelType w:val="hybridMultilevel"/>
    <w:tmpl w:val="08143A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8"/>
  </w:num>
  <w:num w:numId="11">
    <w:abstractNumId w:val="9"/>
  </w:num>
  <w:num w:numId="12">
    <w:abstractNumId w:val="10"/>
  </w:num>
  <w:num w:numId="13">
    <w:abstractNumId w:val="11"/>
  </w:num>
  <w:num w:numId="14">
    <w:abstractNumId w:val="12"/>
  </w:num>
  <w:num w:numId="15">
    <w:abstractNumId w:val="13"/>
  </w:num>
  <w:num w:numId="16">
    <w:abstractNumId w:val="14"/>
  </w:num>
  <w:num w:numId="17">
    <w:abstractNumId w:val="15"/>
  </w:num>
  <w:num w:numId="18">
    <w:abstractNumId w:val="16"/>
  </w:num>
  <w:num w:numId="19">
    <w:abstractNumId w:val="17"/>
  </w:num>
  <w:num w:numId="20">
    <w:abstractNumId w:val="24"/>
  </w:num>
  <w:num w:numId="21">
    <w:abstractNumId w:val="18"/>
  </w:num>
  <w:num w:numId="22">
    <w:abstractNumId w:val="19"/>
  </w:num>
  <w:num w:numId="23">
    <w:abstractNumId w:val="20"/>
  </w:num>
  <w:num w:numId="24">
    <w:abstractNumId w:val="21"/>
  </w:num>
  <w:num w:numId="25">
    <w:abstractNumId w:val="23"/>
  </w:num>
  <w:num w:numId="26">
    <w:abstractNumId w:val="22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C44E9"/>
    <w:rsid w:val="00007294"/>
    <w:rsid w:val="0001139B"/>
    <w:rsid w:val="00011922"/>
    <w:rsid w:val="00023CFE"/>
    <w:rsid w:val="000366FB"/>
    <w:rsid w:val="00040754"/>
    <w:rsid w:val="00047692"/>
    <w:rsid w:val="00053A0A"/>
    <w:rsid w:val="00057800"/>
    <w:rsid w:val="0006249B"/>
    <w:rsid w:val="000657C7"/>
    <w:rsid w:val="00077844"/>
    <w:rsid w:val="00081B99"/>
    <w:rsid w:val="00087772"/>
    <w:rsid w:val="000973B2"/>
    <w:rsid w:val="000A3AC6"/>
    <w:rsid w:val="000A3D4C"/>
    <w:rsid w:val="000B0E85"/>
    <w:rsid w:val="000D0124"/>
    <w:rsid w:val="000D0CFD"/>
    <w:rsid w:val="000D0F71"/>
    <w:rsid w:val="000E0EBE"/>
    <w:rsid w:val="000E1740"/>
    <w:rsid w:val="000F0443"/>
    <w:rsid w:val="000F1AAF"/>
    <w:rsid w:val="000F4FDD"/>
    <w:rsid w:val="00102BF7"/>
    <w:rsid w:val="001039FC"/>
    <w:rsid w:val="00110BAC"/>
    <w:rsid w:val="00110C65"/>
    <w:rsid w:val="00115148"/>
    <w:rsid w:val="001314A9"/>
    <w:rsid w:val="00131AC2"/>
    <w:rsid w:val="001521A8"/>
    <w:rsid w:val="0015336B"/>
    <w:rsid w:val="00153DA0"/>
    <w:rsid w:val="00156725"/>
    <w:rsid w:val="00156882"/>
    <w:rsid w:val="00182082"/>
    <w:rsid w:val="001B2D8D"/>
    <w:rsid w:val="001C6927"/>
    <w:rsid w:val="001D40BA"/>
    <w:rsid w:val="001D41D5"/>
    <w:rsid w:val="001D4A77"/>
    <w:rsid w:val="001D5879"/>
    <w:rsid w:val="002037A2"/>
    <w:rsid w:val="002350CF"/>
    <w:rsid w:val="00237F32"/>
    <w:rsid w:val="00243674"/>
    <w:rsid w:val="00296717"/>
    <w:rsid w:val="002A5407"/>
    <w:rsid w:val="002A6A16"/>
    <w:rsid w:val="002B35E9"/>
    <w:rsid w:val="002B6B3D"/>
    <w:rsid w:val="002B7329"/>
    <w:rsid w:val="002C4C7E"/>
    <w:rsid w:val="00302528"/>
    <w:rsid w:val="003076F8"/>
    <w:rsid w:val="003108E6"/>
    <w:rsid w:val="003115D5"/>
    <w:rsid w:val="003205A4"/>
    <w:rsid w:val="00340A96"/>
    <w:rsid w:val="00353C2D"/>
    <w:rsid w:val="00364C50"/>
    <w:rsid w:val="00366376"/>
    <w:rsid w:val="003771EC"/>
    <w:rsid w:val="00384EB7"/>
    <w:rsid w:val="0039564C"/>
    <w:rsid w:val="003A4DCB"/>
    <w:rsid w:val="003A7452"/>
    <w:rsid w:val="003A7579"/>
    <w:rsid w:val="003E4A6A"/>
    <w:rsid w:val="003E5196"/>
    <w:rsid w:val="003F0817"/>
    <w:rsid w:val="003F67CD"/>
    <w:rsid w:val="00406760"/>
    <w:rsid w:val="00406B25"/>
    <w:rsid w:val="00411A6E"/>
    <w:rsid w:val="004128F4"/>
    <w:rsid w:val="004175B7"/>
    <w:rsid w:val="00425FD7"/>
    <w:rsid w:val="0044497F"/>
    <w:rsid w:val="00445BB2"/>
    <w:rsid w:val="00453A00"/>
    <w:rsid w:val="00455941"/>
    <w:rsid w:val="004618EA"/>
    <w:rsid w:val="004624DD"/>
    <w:rsid w:val="00486D1E"/>
    <w:rsid w:val="004901AD"/>
    <w:rsid w:val="004957A8"/>
    <w:rsid w:val="00497986"/>
    <w:rsid w:val="004B52F2"/>
    <w:rsid w:val="004B666A"/>
    <w:rsid w:val="004C0689"/>
    <w:rsid w:val="004C2EB1"/>
    <w:rsid w:val="004C2F10"/>
    <w:rsid w:val="004D14F7"/>
    <w:rsid w:val="004D3051"/>
    <w:rsid w:val="004D40B4"/>
    <w:rsid w:val="004E299E"/>
    <w:rsid w:val="004F40AB"/>
    <w:rsid w:val="004F5D14"/>
    <w:rsid w:val="00500338"/>
    <w:rsid w:val="0051639F"/>
    <w:rsid w:val="005204E3"/>
    <w:rsid w:val="00531FC9"/>
    <w:rsid w:val="0053356E"/>
    <w:rsid w:val="00551E49"/>
    <w:rsid w:val="0055307C"/>
    <w:rsid w:val="00563228"/>
    <w:rsid w:val="005640B8"/>
    <w:rsid w:val="00566FB1"/>
    <w:rsid w:val="00567D89"/>
    <w:rsid w:val="00570A19"/>
    <w:rsid w:val="00572243"/>
    <w:rsid w:val="00580915"/>
    <w:rsid w:val="00582B46"/>
    <w:rsid w:val="00594A10"/>
    <w:rsid w:val="005A7871"/>
    <w:rsid w:val="005C6DE6"/>
    <w:rsid w:val="005D1BC1"/>
    <w:rsid w:val="005E7139"/>
    <w:rsid w:val="006120AB"/>
    <w:rsid w:val="006142C7"/>
    <w:rsid w:val="00644C8D"/>
    <w:rsid w:val="00652DA9"/>
    <w:rsid w:val="00652DE4"/>
    <w:rsid w:val="00676DBE"/>
    <w:rsid w:val="006879A7"/>
    <w:rsid w:val="0069486B"/>
    <w:rsid w:val="006A06B1"/>
    <w:rsid w:val="006A5E27"/>
    <w:rsid w:val="006B1AA8"/>
    <w:rsid w:val="006C1198"/>
    <w:rsid w:val="006C521E"/>
    <w:rsid w:val="006F72DA"/>
    <w:rsid w:val="006F75D6"/>
    <w:rsid w:val="0070677B"/>
    <w:rsid w:val="00710A57"/>
    <w:rsid w:val="007203A1"/>
    <w:rsid w:val="00722608"/>
    <w:rsid w:val="0073085D"/>
    <w:rsid w:val="00744BC4"/>
    <w:rsid w:val="007469C5"/>
    <w:rsid w:val="007601E0"/>
    <w:rsid w:val="0076444C"/>
    <w:rsid w:val="007657F5"/>
    <w:rsid w:val="00775084"/>
    <w:rsid w:val="00777E3E"/>
    <w:rsid w:val="0079666D"/>
    <w:rsid w:val="007B0E6E"/>
    <w:rsid w:val="007B36B2"/>
    <w:rsid w:val="007C393E"/>
    <w:rsid w:val="007D083F"/>
    <w:rsid w:val="007D3BB1"/>
    <w:rsid w:val="007E37A4"/>
    <w:rsid w:val="008103CB"/>
    <w:rsid w:val="008123D9"/>
    <w:rsid w:val="008162BC"/>
    <w:rsid w:val="00820352"/>
    <w:rsid w:val="008265B3"/>
    <w:rsid w:val="0083797A"/>
    <w:rsid w:val="0087252B"/>
    <w:rsid w:val="0087382E"/>
    <w:rsid w:val="008931B9"/>
    <w:rsid w:val="008A0416"/>
    <w:rsid w:val="008A423D"/>
    <w:rsid w:val="008B258A"/>
    <w:rsid w:val="008C1890"/>
    <w:rsid w:val="008C5594"/>
    <w:rsid w:val="008D4B8B"/>
    <w:rsid w:val="008F2FC9"/>
    <w:rsid w:val="008F454F"/>
    <w:rsid w:val="008F788B"/>
    <w:rsid w:val="00906C1D"/>
    <w:rsid w:val="00911F41"/>
    <w:rsid w:val="00917710"/>
    <w:rsid w:val="00917D24"/>
    <w:rsid w:val="00922064"/>
    <w:rsid w:val="009241C2"/>
    <w:rsid w:val="00927B20"/>
    <w:rsid w:val="0093090D"/>
    <w:rsid w:val="00931E7D"/>
    <w:rsid w:val="00936463"/>
    <w:rsid w:val="00952E95"/>
    <w:rsid w:val="00957D84"/>
    <w:rsid w:val="009629BD"/>
    <w:rsid w:val="009650C0"/>
    <w:rsid w:val="0096568B"/>
    <w:rsid w:val="00967968"/>
    <w:rsid w:val="00972C2D"/>
    <w:rsid w:val="00973AF4"/>
    <w:rsid w:val="009832EB"/>
    <w:rsid w:val="009909AE"/>
    <w:rsid w:val="009932AB"/>
    <w:rsid w:val="009B118C"/>
    <w:rsid w:val="009C3027"/>
    <w:rsid w:val="009D2858"/>
    <w:rsid w:val="009D4312"/>
    <w:rsid w:val="009E14C5"/>
    <w:rsid w:val="009E1967"/>
    <w:rsid w:val="00A119B2"/>
    <w:rsid w:val="00A16789"/>
    <w:rsid w:val="00A3173D"/>
    <w:rsid w:val="00A473B7"/>
    <w:rsid w:val="00A7012D"/>
    <w:rsid w:val="00A74885"/>
    <w:rsid w:val="00A76C06"/>
    <w:rsid w:val="00AA27AA"/>
    <w:rsid w:val="00AB3D1C"/>
    <w:rsid w:val="00AB4B11"/>
    <w:rsid w:val="00AC50A3"/>
    <w:rsid w:val="00AD032F"/>
    <w:rsid w:val="00AD190E"/>
    <w:rsid w:val="00AD37DB"/>
    <w:rsid w:val="00AD72DE"/>
    <w:rsid w:val="00B22152"/>
    <w:rsid w:val="00B225CF"/>
    <w:rsid w:val="00B230C2"/>
    <w:rsid w:val="00B25B04"/>
    <w:rsid w:val="00B34188"/>
    <w:rsid w:val="00B42A77"/>
    <w:rsid w:val="00B5136E"/>
    <w:rsid w:val="00B521D7"/>
    <w:rsid w:val="00B5386F"/>
    <w:rsid w:val="00B6627B"/>
    <w:rsid w:val="00B86FFB"/>
    <w:rsid w:val="00B91639"/>
    <w:rsid w:val="00B95088"/>
    <w:rsid w:val="00B96689"/>
    <w:rsid w:val="00BA1313"/>
    <w:rsid w:val="00BB09EA"/>
    <w:rsid w:val="00BB4F95"/>
    <w:rsid w:val="00BC420D"/>
    <w:rsid w:val="00BC4B2F"/>
    <w:rsid w:val="00BE4DBE"/>
    <w:rsid w:val="00BE7AAE"/>
    <w:rsid w:val="00C076C5"/>
    <w:rsid w:val="00C21308"/>
    <w:rsid w:val="00C22D96"/>
    <w:rsid w:val="00C36B99"/>
    <w:rsid w:val="00C45842"/>
    <w:rsid w:val="00C6555D"/>
    <w:rsid w:val="00C70AEA"/>
    <w:rsid w:val="00C8319C"/>
    <w:rsid w:val="00C95769"/>
    <w:rsid w:val="00CC1156"/>
    <w:rsid w:val="00CC25AD"/>
    <w:rsid w:val="00CC44E9"/>
    <w:rsid w:val="00CE0F9F"/>
    <w:rsid w:val="00CF0775"/>
    <w:rsid w:val="00CF0A44"/>
    <w:rsid w:val="00CF12F0"/>
    <w:rsid w:val="00D023C9"/>
    <w:rsid w:val="00D05F3B"/>
    <w:rsid w:val="00D22303"/>
    <w:rsid w:val="00D36EBA"/>
    <w:rsid w:val="00D37123"/>
    <w:rsid w:val="00D64302"/>
    <w:rsid w:val="00D66712"/>
    <w:rsid w:val="00D73549"/>
    <w:rsid w:val="00D858B6"/>
    <w:rsid w:val="00D85ACF"/>
    <w:rsid w:val="00DA570B"/>
    <w:rsid w:val="00DA6D7B"/>
    <w:rsid w:val="00DC084C"/>
    <w:rsid w:val="00DC4D34"/>
    <w:rsid w:val="00DE52E4"/>
    <w:rsid w:val="00E05F83"/>
    <w:rsid w:val="00E069F1"/>
    <w:rsid w:val="00E13FE2"/>
    <w:rsid w:val="00E14F45"/>
    <w:rsid w:val="00E24A36"/>
    <w:rsid w:val="00E30129"/>
    <w:rsid w:val="00E341DE"/>
    <w:rsid w:val="00E34ED4"/>
    <w:rsid w:val="00E368DC"/>
    <w:rsid w:val="00E44D17"/>
    <w:rsid w:val="00E536E8"/>
    <w:rsid w:val="00E57EA3"/>
    <w:rsid w:val="00E674AE"/>
    <w:rsid w:val="00E71F54"/>
    <w:rsid w:val="00E80601"/>
    <w:rsid w:val="00E8547E"/>
    <w:rsid w:val="00E979B1"/>
    <w:rsid w:val="00EA00E5"/>
    <w:rsid w:val="00EA1D84"/>
    <w:rsid w:val="00EB0264"/>
    <w:rsid w:val="00EB369F"/>
    <w:rsid w:val="00EB4D81"/>
    <w:rsid w:val="00EB5495"/>
    <w:rsid w:val="00EB6570"/>
    <w:rsid w:val="00EC1280"/>
    <w:rsid w:val="00EC650F"/>
    <w:rsid w:val="00EE6823"/>
    <w:rsid w:val="00EE6F53"/>
    <w:rsid w:val="00EF1EB5"/>
    <w:rsid w:val="00EF6225"/>
    <w:rsid w:val="00EF6A8A"/>
    <w:rsid w:val="00F10E8B"/>
    <w:rsid w:val="00F21244"/>
    <w:rsid w:val="00F442FF"/>
    <w:rsid w:val="00F4446E"/>
    <w:rsid w:val="00F62178"/>
    <w:rsid w:val="00F65621"/>
    <w:rsid w:val="00F668DA"/>
    <w:rsid w:val="00F738C5"/>
    <w:rsid w:val="00F77660"/>
    <w:rsid w:val="00F9326F"/>
    <w:rsid w:val="00F977D9"/>
    <w:rsid w:val="00FC2359"/>
    <w:rsid w:val="00FD0187"/>
    <w:rsid w:val="00FD31EC"/>
    <w:rsid w:val="00FE2C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locked="1" w:semiHidden="0" w:unhideWhenUsed="0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69C5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semiHidden/>
    <w:unhideWhenUsed/>
    <w:qFormat/>
    <w:locked/>
    <w:rsid w:val="00FC23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locked/>
    <w:rsid w:val="00FC235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CF0A4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3076F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237F32"/>
    <w:rPr>
      <w:rFonts w:cs="Times New Roman"/>
    </w:rPr>
  </w:style>
  <w:style w:type="character" w:styleId="a5">
    <w:name w:val="Strong"/>
    <w:basedOn w:val="a0"/>
    <w:uiPriority w:val="22"/>
    <w:qFormat/>
    <w:rsid w:val="00973AF4"/>
    <w:rPr>
      <w:rFonts w:cs="Times New Roman"/>
      <w:b/>
      <w:bCs/>
    </w:rPr>
  </w:style>
  <w:style w:type="character" w:customStyle="1" w:styleId="stl011">
    <w:name w:val="stl011"/>
    <w:basedOn w:val="a0"/>
    <w:uiPriority w:val="99"/>
    <w:rsid w:val="00D858B6"/>
    <w:rPr>
      <w:rFonts w:ascii="Cuprum" w:hAnsi="Cuprum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rsid w:val="006A06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6A06B1"/>
    <w:rPr>
      <w:rFonts w:ascii="Tahoma" w:hAnsi="Tahoma" w:cs="Tahoma"/>
      <w:sz w:val="16"/>
      <w:szCs w:val="16"/>
    </w:rPr>
  </w:style>
  <w:style w:type="paragraph" w:customStyle="1" w:styleId="Default">
    <w:name w:val="Default"/>
    <w:uiPriority w:val="99"/>
    <w:rsid w:val="00A7012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BodyTextChar1">
    <w:name w:val="Body Text Char1"/>
    <w:uiPriority w:val="99"/>
    <w:locked/>
    <w:rsid w:val="00EF6A8A"/>
    <w:rPr>
      <w:b/>
      <w:sz w:val="23"/>
    </w:rPr>
  </w:style>
  <w:style w:type="paragraph" w:styleId="a8">
    <w:name w:val="Body Text"/>
    <w:basedOn w:val="a"/>
    <w:link w:val="a9"/>
    <w:uiPriority w:val="99"/>
    <w:rsid w:val="00EF6A8A"/>
    <w:pPr>
      <w:widowControl w:val="0"/>
      <w:shd w:val="clear" w:color="auto" w:fill="FFFFFF"/>
      <w:spacing w:after="0" w:line="274" w:lineRule="exact"/>
    </w:pPr>
    <w:rPr>
      <w:b/>
      <w:bCs/>
      <w:sz w:val="23"/>
      <w:szCs w:val="23"/>
      <w:lang w:eastAsia="ru-RU"/>
    </w:rPr>
  </w:style>
  <w:style w:type="character" w:customStyle="1" w:styleId="a9">
    <w:name w:val="Основной текст Знак"/>
    <w:basedOn w:val="a0"/>
    <w:link w:val="a8"/>
    <w:uiPriority w:val="99"/>
    <w:locked/>
    <w:rsid w:val="008103CB"/>
    <w:rPr>
      <w:rFonts w:cs="Times New Roman"/>
      <w:lang w:eastAsia="en-US"/>
    </w:rPr>
  </w:style>
  <w:style w:type="character" w:customStyle="1" w:styleId="9">
    <w:name w:val="Основной текст + 9"/>
    <w:aliases w:val="5 pt,Не полужирный,Колонтитул + 11,Полужирный,Заголовок №1 (2) + 13,5 pt3"/>
    <w:basedOn w:val="BodyTextChar1"/>
    <w:uiPriority w:val="99"/>
    <w:rsid w:val="00EF6A8A"/>
    <w:rPr>
      <w:rFonts w:cs="Times New Roman"/>
      <w:b/>
      <w:bCs/>
      <w:sz w:val="19"/>
      <w:szCs w:val="19"/>
      <w:lang w:bidi="ar-SA"/>
    </w:rPr>
  </w:style>
  <w:style w:type="character" w:customStyle="1" w:styleId="4pt">
    <w:name w:val="Основной текст + 4 pt"/>
    <w:aliases w:val="Не полужирный9,Масштаб 150%"/>
    <w:basedOn w:val="BodyTextChar1"/>
    <w:uiPriority w:val="99"/>
    <w:rsid w:val="00EF6A8A"/>
    <w:rPr>
      <w:rFonts w:cs="Times New Roman"/>
      <w:b/>
      <w:bCs/>
      <w:w w:val="150"/>
      <w:sz w:val="8"/>
      <w:szCs w:val="8"/>
      <w:lang w:bidi="ar-SA"/>
    </w:rPr>
  </w:style>
  <w:style w:type="character" w:customStyle="1" w:styleId="4pt5">
    <w:name w:val="Основной текст + 4 pt5"/>
    <w:aliases w:val="Не полужирный8,Масштаб 150%2"/>
    <w:basedOn w:val="BodyTextChar1"/>
    <w:uiPriority w:val="99"/>
    <w:rsid w:val="00EF6A8A"/>
    <w:rPr>
      <w:rFonts w:cs="Times New Roman"/>
      <w:b/>
      <w:bCs/>
      <w:w w:val="150"/>
      <w:sz w:val="8"/>
      <w:szCs w:val="8"/>
      <w:lang w:bidi="ar-SA"/>
    </w:rPr>
  </w:style>
  <w:style w:type="character" w:customStyle="1" w:styleId="4pt4">
    <w:name w:val="Основной текст + 4 pt4"/>
    <w:aliases w:val="Не полужирный7,Курсив,Интервал 0 pt,Основной текст + 13 pt,Полужирный3,Интервал 1 pt,Основной текст (11) + 10 pt,Не курсив"/>
    <w:basedOn w:val="BodyTextChar1"/>
    <w:uiPriority w:val="99"/>
    <w:rsid w:val="00EF6A8A"/>
    <w:rPr>
      <w:rFonts w:cs="Times New Roman"/>
      <w:b/>
      <w:bCs/>
      <w:i/>
      <w:iCs/>
      <w:spacing w:val="-10"/>
      <w:sz w:val="8"/>
      <w:szCs w:val="8"/>
      <w:lang w:val="en-US" w:eastAsia="en-US" w:bidi="ar-SA"/>
    </w:rPr>
  </w:style>
  <w:style w:type="character" w:customStyle="1" w:styleId="4pt3">
    <w:name w:val="Основной текст + 4 pt3"/>
    <w:aliases w:val="Не полужирный6,Курсив2,Интервал 0 pt2,Основной текст (15) + 14 pt"/>
    <w:basedOn w:val="BodyTextChar1"/>
    <w:uiPriority w:val="99"/>
    <w:rsid w:val="00EF6A8A"/>
    <w:rPr>
      <w:rFonts w:cs="Times New Roman"/>
      <w:b/>
      <w:bCs/>
      <w:i/>
      <w:iCs/>
      <w:noProof/>
      <w:spacing w:val="-10"/>
      <w:sz w:val="8"/>
      <w:szCs w:val="8"/>
      <w:lang w:bidi="ar-SA"/>
    </w:rPr>
  </w:style>
  <w:style w:type="character" w:customStyle="1" w:styleId="4pt2">
    <w:name w:val="Основной текст + 4 pt2"/>
    <w:aliases w:val="Не полужирный5,Масштаб 150%1"/>
    <w:basedOn w:val="BodyTextChar1"/>
    <w:uiPriority w:val="99"/>
    <w:rsid w:val="00EF6A8A"/>
    <w:rPr>
      <w:rFonts w:cs="Times New Roman"/>
      <w:b/>
      <w:bCs/>
      <w:noProof/>
      <w:w w:val="150"/>
      <w:sz w:val="8"/>
      <w:szCs w:val="8"/>
      <w:lang w:bidi="ar-SA"/>
    </w:rPr>
  </w:style>
  <w:style w:type="character" w:customStyle="1" w:styleId="92">
    <w:name w:val="Основной текст + 92"/>
    <w:aliases w:val="5 pt2,Не полужирный4,Основной текст (18) + 13,Не курсив3"/>
    <w:basedOn w:val="BodyTextChar1"/>
    <w:uiPriority w:val="99"/>
    <w:rsid w:val="00EF6A8A"/>
    <w:rPr>
      <w:rFonts w:cs="Times New Roman"/>
      <w:b/>
      <w:bCs/>
      <w:noProof/>
      <w:sz w:val="19"/>
      <w:szCs w:val="19"/>
      <w:lang w:bidi="ar-SA"/>
    </w:rPr>
  </w:style>
  <w:style w:type="character" w:styleId="aa">
    <w:name w:val="Hyperlink"/>
    <w:basedOn w:val="a0"/>
    <w:uiPriority w:val="99"/>
    <w:rsid w:val="009E1967"/>
    <w:rPr>
      <w:rFonts w:cs="Times New Roman"/>
      <w:color w:val="0066CC"/>
      <w:u w:val="single"/>
    </w:rPr>
  </w:style>
  <w:style w:type="character" w:customStyle="1" w:styleId="21">
    <w:name w:val="Сноска (2)_"/>
    <w:basedOn w:val="a0"/>
    <w:link w:val="22"/>
    <w:uiPriority w:val="99"/>
    <w:locked/>
    <w:rsid w:val="009E1967"/>
    <w:rPr>
      <w:rFonts w:cs="Times New Roman"/>
      <w:noProof/>
      <w:sz w:val="27"/>
      <w:szCs w:val="27"/>
      <w:lang w:bidi="ar-SA"/>
    </w:rPr>
  </w:style>
  <w:style w:type="character" w:customStyle="1" w:styleId="ab">
    <w:name w:val="Сноска_"/>
    <w:basedOn w:val="a0"/>
    <w:link w:val="ac"/>
    <w:uiPriority w:val="99"/>
    <w:locked/>
    <w:rsid w:val="009E1967"/>
    <w:rPr>
      <w:rFonts w:cs="Times New Roman"/>
      <w:sz w:val="27"/>
      <w:szCs w:val="27"/>
      <w:lang w:bidi="ar-SA"/>
    </w:rPr>
  </w:style>
  <w:style w:type="character" w:customStyle="1" w:styleId="31">
    <w:name w:val="Сноска (3)_"/>
    <w:basedOn w:val="a0"/>
    <w:link w:val="32"/>
    <w:uiPriority w:val="99"/>
    <w:locked/>
    <w:rsid w:val="009E1967"/>
    <w:rPr>
      <w:rFonts w:cs="Times New Roman"/>
      <w:noProof/>
      <w:sz w:val="8"/>
      <w:szCs w:val="8"/>
      <w:lang w:bidi="ar-SA"/>
    </w:rPr>
  </w:style>
  <w:style w:type="character" w:customStyle="1" w:styleId="23">
    <w:name w:val="Основной текст (2)_"/>
    <w:basedOn w:val="a0"/>
    <w:link w:val="24"/>
    <w:uiPriority w:val="99"/>
    <w:locked/>
    <w:rsid w:val="009E1967"/>
    <w:rPr>
      <w:rFonts w:cs="Times New Roman"/>
      <w:b/>
      <w:bCs/>
      <w:sz w:val="23"/>
      <w:szCs w:val="23"/>
      <w:lang w:bidi="ar-SA"/>
    </w:rPr>
  </w:style>
  <w:style w:type="character" w:customStyle="1" w:styleId="ad">
    <w:name w:val="Колонтитул_"/>
    <w:basedOn w:val="a0"/>
    <w:link w:val="1"/>
    <w:uiPriority w:val="99"/>
    <w:locked/>
    <w:rsid w:val="009E1967"/>
    <w:rPr>
      <w:rFonts w:cs="Times New Roman"/>
      <w:sz w:val="22"/>
      <w:szCs w:val="22"/>
      <w:lang w:bidi="ar-SA"/>
    </w:rPr>
  </w:style>
  <w:style w:type="character" w:customStyle="1" w:styleId="33">
    <w:name w:val="Основной текст (3)_"/>
    <w:basedOn w:val="a0"/>
    <w:link w:val="34"/>
    <w:uiPriority w:val="99"/>
    <w:locked/>
    <w:rsid w:val="009E1967"/>
    <w:rPr>
      <w:rFonts w:cs="Times New Roman"/>
      <w:b/>
      <w:bCs/>
      <w:sz w:val="40"/>
      <w:szCs w:val="40"/>
      <w:lang w:bidi="ar-SA"/>
    </w:rPr>
  </w:style>
  <w:style w:type="character" w:customStyle="1" w:styleId="Exact">
    <w:name w:val="Основной текст Exact"/>
    <w:basedOn w:val="a0"/>
    <w:uiPriority w:val="99"/>
    <w:rsid w:val="009E1967"/>
    <w:rPr>
      <w:rFonts w:ascii="Times New Roman" w:hAnsi="Times New Roman" w:cs="Times New Roman"/>
      <w:sz w:val="26"/>
      <w:szCs w:val="26"/>
      <w:u w:val="none"/>
    </w:rPr>
  </w:style>
  <w:style w:type="character" w:customStyle="1" w:styleId="4Exact">
    <w:name w:val="Основной текст (4) Exact"/>
    <w:basedOn w:val="a0"/>
    <w:uiPriority w:val="99"/>
    <w:rsid w:val="009E1967"/>
    <w:rPr>
      <w:rFonts w:ascii="Times New Roman" w:hAnsi="Times New Roman" w:cs="Times New Roman"/>
      <w:b/>
      <w:bCs/>
      <w:sz w:val="26"/>
      <w:szCs w:val="26"/>
      <w:u w:val="none"/>
    </w:rPr>
  </w:style>
  <w:style w:type="character" w:customStyle="1" w:styleId="4">
    <w:name w:val="Основной текст (4)_"/>
    <w:basedOn w:val="a0"/>
    <w:link w:val="40"/>
    <w:uiPriority w:val="99"/>
    <w:locked/>
    <w:rsid w:val="009E1967"/>
    <w:rPr>
      <w:rFonts w:cs="Times New Roman"/>
      <w:b/>
      <w:bCs/>
      <w:sz w:val="28"/>
      <w:szCs w:val="28"/>
      <w:lang w:bidi="ar-SA"/>
    </w:rPr>
  </w:style>
  <w:style w:type="character" w:customStyle="1" w:styleId="ae">
    <w:name w:val="Колонтитул"/>
    <w:basedOn w:val="ad"/>
    <w:uiPriority w:val="99"/>
    <w:rsid w:val="009E1967"/>
    <w:rPr>
      <w:rFonts w:cs="Times New Roman"/>
      <w:noProof/>
      <w:sz w:val="22"/>
      <w:szCs w:val="22"/>
      <w:lang w:bidi="ar-SA"/>
    </w:rPr>
  </w:style>
  <w:style w:type="character" w:customStyle="1" w:styleId="25">
    <w:name w:val="Оглавление 2 Знак"/>
    <w:basedOn w:val="a0"/>
    <w:link w:val="26"/>
    <w:uiPriority w:val="99"/>
    <w:locked/>
    <w:rsid w:val="009E1967"/>
    <w:rPr>
      <w:rFonts w:cs="Times New Roman"/>
      <w:sz w:val="28"/>
      <w:szCs w:val="28"/>
      <w:lang w:bidi="ar-SA"/>
    </w:rPr>
  </w:style>
  <w:style w:type="character" w:customStyle="1" w:styleId="af">
    <w:name w:val="Основной текст + Полужирный"/>
    <w:basedOn w:val="BodyTextChar1"/>
    <w:uiPriority w:val="99"/>
    <w:rsid w:val="009E1967"/>
    <w:rPr>
      <w:rFonts w:ascii="Times New Roman" w:hAnsi="Times New Roman" w:cs="Times New Roman"/>
      <w:b/>
      <w:bCs/>
      <w:sz w:val="28"/>
      <w:szCs w:val="28"/>
      <w:u w:val="none"/>
      <w:lang w:bidi="ar-SA"/>
    </w:rPr>
  </w:style>
  <w:style w:type="character" w:customStyle="1" w:styleId="27">
    <w:name w:val="Заголовок №2_"/>
    <w:basedOn w:val="a0"/>
    <w:link w:val="28"/>
    <w:uiPriority w:val="99"/>
    <w:locked/>
    <w:rsid w:val="009E1967"/>
    <w:rPr>
      <w:rFonts w:cs="Times New Roman"/>
      <w:b/>
      <w:bCs/>
      <w:sz w:val="28"/>
      <w:szCs w:val="28"/>
      <w:lang w:bidi="ar-SA"/>
    </w:rPr>
  </w:style>
  <w:style w:type="character" w:customStyle="1" w:styleId="af0">
    <w:name w:val="Подпись к таблице_"/>
    <w:basedOn w:val="a0"/>
    <w:link w:val="af1"/>
    <w:uiPriority w:val="99"/>
    <w:locked/>
    <w:rsid w:val="009E1967"/>
    <w:rPr>
      <w:rFonts w:cs="Times New Roman"/>
      <w:sz w:val="28"/>
      <w:szCs w:val="28"/>
      <w:lang w:bidi="ar-SA"/>
    </w:rPr>
  </w:style>
  <w:style w:type="character" w:customStyle="1" w:styleId="10">
    <w:name w:val="Основной текст + Полужирный1"/>
    <w:basedOn w:val="BodyTextChar1"/>
    <w:uiPriority w:val="99"/>
    <w:rsid w:val="009E1967"/>
    <w:rPr>
      <w:rFonts w:ascii="Times New Roman" w:hAnsi="Times New Roman" w:cs="Times New Roman"/>
      <w:b/>
      <w:bCs/>
      <w:sz w:val="28"/>
      <w:szCs w:val="28"/>
      <w:u w:val="none"/>
      <w:lang w:bidi="ar-SA"/>
    </w:rPr>
  </w:style>
  <w:style w:type="character" w:customStyle="1" w:styleId="5">
    <w:name w:val="Основной текст (5)_"/>
    <w:basedOn w:val="a0"/>
    <w:link w:val="50"/>
    <w:uiPriority w:val="99"/>
    <w:locked/>
    <w:rsid w:val="009E1967"/>
    <w:rPr>
      <w:rFonts w:cs="Times New Roman"/>
      <w:spacing w:val="-20"/>
      <w:lang w:bidi="ar-SA"/>
    </w:rPr>
  </w:style>
  <w:style w:type="character" w:customStyle="1" w:styleId="Exact0">
    <w:name w:val="Подпись к картинке Exact"/>
    <w:basedOn w:val="a0"/>
    <w:uiPriority w:val="99"/>
    <w:rsid w:val="009E1967"/>
    <w:rPr>
      <w:rFonts w:ascii="Times New Roman" w:hAnsi="Times New Roman" w:cs="Times New Roman"/>
      <w:sz w:val="26"/>
      <w:szCs w:val="26"/>
      <w:u w:val="none"/>
    </w:rPr>
  </w:style>
  <w:style w:type="character" w:customStyle="1" w:styleId="6Exact">
    <w:name w:val="Основной текст (6) Exact"/>
    <w:basedOn w:val="a0"/>
    <w:link w:val="6"/>
    <w:uiPriority w:val="99"/>
    <w:locked/>
    <w:rsid w:val="009E1967"/>
    <w:rPr>
      <w:rFonts w:ascii="Franklin Gothic Book" w:hAnsi="Franklin Gothic Book" w:cs="Times New Roman"/>
      <w:spacing w:val="-4"/>
      <w:sz w:val="8"/>
      <w:szCs w:val="8"/>
      <w:lang w:bidi="ar-SA"/>
    </w:rPr>
  </w:style>
  <w:style w:type="character" w:customStyle="1" w:styleId="7">
    <w:name w:val="Основной текст (7)_"/>
    <w:basedOn w:val="a0"/>
    <w:link w:val="70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8">
    <w:name w:val="Основной текст (8)_"/>
    <w:basedOn w:val="a0"/>
    <w:link w:val="80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af2">
    <w:name w:val="Основной текст + Малые прописные"/>
    <w:basedOn w:val="BodyTextChar1"/>
    <w:uiPriority w:val="99"/>
    <w:rsid w:val="009E1967"/>
    <w:rPr>
      <w:rFonts w:ascii="Times New Roman" w:hAnsi="Times New Roman" w:cs="Times New Roman"/>
      <w:b/>
      <w:bCs/>
      <w:smallCaps/>
      <w:sz w:val="28"/>
      <w:szCs w:val="28"/>
      <w:u w:val="none"/>
      <w:lang w:val="en-US" w:eastAsia="en-US" w:bidi="ar-SA"/>
    </w:rPr>
  </w:style>
  <w:style w:type="character" w:customStyle="1" w:styleId="af3">
    <w:name w:val="Основной текст + Курсив"/>
    <w:basedOn w:val="BodyTextChar1"/>
    <w:uiPriority w:val="99"/>
    <w:rsid w:val="009E1967"/>
    <w:rPr>
      <w:rFonts w:ascii="Times New Roman" w:hAnsi="Times New Roman" w:cs="Times New Roman"/>
      <w:b/>
      <w:bCs/>
      <w:i/>
      <w:iCs/>
      <w:sz w:val="28"/>
      <w:szCs w:val="28"/>
      <w:u w:val="single"/>
      <w:lang w:bidi="ar-SA"/>
    </w:rPr>
  </w:style>
  <w:style w:type="character" w:customStyle="1" w:styleId="11">
    <w:name w:val="Основной текст + Курсив1"/>
    <w:basedOn w:val="BodyTextChar1"/>
    <w:uiPriority w:val="99"/>
    <w:rsid w:val="009E1967"/>
    <w:rPr>
      <w:rFonts w:ascii="Times New Roman" w:hAnsi="Times New Roman" w:cs="Times New Roman"/>
      <w:b/>
      <w:bCs/>
      <w:i/>
      <w:iCs/>
      <w:sz w:val="28"/>
      <w:szCs w:val="28"/>
      <w:u w:val="none"/>
      <w:lang w:bidi="ar-SA"/>
    </w:rPr>
  </w:style>
  <w:style w:type="character" w:customStyle="1" w:styleId="90">
    <w:name w:val="Основной текст (9)_"/>
    <w:basedOn w:val="a0"/>
    <w:link w:val="91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af4">
    <w:name w:val="Подпись к картинке_"/>
    <w:basedOn w:val="a0"/>
    <w:link w:val="af5"/>
    <w:uiPriority w:val="99"/>
    <w:locked/>
    <w:rsid w:val="009E1967"/>
    <w:rPr>
      <w:rFonts w:cs="Times New Roman"/>
      <w:sz w:val="28"/>
      <w:szCs w:val="28"/>
      <w:lang w:bidi="ar-SA"/>
    </w:rPr>
  </w:style>
  <w:style w:type="character" w:customStyle="1" w:styleId="100">
    <w:name w:val="Основной текст (10)_"/>
    <w:basedOn w:val="a0"/>
    <w:link w:val="101"/>
    <w:uiPriority w:val="99"/>
    <w:locked/>
    <w:rsid w:val="009E1967"/>
    <w:rPr>
      <w:rFonts w:cs="Times New Roman"/>
      <w:i/>
      <w:iCs/>
      <w:sz w:val="28"/>
      <w:szCs w:val="28"/>
      <w:lang w:bidi="ar-SA"/>
    </w:rPr>
  </w:style>
  <w:style w:type="character" w:customStyle="1" w:styleId="102">
    <w:name w:val="Основной текст (10) + Не курсив"/>
    <w:basedOn w:val="100"/>
    <w:uiPriority w:val="99"/>
    <w:rsid w:val="009E1967"/>
    <w:rPr>
      <w:rFonts w:cs="Times New Roman"/>
      <w:i/>
      <w:iCs/>
      <w:sz w:val="28"/>
      <w:szCs w:val="28"/>
      <w:lang w:bidi="ar-SA"/>
    </w:rPr>
  </w:style>
  <w:style w:type="character" w:customStyle="1" w:styleId="110">
    <w:name w:val="Основной текст (11)_"/>
    <w:basedOn w:val="a0"/>
    <w:link w:val="111"/>
    <w:uiPriority w:val="99"/>
    <w:locked/>
    <w:rsid w:val="009E1967"/>
    <w:rPr>
      <w:rFonts w:cs="Times New Roman"/>
      <w:i/>
      <w:iCs/>
      <w:spacing w:val="-20"/>
      <w:sz w:val="16"/>
      <w:szCs w:val="16"/>
      <w:lang w:bidi="ar-SA"/>
    </w:rPr>
  </w:style>
  <w:style w:type="character" w:customStyle="1" w:styleId="12">
    <w:name w:val="Основной текст (12)_"/>
    <w:basedOn w:val="a0"/>
    <w:link w:val="120"/>
    <w:uiPriority w:val="99"/>
    <w:locked/>
    <w:rsid w:val="009E1967"/>
    <w:rPr>
      <w:rFonts w:ascii="AngsanaUPC" w:hAnsi="AngsanaUPC" w:cs="Times New Roman"/>
      <w:spacing w:val="1000"/>
      <w:sz w:val="25"/>
      <w:szCs w:val="25"/>
      <w:lang w:bidi="ar-SA"/>
    </w:rPr>
  </w:style>
  <w:style w:type="character" w:customStyle="1" w:styleId="13">
    <w:name w:val="Основной текст (13)_"/>
    <w:basedOn w:val="a0"/>
    <w:link w:val="130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1Exact">
    <w:name w:val="Заголовок №1 Exact"/>
    <w:basedOn w:val="a0"/>
    <w:link w:val="14"/>
    <w:uiPriority w:val="99"/>
    <w:locked/>
    <w:rsid w:val="009E1967"/>
    <w:rPr>
      <w:rFonts w:cs="Times New Roman"/>
      <w:sz w:val="26"/>
      <w:szCs w:val="26"/>
      <w:lang w:bidi="ar-SA"/>
    </w:rPr>
  </w:style>
  <w:style w:type="character" w:customStyle="1" w:styleId="Exact1">
    <w:name w:val="Основной текст Exact1"/>
    <w:basedOn w:val="BodyTextChar1"/>
    <w:uiPriority w:val="99"/>
    <w:rsid w:val="009E1967"/>
    <w:rPr>
      <w:rFonts w:ascii="Times New Roman" w:hAnsi="Times New Roman" w:cs="Times New Roman"/>
      <w:b/>
      <w:bCs/>
      <w:sz w:val="26"/>
      <w:szCs w:val="26"/>
      <w:u w:val="none"/>
      <w:lang w:bidi="ar-SA"/>
    </w:rPr>
  </w:style>
  <w:style w:type="character" w:customStyle="1" w:styleId="29">
    <w:name w:val="Подпись к картинке (2)_"/>
    <w:basedOn w:val="a0"/>
    <w:link w:val="210"/>
    <w:uiPriority w:val="99"/>
    <w:locked/>
    <w:rsid w:val="009E1967"/>
    <w:rPr>
      <w:rFonts w:cs="Times New Roman"/>
      <w:i/>
      <w:iCs/>
      <w:sz w:val="28"/>
      <w:szCs w:val="28"/>
      <w:lang w:bidi="ar-SA"/>
    </w:rPr>
  </w:style>
  <w:style w:type="character" w:customStyle="1" w:styleId="2a">
    <w:name w:val="Подпись к картинке (2)"/>
    <w:basedOn w:val="29"/>
    <w:uiPriority w:val="99"/>
    <w:rsid w:val="009E1967"/>
    <w:rPr>
      <w:rFonts w:cs="Times New Roman"/>
      <w:i/>
      <w:iCs/>
      <w:noProof/>
      <w:sz w:val="28"/>
      <w:szCs w:val="28"/>
      <w:lang w:bidi="ar-SA"/>
    </w:rPr>
  </w:style>
  <w:style w:type="character" w:customStyle="1" w:styleId="131">
    <w:name w:val="Основной текст + 13"/>
    <w:aliases w:val="5 pt12"/>
    <w:basedOn w:val="BodyTextChar1"/>
    <w:uiPriority w:val="99"/>
    <w:rsid w:val="009E1967"/>
    <w:rPr>
      <w:rFonts w:ascii="Times New Roman" w:hAnsi="Times New Roman" w:cs="Times New Roman"/>
      <w:b/>
      <w:bCs/>
      <w:sz w:val="27"/>
      <w:szCs w:val="27"/>
      <w:u w:val="none"/>
      <w:lang w:bidi="ar-SA"/>
    </w:rPr>
  </w:style>
  <w:style w:type="character" w:customStyle="1" w:styleId="11Exact">
    <w:name w:val="Основной текст (11) Exact"/>
    <w:basedOn w:val="a0"/>
    <w:uiPriority w:val="99"/>
    <w:rsid w:val="009E1967"/>
    <w:rPr>
      <w:rFonts w:ascii="Times New Roman" w:hAnsi="Times New Roman" w:cs="Times New Roman"/>
      <w:i/>
      <w:iCs/>
      <w:spacing w:val="-22"/>
      <w:sz w:val="16"/>
      <w:szCs w:val="16"/>
      <w:u w:val="none"/>
    </w:rPr>
  </w:style>
  <w:style w:type="character" w:customStyle="1" w:styleId="117">
    <w:name w:val="Основной текст (11) + 7"/>
    <w:aliases w:val="5 pt11,Интервал 0 pt Exact"/>
    <w:basedOn w:val="110"/>
    <w:uiPriority w:val="99"/>
    <w:rsid w:val="009E1967"/>
    <w:rPr>
      <w:rFonts w:cs="Times New Roman"/>
      <w:i/>
      <w:iCs/>
      <w:spacing w:val="2"/>
      <w:sz w:val="15"/>
      <w:szCs w:val="15"/>
      <w:lang w:bidi="ar-SA"/>
    </w:rPr>
  </w:style>
  <w:style w:type="character" w:customStyle="1" w:styleId="41">
    <w:name w:val="Заголовок №4_"/>
    <w:basedOn w:val="a0"/>
    <w:link w:val="42"/>
    <w:uiPriority w:val="99"/>
    <w:locked/>
    <w:rsid w:val="009E1967"/>
    <w:rPr>
      <w:rFonts w:cs="Times New Roman"/>
      <w:b/>
      <w:bCs/>
      <w:sz w:val="27"/>
      <w:szCs w:val="27"/>
      <w:lang w:bidi="ar-SA"/>
    </w:rPr>
  </w:style>
  <w:style w:type="character" w:customStyle="1" w:styleId="132">
    <w:name w:val="Подпись к таблице + 13"/>
    <w:aliases w:val="5 pt10"/>
    <w:basedOn w:val="af0"/>
    <w:uiPriority w:val="99"/>
    <w:rsid w:val="009E1967"/>
    <w:rPr>
      <w:rFonts w:cs="Times New Roman"/>
      <w:sz w:val="27"/>
      <w:szCs w:val="27"/>
      <w:lang w:bidi="ar-SA"/>
    </w:rPr>
  </w:style>
  <w:style w:type="character" w:customStyle="1" w:styleId="1320">
    <w:name w:val="Основной текст + 132"/>
    <w:aliases w:val="5 pt9"/>
    <w:basedOn w:val="BodyTextChar1"/>
    <w:uiPriority w:val="99"/>
    <w:rsid w:val="009E1967"/>
    <w:rPr>
      <w:rFonts w:ascii="Times New Roman" w:hAnsi="Times New Roman" w:cs="Times New Roman"/>
      <w:b/>
      <w:bCs/>
      <w:sz w:val="27"/>
      <w:szCs w:val="27"/>
      <w:u w:val="single"/>
      <w:lang w:bidi="ar-SA"/>
    </w:rPr>
  </w:style>
  <w:style w:type="character" w:customStyle="1" w:styleId="140">
    <w:name w:val="Основной текст (14)_"/>
    <w:basedOn w:val="a0"/>
    <w:link w:val="141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15">
    <w:name w:val="Основной текст (15)_"/>
    <w:basedOn w:val="a0"/>
    <w:link w:val="151"/>
    <w:uiPriority w:val="99"/>
    <w:locked/>
    <w:rsid w:val="009E1967"/>
    <w:rPr>
      <w:rFonts w:cs="Times New Roman"/>
      <w:sz w:val="27"/>
      <w:szCs w:val="27"/>
      <w:lang w:bidi="ar-SA"/>
    </w:rPr>
  </w:style>
  <w:style w:type="character" w:customStyle="1" w:styleId="150">
    <w:name w:val="Основной текст (15)"/>
    <w:basedOn w:val="15"/>
    <w:uiPriority w:val="99"/>
    <w:rsid w:val="009E1967"/>
    <w:rPr>
      <w:rFonts w:cs="Times New Roman"/>
      <w:sz w:val="27"/>
      <w:szCs w:val="27"/>
      <w:u w:val="single"/>
      <w:lang w:bidi="ar-SA"/>
    </w:rPr>
  </w:style>
  <w:style w:type="character" w:customStyle="1" w:styleId="152">
    <w:name w:val="Основной текст (15) + Малые прописные"/>
    <w:basedOn w:val="15"/>
    <w:uiPriority w:val="99"/>
    <w:rsid w:val="009E1967"/>
    <w:rPr>
      <w:rFonts w:cs="Times New Roman"/>
      <w:smallCaps/>
      <w:sz w:val="27"/>
      <w:szCs w:val="27"/>
      <w:lang w:val="en-US" w:eastAsia="en-US" w:bidi="ar-SA"/>
    </w:rPr>
  </w:style>
  <w:style w:type="character" w:customStyle="1" w:styleId="1310">
    <w:name w:val="Основной текст + 131"/>
    <w:aliases w:val="5 pt8,Малые прописные"/>
    <w:basedOn w:val="BodyTextChar1"/>
    <w:uiPriority w:val="99"/>
    <w:rsid w:val="009E1967"/>
    <w:rPr>
      <w:rFonts w:ascii="Times New Roman" w:hAnsi="Times New Roman" w:cs="Times New Roman"/>
      <w:b/>
      <w:bCs/>
      <w:smallCaps/>
      <w:sz w:val="27"/>
      <w:szCs w:val="27"/>
      <w:u w:val="none"/>
      <w:lang w:bidi="ar-SA"/>
    </w:rPr>
  </w:style>
  <w:style w:type="character" w:customStyle="1" w:styleId="110pt">
    <w:name w:val="Основной текст (11) + Интервал 0 pt"/>
    <w:basedOn w:val="110"/>
    <w:uiPriority w:val="99"/>
    <w:rsid w:val="009E1967"/>
    <w:rPr>
      <w:rFonts w:cs="Times New Roman"/>
      <w:i/>
      <w:iCs/>
      <w:spacing w:val="0"/>
      <w:sz w:val="16"/>
      <w:szCs w:val="16"/>
      <w:lang w:bidi="ar-SA"/>
    </w:rPr>
  </w:style>
  <w:style w:type="character" w:customStyle="1" w:styleId="1013pt">
    <w:name w:val="Основной текст (10) + 13 pt"/>
    <w:aliases w:val="Полужирный2,Интервал 1 pt1"/>
    <w:basedOn w:val="100"/>
    <w:uiPriority w:val="99"/>
    <w:rsid w:val="009E1967"/>
    <w:rPr>
      <w:rFonts w:cs="Times New Roman"/>
      <w:b/>
      <w:bCs/>
      <w:i/>
      <w:iCs/>
      <w:spacing w:val="20"/>
      <w:sz w:val="26"/>
      <w:szCs w:val="26"/>
      <w:lang w:bidi="ar-SA"/>
    </w:rPr>
  </w:style>
  <w:style w:type="character" w:customStyle="1" w:styleId="1013">
    <w:name w:val="Основной текст (10) + 13"/>
    <w:aliases w:val="5 pt7,Не курсив4"/>
    <w:basedOn w:val="100"/>
    <w:uiPriority w:val="99"/>
    <w:rsid w:val="009E1967"/>
    <w:rPr>
      <w:rFonts w:cs="Times New Roman"/>
      <w:i/>
      <w:iCs/>
      <w:sz w:val="27"/>
      <w:szCs w:val="27"/>
      <w:lang w:bidi="ar-SA"/>
    </w:rPr>
  </w:style>
  <w:style w:type="character" w:customStyle="1" w:styleId="133">
    <w:name w:val="Подпись к картинке + 13"/>
    <w:aliases w:val="5 pt6"/>
    <w:basedOn w:val="af4"/>
    <w:uiPriority w:val="99"/>
    <w:rsid w:val="009E1967"/>
    <w:rPr>
      <w:rFonts w:cs="Times New Roman"/>
      <w:sz w:val="27"/>
      <w:szCs w:val="27"/>
      <w:lang w:bidi="ar-SA"/>
    </w:rPr>
  </w:style>
  <w:style w:type="character" w:customStyle="1" w:styleId="134">
    <w:name w:val="Оглавление + 13"/>
    <w:aliases w:val="5 pt5"/>
    <w:basedOn w:val="25"/>
    <w:uiPriority w:val="99"/>
    <w:rsid w:val="009E1967"/>
    <w:rPr>
      <w:rFonts w:cs="Times New Roman"/>
      <w:sz w:val="27"/>
      <w:szCs w:val="27"/>
      <w:lang w:bidi="ar-SA"/>
    </w:rPr>
  </w:style>
  <w:style w:type="character" w:customStyle="1" w:styleId="121">
    <w:name w:val="Заголовок №1 (2)_"/>
    <w:basedOn w:val="a0"/>
    <w:link w:val="122"/>
    <w:uiPriority w:val="99"/>
    <w:locked/>
    <w:rsid w:val="009E1967"/>
    <w:rPr>
      <w:rFonts w:cs="Times New Roman"/>
      <w:b/>
      <w:bCs/>
      <w:lang w:bidi="ar-SA"/>
    </w:rPr>
  </w:style>
  <w:style w:type="character" w:customStyle="1" w:styleId="1216">
    <w:name w:val="Заголовок №1 (2) + 16"/>
    <w:aliases w:val="5 pt4,Курсив3"/>
    <w:basedOn w:val="121"/>
    <w:uiPriority w:val="99"/>
    <w:rsid w:val="009E1967"/>
    <w:rPr>
      <w:rFonts w:cs="Times New Roman"/>
      <w:b/>
      <w:bCs/>
      <w:i/>
      <w:iCs/>
      <w:sz w:val="33"/>
      <w:szCs w:val="33"/>
      <w:lang w:bidi="ar-SA"/>
    </w:rPr>
  </w:style>
  <w:style w:type="character" w:customStyle="1" w:styleId="16">
    <w:name w:val="Основной текст (16)_"/>
    <w:basedOn w:val="a0"/>
    <w:link w:val="160"/>
    <w:uiPriority w:val="99"/>
    <w:locked/>
    <w:rsid w:val="009E1967"/>
    <w:rPr>
      <w:rFonts w:cs="Times New Roman"/>
      <w:b/>
      <w:bCs/>
      <w:i/>
      <w:iCs/>
      <w:lang w:bidi="ar-SA"/>
    </w:rPr>
  </w:style>
  <w:style w:type="character" w:customStyle="1" w:styleId="17">
    <w:name w:val="Основной текст (17)_"/>
    <w:basedOn w:val="a0"/>
    <w:link w:val="170"/>
    <w:uiPriority w:val="99"/>
    <w:locked/>
    <w:rsid w:val="009E1967"/>
    <w:rPr>
      <w:rFonts w:cs="Times New Roman"/>
      <w:sz w:val="29"/>
      <w:szCs w:val="29"/>
      <w:lang w:bidi="ar-SA"/>
    </w:rPr>
  </w:style>
  <w:style w:type="character" w:customStyle="1" w:styleId="171">
    <w:name w:val="Основной текст (17) + Курсив"/>
    <w:basedOn w:val="17"/>
    <w:uiPriority w:val="99"/>
    <w:rsid w:val="009E1967"/>
    <w:rPr>
      <w:rFonts w:cs="Times New Roman"/>
      <w:i/>
      <w:iCs/>
      <w:sz w:val="29"/>
      <w:szCs w:val="29"/>
      <w:lang w:bidi="ar-SA"/>
    </w:rPr>
  </w:style>
  <w:style w:type="character" w:customStyle="1" w:styleId="18">
    <w:name w:val="Основной текст (18)_"/>
    <w:basedOn w:val="a0"/>
    <w:link w:val="180"/>
    <w:uiPriority w:val="99"/>
    <w:locked/>
    <w:rsid w:val="009E1967"/>
    <w:rPr>
      <w:rFonts w:cs="Times New Roman"/>
      <w:i/>
      <w:iCs/>
      <w:sz w:val="28"/>
      <w:szCs w:val="28"/>
      <w:lang w:val="en-US" w:eastAsia="en-US" w:bidi="ar-SA"/>
    </w:rPr>
  </w:style>
  <w:style w:type="character" w:customStyle="1" w:styleId="188pt">
    <w:name w:val="Основной текст (18) + 8 pt"/>
    <w:basedOn w:val="18"/>
    <w:uiPriority w:val="99"/>
    <w:rsid w:val="009E1967"/>
    <w:rPr>
      <w:rFonts w:cs="Times New Roman"/>
      <w:i/>
      <w:iCs/>
      <w:sz w:val="16"/>
      <w:szCs w:val="16"/>
      <w:lang w:val="en-US" w:eastAsia="en-US" w:bidi="ar-SA"/>
    </w:rPr>
  </w:style>
  <w:style w:type="character" w:customStyle="1" w:styleId="1810pt">
    <w:name w:val="Основной текст (18) + 10 pt"/>
    <w:aliases w:val="Не курсив2"/>
    <w:basedOn w:val="18"/>
    <w:uiPriority w:val="99"/>
    <w:rsid w:val="009E1967"/>
    <w:rPr>
      <w:rFonts w:cs="Times New Roman"/>
      <w:i/>
      <w:iCs/>
      <w:sz w:val="20"/>
      <w:szCs w:val="20"/>
      <w:lang w:val="en-US" w:eastAsia="en-US" w:bidi="ar-SA"/>
    </w:rPr>
  </w:style>
  <w:style w:type="character" w:customStyle="1" w:styleId="19">
    <w:name w:val="Основной текст (19)_"/>
    <w:basedOn w:val="a0"/>
    <w:link w:val="190"/>
    <w:uiPriority w:val="99"/>
    <w:locked/>
    <w:rsid w:val="009E1967"/>
    <w:rPr>
      <w:rFonts w:cs="Times New Roman"/>
      <w:sz w:val="17"/>
      <w:szCs w:val="17"/>
      <w:lang w:bidi="ar-SA"/>
    </w:rPr>
  </w:style>
  <w:style w:type="character" w:customStyle="1" w:styleId="50pt">
    <w:name w:val="Основной текст (5) + Интервал 0 pt"/>
    <w:basedOn w:val="5"/>
    <w:uiPriority w:val="99"/>
    <w:rsid w:val="009E1967"/>
    <w:rPr>
      <w:rFonts w:cs="Times New Roman"/>
      <w:noProof/>
      <w:spacing w:val="0"/>
      <w:lang w:bidi="ar-SA"/>
    </w:rPr>
  </w:style>
  <w:style w:type="character" w:customStyle="1" w:styleId="200">
    <w:name w:val="Основной текст (20)_"/>
    <w:basedOn w:val="a0"/>
    <w:link w:val="201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Exact10">
    <w:name w:val="Подпись к картинке Exact1"/>
    <w:basedOn w:val="af4"/>
    <w:uiPriority w:val="99"/>
    <w:rsid w:val="009E1967"/>
    <w:rPr>
      <w:rFonts w:cs="Times New Roman"/>
      <w:sz w:val="26"/>
      <w:szCs w:val="26"/>
      <w:lang w:bidi="ar-SA"/>
    </w:rPr>
  </w:style>
  <w:style w:type="character" w:customStyle="1" w:styleId="FranklinGothicBook">
    <w:name w:val="Колонтитул + Franklin Gothic Book"/>
    <w:aliases w:val="Курсив1"/>
    <w:basedOn w:val="ad"/>
    <w:uiPriority w:val="99"/>
    <w:rsid w:val="009E1967"/>
    <w:rPr>
      <w:rFonts w:ascii="Franklin Gothic Book" w:hAnsi="Franklin Gothic Book" w:cs="Franklin Gothic Book"/>
      <w:i/>
      <w:iCs/>
      <w:sz w:val="22"/>
      <w:szCs w:val="22"/>
      <w:lang w:bidi="ar-SA"/>
    </w:rPr>
  </w:style>
  <w:style w:type="character" w:customStyle="1" w:styleId="2b">
    <w:name w:val="Колонтитул2"/>
    <w:basedOn w:val="ad"/>
    <w:uiPriority w:val="99"/>
    <w:rsid w:val="009E1967"/>
    <w:rPr>
      <w:rFonts w:cs="Times New Roman"/>
      <w:noProof/>
      <w:sz w:val="22"/>
      <w:szCs w:val="22"/>
      <w:lang w:bidi="ar-SA"/>
    </w:rPr>
  </w:style>
  <w:style w:type="character" w:customStyle="1" w:styleId="35">
    <w:name w:val="Заголовок №3_"/>
    <w:basedOn w:val="a0"/>
    <w:link w:val="36"/>
    <w:uiPriority w:val="99"/>
    <w:locked/>
    <w:rsid w:val="009E1967"/>
    <w:rPr>
      <w:rFonts w:cs="Times New Roman"/>
      <w:b/>
      <w:bCs/>
      <w:i/>
      <w:iCs/>
      <w:spacing w:val="20"/>
      <w:sz w:val="26"/>
      <w:szCs w:val="26"/>
      <w:lang w:bidi="ar-SA"/>
    </w:rPr>
  </w:style>
  <w:style w:type="character" w:customStyle="1" w:styleId="32pt">
    <w:name w:val="Заголовок №3 + Интервал 2 pt"/>
    <w:basedOn w:val="35"/>
    <w:uiPriority w:val="99"/>
    <w:rsid w:val="009E1967"/>
    <w:rPr>
      <w:rFonts w:cs="Times New Roman"/>
      <w:b/>
      <w:bCs/>
      <w:i/>
      <w:iCs/>
      <w:spacing w:val="40"/>
      <w:sz w:val="26"/>
      <w:szCs w:val="26"/>
      <w:lang w:val="en-US" w:eastAsia="en-US" w:bidi="ar-SA"/>
    </w:rPr>
  </w:style>
  <w:style w:type="character" w:customStyle="1" w:styleId="313">
    <w:name w:val="Заголовок №3 + 13"/>
    <w:aliases w:val="5 pt1,Не полужирный1,Не курсив1,Интервал 0 pt1"/>
    <w:basedOn w:val="35"/>
    <w:uiPriority w:val="99"/>
    <w:rsid w:val="009E1967"/>
    <w:rPr>
      <w:rFonts w:cs="Times New Roman"/>
      <w:b/>
      <w:bCs/>
      <w:i/>
      <w:iCs/>
      <w:spacing w:val="0"/>
      <w:sz w:val="27"/>
      <w:szCs w:val="27"/>
      <w:lang w:bidi="ar-SA"/>
    </w:rPr>
  </w:style>
  <w:style w:type="character" w:customStyle="1" w:styleId="213pt">
    <w:name w:val="Подпись к картинке (2) + 13 pt"/>
    <w:aliases w:val="Полужирный1,Интервал 2 pt"/>
    <w:basedOn w:val="29"/>
    <w:uiPriority w:val="99"/>
    <w:rsid w:val="009E1967"/>
    <w:rPr>
      <w:rFonts w:cs="Times New Roman"/>
      <w:b/>
      <w:bCs/>
      <w:i/>
      <w:iCs/>
      <w:spacing w:val="40"/>
      <w:sz w:val="26"/>
      <w:szCs w:val="26"/>
      <w:lang w:bidi="ar-SA"/>
    </w:rPr>
  </w:style>
  <w:style w:type="character" w:customStyle="1" w:styleId="37">
    <w:name w:val="Подпись к картинке (3)_"/>
    <w:basedOn w:val="a0"/>
    <w:link w:val="38"/>
    <w:uiPriority w:val="99"/>
    <w:locked/>
    <w:rsid w:val="009E1967"/>
    <w:rPr>
      <w:rFonts w:cs="Times New Roman"/>
      <w:spacing w:val="-10"/>
      <w:sz w:val="19"/>
      <w:szCs w:val="19"/>
      <w:lang w:val="en-US" w:eastAsia="en-US" w:bidi="ar-SA"/>
    </w:rPr>
  </w:style>
  <w:style w:type="paragraph" w:customStyle="1" w:styleId="22">
    <w:name w:val="Сноска (2)"/>
    <w:basedOn w:val="a"/>
    <w:link w:val="21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noProof/>
      <w:sz w:val="27"/>
      <w:szCs w:val="27"/>
      <w:lang w:eastAsia="ru-RU"/>
    </w:rPr>
  </w:style>
  <w:style w:type="paragraph" w:customStyle="1" w:styleId="ac">
    <w:name w:val="Сноска"/>
    <w:basedOn w:val="a"/>
    <w:link w:val="ab"/>
    <w:uiPriority w:val="99"/>
    <w:rsid w:val="009E1967"/>
    <w:pPr>
      <w:widowControl w:val="0"/>
      <w:shd w:val="clear" w:color="auto" w:fill="FFFFFF"/>
      <w:spacing w:after="60" w:line="240" w:lineRule="atLeast"/>
      <w:ind w:firstLine="700"/>
    </w:pPr>
    <w:rPr>
      <w:rFonts w:ascii="Times New Roman" w:hAnsi="Times New Roman"/>
      <w:noProof/>
      <w:sz w:val="27"/>
      <w:szCs w:val="27"/>
      <w:lang w:eastAsia="ru-RU"/>
    </w:rPr>
  </w:style>
  <w:style w:type="paragraph" w:customStyle="1" w:styleId="32">
    <w:name w:val="Сноска (3)"/>
    <w:basedOn w:val="a"/>
    <w:link w:val="31"/>
    <w:uiPriority w:val="99"/>
    <w:rsid w:val="009E1967"/>
    <w:pPr>
      <w:widowControl w:val="0"/>
      <w:shd w:val="clear" w:color="auto" w:fill="FFFFFF"/>
      <w:spacing w:before="60" w:after="0" w:line="240" w:lineRule="atLeast"/>
    </w:pPr>
    <w:rPr>
      <w:rFonts w:ascii="Times New Roman" w:hAnsi="Times New Roman"/>
      <w:noProof/>
      <w:sz w:val="8"/>
      <w:szCs w:val="8"/>
      <w:lang w:eastAsia="ru-RU"/>
    </w:rPr>
  </w:style>
  <w:style w:type="paragraph" w:customStyle="1" w:styleId="24">
    <w:name w:val="Основной текст (2)"/>
    <w:basedOn w:val="a"/>
    <w:link w:val="23"/>
    <w:uiPriority w:val="99"/>
    <w:rsid w:val="009E1967"/>
    <w:pPr>
      <w:widowControl w:val="0"/>
      <w:shd w:val="clear" w:color="auto" w:fill="FFFFFF"/>
      <w:spacing w:after="480" w:line="240" w:lineRule="atLeast"/>
      <w:ind w:hanging="860"/>
    </w:pPr>
    <w:rPr>
      <w:rFonts w:ascii="Times New Roman" w:hAnsi="Times New Roman"/>
      <w:b/>
      <w:bCs/>
      <w:noProof/>
      <w:sz w:val="23"/>
      <w:szCs w:val="23"/>
      <w:lang w:eastAsia="ru-RU"/>
    </w:rPr>
  </w:style>
  <w:style w:type="paragraph" w:customStyle="1" w:styleId="1">
    <w:name w:val="Колонтитул1"/>
    <w:basedOn w:val="a"/>
    <w:link w:val="ad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noProof/>
      <w:lang w:eastAsia="ru-RU"/>
    </w:rPr>
  </w:style>
  <w:style w:type="paragraph" w:customStyle="1" w:styleId="34">
    <w:name w:val="Основной текст (3)"/>
    <w:basedOn w:val="a"/>
    <w:link w:val="33"/>
    <w:uiPriority w:val="99"/>
    <w:rsid w:val="009E1967"/>
    <w:pPr>
      <w:widowControl w:val="0"/>
      <w:shd w:val="clear" w:color="auto" w:fill="FFFFFF"/>
      <w:spacing w:before="840" w:after="0" w:line="528" w:lineRule="exact"/>
      <w:jc w:val="center"/>
    </w:pPr>
    <w:rPr>
      <w:rFonts w:ascii="Times New Roman" w:hAnsi="Times New Roman"/>
      <w:b/>
      <w:bCs/>
      <w:noProof/>
      <w:sz w:val="40"/>
      <w:szCs w:val="40"/>
      <w:lang w:eastAsia="ru-RU"/>
    </w:rPr>
  </w:style>
  <w:style w:type="paragraph" w:customStyle="1" w:styleId="40">
    <w:name w:val="Основной текст (4)"/>
    <w:basedOn w:val="a"/>
    <w:link w:val="4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b/>
      <w:bCs/>
      <w:noProof/>
      <w:sz w:val="28"/>
      <w:szCs w:val="28"/>
      <w:lang w:eastAsia="ru-RU"/>
    </w:rPr>
  </w:style>
  <w:style w:type="paragraph" w:styleId="26">
    <w:name w:val="toc 2"/>
    <w:basedOn w:val="a"/>
    <w:next w:val="a"/>
    <w:link w:val="25"/>
    <w:uiPriority w:val="99"/>
    <w:locked/>
    <w:rsid w:val="009E1967"/>
    <w:pPr>
      <w:widowControl w:val="0"/>
      <w:shd w:val="clear" w:color="auto" w:fill="FFFFFF"/>
      <w:spacing w:before="360" w:after="0" w:line="274" w:lineRule="exact"/>
    </w:pPr>
    <w:rPr>
      <w:rFonts w:ascii="Times New Roman" w:hAnsi="Times New Roman"/>
      <w:noProof/>
      <w:sz w:val="28"/>
      <w:szCs w:val="28"/>
      <w:lang w:eastAsia="ru-RU"/>
    </w:rPr>
  </w:style>
  <w:style w:type="paragraph" w:customStyle="1" w:styleId="28">
    <w:name w:val="Заголовок №2"/>
    <w:basedOn w:val="a"/>
    <w:link w:val="27"/>
    <w:uiPriority w:val="99"/>
    <w:rsid w:val="009E1967"/>
    <w:pPr>
      <w:widowControl w:val="0"/>
      <w:shd w:val="clear" w:color="auto" w:fill="FFFFFF"/>
      <w:spacing w:before="300" w:after="300" w:line="370" w:lineRule="exact"/>
      <w:jc w:val="both"/>
      <w:outlineLvl w:val="1"/>
    </w:pPr>
    <w:rPr>
      <w:rFonts w:ascii="Times New Roman" w:hAnsi="Times New Roman"/>
      <w:b/>
      <w:bCs/>
      <w:noProof/>
      <w:sz w:val="28"/>
      <w:szCs w:val="28"/>
      <w:lang w:eastAsia="ru-RU"/>
    </w:rPr>
  </w:style>
  <w:style w:type="paragraph" w:customStyle="1" w:styleId="af1">
    <w:name w:val="Подпись к таблице"/>
    <w:basedOn w:val="a"/>
    <w:link w:val="af0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noProof/>
      <w:sz w:val="28"/>
      <w:szCs w:val="28"/>
      <w:lang w:eastAsia="ru-RU"/>
    </w:rPr>
  </w:style>
  <w:style w:type="paragraph" w:customStyle="1" w:styleId="50">
    <w:name w:val="Основной текст (5)"/>
    <w:basedOn w:val="a"/>
    <w:link w:val="5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noProof/>
      <w:spacing w:val="-20"/>
      <w:sz w:val="20"/>
      <w:szCs w:val="20"/>
      <w:lang w:eastAsia="ru-RU"/>
    </w:rPr>
  </w:style>
  <w:style w:type="paragraph" w:customStyle="1" w:styleId="af5">
    <w:name w:val="Подпись к картинке"/>
    <w:basedOn w:val="a"/>
    <w:link w:val="af4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noProof/>
      <w:sz w:val="28"/>
      <w:szCs w:val="28"/>
      <w:lang w:eastAsia="ru-RU"/>
    </w:rPr>
  </w:style>
  <w:style w:type="paragraph" w:customStyle="1" w:styleId="6">
    <w:name w:val="Основной текст (6)"/>
    <w:basedOn w:val="a"/>
    <w:link w:val="6Exact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Franklin Gothic Book" w:hAnsi="Franklin Gothic Book"/>
      <w:noProof/>
      <w:spacing w:val="-4"/>
      <w:sz w:val="8"/>
      <w:szCs w:val="8"/>
      <w:lang w:eastAsia="ru-RU"/>
    </w:rPr>
  </w:style>
  <w:style w:type="paragraph" w:customStyle="1" w:styleId="70">
    <w:name w:val="Основной текст (7)"/>
    <w:basedOn w:val="a"/>
    <w:link w:val="7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80">
    <w:name w:val="Основной текст (8)"/>
    <w:basedOn w:val="a"/>
    <w:link w:val="8"/>
    <w:uiPriority w:val="99"/>
    <w:rsid w:val="009E1967"/>
    <w:pPr>
      <w:widowControl w:val="0"/>
      <w:shd w:val="clear" w:color="auto" w:fill="FFFFFF"/>
      <w:spacing w:before="120"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91">
    <w:name w:val="Основной текст (9)"/>
    <w:basedOn w:val="a"/>
    <w:link w:val="90"/>
    <w:uiPriority w:val="99"/>
    <w:rsid w:val="009E1967"/>
    <w:pPr>
      <w:widowControl w:val="0"/>
      <w:shd w:val="clear" w:color="auto" w:fill="FFFFFF"/>
      <w:spacing w:before="60"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101">
    <w:name w:val="Основной текст (10)"/>
    <w:basedOn w:val="a"/>
    <w:link w:val="100"/>
    <w:uiPriority w:val="99"/>
    <w:rsid w:val="009E1967"/>
    <w:pPr>
      <w:widowControl w:val="0"/>
      <w:shd w:val="clear" w:color="auto" w:fill="FFFFFF"/>
      <w:spacing w:before="480" w:after="0" w:line="240" w:lineRule="atLeast"/>
    </w:pPr>
    <w:rPr>
      <w:rFonts w:ascii="Times New Roman" w:hAnsi="Times New Roman"/>
      <w:i/>
      <w:iCs/>
      <w:noProof/>
      <w:sz w:val="28"/>
      <w:szCs w:val="28"/>
      <w:lang w:eastAsia="ru-RU"/>
    </w:rPr>
  </w:style>
  <w:style w:type="paragraph" w:customStyle="1" w:styleId="111">
    <w:name w:val="Основной текст (11)"/>
    <w:basedOn w:val="a"/>
    <w:link w:val="110"/>
    <w:uiPriority w:val="99"/>
    <w:rsid w:val="009E1967"/>
    <w:pPr>
      <w:widowControl w:val="0"/>
      <w:shd w:val="clear" w:color="auto" w:fill="FFFFFF"/>
      <w:spacing w:after="600" w:line="240" w:lineRule="atLeast"/>
    </w:pPr>
    <w:rPr>
      <w:rFonts w:ascii="Times New Roman" w:hAnsi="Times New Roman"/>
      <w:i/>
      <w:iCs/>
      <w:noProof/>
      <w:spacing w:val="-20"/>
      <w:sz w:val="16"/>
      <w:szCs w:val="16"/>
      <w:lang w:eastAsia="ru-RU"/>
    </w:rPr>
  </w:style>
  <w:style w:type="paragraph" w:customStyle="1" w:styleId="120">
    <w:name w:val="Основной текст (12)"/>
    <w:basedOn w:val="a"/>
    <w:link w:val="12"/>
    <w:uiPriority w:val="99"/>
    <w:rsid w:val="009E1967"/>
    <w:pPr>
      <w:widowControl w:val="0"/>
      <w:shd w:val="clear" w:color="auto" w:fill="FFFFFF"/>
      <w:spacing w:before="60" w:after="0" w:line="240" w:lineRule="atLeast"/>
    </w:pPr>
    <w:rPr>
      <w:rFonts w:ascii="AngsanaUPC" w:hAnsi="AngsanaUPC"/>
      <w:noProof/>
      <w:spacing w:val="1000"/>
      <w:sz w:val="25"/>
      <w:szCs w:val="25"/>
      <w:lang w:eastAsia="ru-RU"/>
    </w:rPr>
  </w:style>
  <w:style w:type="paragraph" w:customStyle="1" w:styleId="130">
    <w:name w:val="Основной текст (13)"/>
    <w:basedOn w:val="a"/>
    <w:link w:val="13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14">
    <w:name w:val="Заголовок №1"/>
    <w:basedOn w:val="a"/>
    <w:link w:val="1Exact"/>
    <w:uiPriority w:val="99"/>
    <w:rsid w:val="009E1967"/>
    <w:pPr>
      <w:widowControl w:val="0"/>
      <w:shd w:val="clear" w:color="auto" w:fill="FFFFFF"/>
      <w:spacing w:after="0" w:line="240" w:lineRule="atLeast"/>
      <w:outlineLvl w:val="0"/>
    </w:pPr>
    <w:rPr>
      <w:rFonts w:ascii="Times New Roman" w:hAnsi="Times New Roman"/>
      <w:noProof/>
      <w:sz w:val="26"/>
      <w:szCs w:val="26"/>
      <w:lang w:eastAsia="ru-RU"/>
    </w:rPr>
  </w:style>
  <w:style w:type="paragraph" w:customStyle="1" w:styleId="210">
    <w:name w:val="Подпись к картинке (2)1"/>
    <w:basedOn w:val="a"/>
    <w:link w:val="29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i/>
      <w:iCs/>
      <w:noProof/>
      <w:sz w:val="28"/>
      <w:szCs w:val="28"/>
      <w:lang w:eastAsia="ru-RU"/>
    </w:rPr>
  </w:style>
  <w:style w:type="paragraph" w:customStyle="1" w:styleId="42">
    <w:name w:val="Заголовок №4"/>
    <w:basedOn w:val="a"/>
    <w:link w:val="41"/>
    <w:uiPriority w:val="99"/>
    <w:rsid w:val="009E1967"/>
    <w:pPr>
      <w:widowControl w:val="0"/>
      <w:shd w:val="clear" w:color="auto" w:fill="FFFFFF"/>
      <w:spacing w:after="420" w:line="240" w:lineRule="atLeast"/>
      <w:ind w:firstLine="700"/>
      <w:jc w:val="both"/>
      <w:outlineLvl w:val="3"/>
    </w:pPr>
    <w:rPr>
      <w:rFonts w:ascii="Times New Roman" w:hAnsi="Times New Roman"/>
      <w:b/>
      <w:bCs/>
      <w:noProof/>
      <w:sz w:val="27"/>
      <w:szCs w:val="27"/>
      <w:lang w:eastAsia="ru-RU"/>
    </w:rPr>
  </w:style>
  <w:style w:type="paragraph" w:customStyle="1" w:styleId="141">
    <w:name w:val="Основной текст (14)"/>
    <w:basedOn w:val="a"/>
    <w:link w:val="140"/>
    <w:uiPriority w:val="99"/>
    <w:rsid w:val="009E1967"/>
    <w:pPr>
      <w:widowControl w:val="0"/>
      <w:shd w:val="clear" w:color="auto" w:fill="FFFFFF"/>
      <w:spacing w:before="60"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151">
    <w:name w:val="Основной текст (15)1"/>
    <w:basedOn w:val="a"/>
    <w:link w:val="15"/>
    <w:uiPriority w:val="99"/>
    <w:rsid w:val="009E1967"/>
    <w:pPr>
      <w:widowControl w:val="0"/>
      <w:shd w:val="clear" w:color="auto" w:fill="FFFFFF"/>
      <w:spacing w:before="360" w:after="0" w:line="370" w:lineRule="exact"/>
      <w:jc w:val="both"/>
    </w:pPr>
    <w:rPr>
      <w:rFonts w:ascii="Times New Roman" w:hAnsi="Times New Roman"/>
      <w:noProof/>
      <w:sz w:val="27"/>
      <w:szCs w:val="27"/>
      <w:lang w:eastAsia="ru-RU"/>
    </w:rPr>
  </w:style>
  <w:style w:type="paragraph" w:customStyle="1" w:styleId="122">
    <w:name w:val="Заголовок №1 (2)"/>
    <w:basedOn w:val="a"/>
    <w:link w:val="121"/>
    <w:uiPriority w:val="99"/>
    <w:rsid w:val="009E1967"/>
    <w:pPr>
      <w:widowControl w:val="0"/>
      <w:shd w:val="clear" w:color="auto" w:fill="FFFFFF"/>
      <w:spacing w:after="0" w:line="240" w:lineRule="atLeast"/>
      <w:outlineLvl w:val="0"/>
    </w:pPr>
    <w:rPr>
      <w:rFonts w:ascii="Times New Roman" w:hAnsi="Times New Roman"/>
      <w:b/>
      <w:bCs/>
      <w:noProof/>
      <w:sz w:val="20"/>
      <w:szCs w:val="20"/>
      <w:lang w:eastAsia="ru-RU"/>
    </w:rPr>
  </w:style>
  <w:style w:type="paragraph" w:customStyle="1" w:styleId="160">
    <w:name w:val="Основной текст (16)"/>
    <w:basedOn w:val="a"/>
    <w:link w:val="16"/>
    <w:uiPriority w:val="99"/>
    <w:rsid w:val="009E1967"/>
    <w:pPr>
      <w:widowControl w:val="0"/>
      <w:shd w:val="clear" w:color="auto" w:fill="FFFFFF"/>
      <w:spacing w:after="600" w:line="240" w:lineRule="atLeast"/>
    </w:pPr>
    <w:rPr>
      <w:rFonts w:ascii="Times New Roman" w:hAnsi="Times New Roman"/>
      <w:b/>
      <w:bCs/>
      <w:i/>
      <w:iCs/>
      <w:noProof/>
      <w:sz w:val="20"/>
      <w:szCs w:val="20"/>
      <w:lang w:eastAsia="ru-RU"/>
    </w:rPr>
  </w:style>
  <w:style w:type="paragraph" w:customStyle="1" w:styleId="170">
    <w:name w:val="Основной текст (17)"/>
    <w:basedOn w:val="a"/>
    <w:link w:val="17"/>
    <w:uiPriority w:val="99"/>
    <w:rsid w:val="009E1967"/>
    <w:pPr>
      <w:widowControl w:val="0"/>
      <w:shd w:val="clear" w:color="auto" w:fill="FFFFFF"/>
      <w:spacing w:before="600" w:after="600" w:line="240" w:lineRule="atLeast"/>
    </w:pPr>
    <w:rPr>
      <w:rFonts w:ascii="Times New Roman" w:hAnsi="Times New Roman"/>
      <w:noProof/>
      <w:sz w:val="29"/>
      <w:szCs w:val="29"/>
      <w:lang w:eastAsia="ru-RU"/>
    </w:rPr>
  </w:style>
  <w:style w:type="paragraph" w:customStyle="1" w:styleId="180">
    <w:name w:val="Основной текст (18)"/>
    <w:basedOn w:val="a"/>
    <w:link w:val="18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i/>
      <w:iCs/>
      <w:sz w:val="28"/>
      <w:szCs w:val="28"/>
      <w:lang w:val="en-US"/>
    </w:rPr>
  </w:style>
  <w:style w:type="paragraph" w:customStyle="1" w:styleId="190">
    <w:name w:val="Основной текст (19)"/>
    <w:basedOn w:val="a"/>
    <w:link w:val="19"/>
    <w:uiPriority w:val="99"/>
    <w:rsid w:val="009E1967"/>
    <w:pPr>
      <w:widowControl w:val="0"/>
      <w:shd w:val="clear" w:color="auto" w:fill="FFFFFF"/>
      <w:spacing w:before="120" w:after="0" w:line="130" w:lineRule="exact"/>
    </w:pPr>
    <w:rPr>
      <w:rFonts w:ascii="Times New Roman" w:hAnsi="Times New Roman"/>
      <w:noProof/>
      <w:sz w:val="17"/>
      <w:szCs w:val="17"/>
      <w:lang w:eastAsia="ru-RU"/>
    </w:rPr>
  </w:style>
  <w:style w:type="paragraph" w:customStyle="1" w:styleId="201">
    <w:name w:val="Основной текст (20)"/>
    <w:basedOn w:val="a"/>
    <w:link w:val="200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36">
    <w:name w:val="Заголовок №3"/>
    <w:basedOn w:val="a"/>
    <w:link w:val="35"/>
    <w:uiPriority w:val="99"/>
    <w:rsid w:val="009E1967"/>
    <w:pPr>
      <w:widowControl w:val="0"/>
      <w:shd w:val="clear" w:color="auto" w:fill="FFFFFF"/>
      <w:spacing w:after="120" w:line="370" w:lineRule="exact"/>
      <w:jc w:val="both"/>
      <w:outlineLvl w:val="2"/>
    </w:pPr>
    <w:rPr>
      <w:rFonts w:ascii="Times New Roman" w:hAnsi="Times New Roman"/>
      <w:b/>
      <w:bCs/>
      <w:i/>
      <w:iCs/>
      <w:noProof/>
      <w:spacing w:val="20"/>
      <w:sz w:val="26"/>
      <w:szCs w:val="26"/>
      <w:lang w:eastAsia="ru-RU"/>
    </w:rPr>
  </w:style>
  <w:style w:type="paragraph" w:customStyle="1" w:styleId="38">
    <w:name w:val="Подпись к картинке (3)"/>
    <w:basedOn w:val="a"/>
    <w:link w:val="37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spacing w:val="-10"/>
      <w:sz w:val="19"/>
      <w:szCs w:val="19"/>
      <w:lang w:val="en-US"/>
    </w:rPr>
  </w:style>
  <w:style w:type="paragraph" w:styleId="43">
    <w:name w:val="toc 4"/>
    <w:basedOn w:val="a"/>
    <w:next w:val="a"/>
    <w:uiPriority w:val="99"/>
    <w:locked/>
    <w:rsid w:val="009E1967"/>
    <w:pPr>
      <w:widowControl w:val="0"/>
      <w:shd w:val="clear" w:color="auto" w:fill="FFFFFF"/>
      <w:spacing w:before="360" w:after="0" w:line="274" w:lineRule="exact"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af6">
    <w:name w:val="header"/>
    <w:basedOn w:val="a"/>
    <w:link w:val="af7"/>
    <w:uiPriority w:val="99"/>
    <w:rsid w:val="00EE6823"/>
    <w:pPr>
      <w:tabs>
        <w:tab w:val="center" w:pos="4677"/>
        <w:tab w:val="right" w:pos="9355"/>
      </w:tabs>
    </w:pPr>
  </w:style>
  <w:style w:type="character" w:customStyle="1" w:styleId="af7">
    <w:name w:val="Верхний колонтитул Знак"/>
    <w:basedOn w:val="a0"/>
    <w:link w:val="af6"/>
    <w:uiPriority w:val="99"/>
    <w:semiHidden/>
    <w:locked/>
    <w:rsid w:val="00D023C9"/>
    <w:rPr>
      <w:rFonts w:cs="Times New Roman"/>
      <w:lang w:eastAsia="en-US"/>
    </w:rPr>
  </w:style>
  <w:style w:type="paragraph" w:customStyle="1" w:styleId="ConsPlusTitle">
    <w:name w:val="ConsPlusTitle"/>
    <w:rsid w:val="00B230C2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b/>
      <w:bCs/>
      <w:sz w:val="24"/>
      <w:szCs w:val="24"/>
    </w:rPr>
  </w:style>
  <w:style w:type="character" w:customStyle="1" w:styleId="FontStyle11">
    <w:name w:val="Font Style11"/>
    <w:rsid w:val="00B230C2"/>
    <w:rPr>
      <w:rFonts w:ascii="Times New Roman" w:hAnsi="Times New Roman" w:cs="Times New Roman" w:hint="default"/>
      <w:i/>
      <w:iCs/>
      <w:sz w:val="18"/>
      <w:szCs w:val="18"/>
    </w:rPr>
  </w:style>
  <w:style w:type="paragraph" w:styleId="af8">
    <w:name w:val="List Paragraph"/>
    <w:basedOn w:val="a"/>
    <w:uiPriority w:val="34"/>
    <w:qFormat/>
    <w:rsid w:val="00B230C2"/>
    <w:pPr>
      <w:ind w:left="720"/>
      <w:contextualSpacing/>
    </w:pPr>
  </w:style>
  <w:style w:type="paragraph" w:customStyle="1" w:styleId="formattexttopleveltext">
    <w:name w:val="formattext topleveltext"/>
    <w:basedOn w:val="a"/>
    <w:rsid w:val="00E13FE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semiHidden/>
    <w:rsid w:val="00FC23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30">
    <w:name w:val="Заголовок 3 Знак"/>
    <w:basedOn w:val="a0"/>
    <w:link w:val="3"/>
    <w:semiHidden/>
    <w:rsid w:val="00FC2359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paragraph" w:styleId="af9">
    <w:name w:val="footer"/>
    <w:basedOn w:val="a"/>
    <w:link w:val="afa"/>
    <w:uiPriority w:val="99"/>
    <w:unhideWhenUsed/>
    <w:rsid w:val="00D66712"/>
    <w:pPr>
      <w:tabs>
        <w:tab w:val="center" w:pos="4320"/>
        <w:tab w:val="right" w:pos="8640"/>
      </w:tabs>
    </w:pPr>
    <w:rPr>
      <w:rFonts w:asciiTheme="minorHAnsi" w:eastAsiaTheme="minorEastAsia" w:hAnsiTheme="minorHAnsi" w:cstheme="minorBidi"/>
    </w:rPr>
  </w:style>
  <w:style w:type="character" w:customStyle="1" w:styleId="afa">
    <w:name w:val="Нижний колонтитул Знак"/>
    <w:basedOn w:val="a0"/>
    <w:link w:val="af9"/>
    <w:uiPriority w:val="99"/>
    <w:rsid w:val="00D66712"/>
    <w:rPr>
      <w:rFonts w:asciiTheme="minorHAnsi" w:eastAsiaTheme="minorEastAsia" w:hAnsiTheme="minorHAnsi" w:cstheme="minorBid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27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22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55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995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995582">
              <w:marLeft w:val="75"/>
              <w:marRight w:val="75"/>
              <w:marTop w:val="60"/>
              <w:marBottom w:val="60"/>
              <w:divBdr>
                <w:top w:val="single" w:sz="6" w:space="0" w:color="E2E2E2"/>
                <w:left w:val="single" w:sz="6" w:space="0" w:color="E2E2E2"/>
                <w:bottom w:val="single" w:sz="6" w:space="0" w:color="E2E2E2"/>
                <w:right w:val="single" w:sz="6" w:space="0" w:color="E2E2E2"/>
              </w:divBdr>
              <w:divsChild>
                <w:div w:id="870995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9955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1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1CF5A5-52EA-4D3C-B3D0-DFCE62C484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1177</TotalTime>
  <Pages>1</Pages>
  <Words>8584</Words>
  <Characters>48932</Characters>
  <Application>Microsoft Office Word</Application>
  <DocSecurity>0</DocSecurity>
  <Lines>407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ФЕДЕРАЦИЯ</vt:lpstr>
    </vt:vector>
  </TitlesOfParts>
  <Company>Reanimator Extreme Edition</Company>
  <LinksUpToDate>false</LinksUpToDate>
  <CharactersWithSpaces>57402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ФЕДЕРАЦИЯ</dc:title>
  <dc:creator>User</dc:creator>
  <cp:lastModifiedBy>ОЦКоновалов</cp:lastModifiedBy>
  <cp:revision>52</cp:revision>
  <cp:lastPrinted>2019-11-11T07:16:00Z</cp:lastPrinted>
  <dcterms:created xsi:type="dcterms:W3CDTF">2019-10-23T09:43:00Z</dcterms:created>
  <dcterms:modified xsi:type="dcterms:W3CDTF">2019-11-11T08:03:00Z</dcterms:modified>
</cp:coreProperties>
</file>