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EEC" w:rsidRPr="00AB1EEC" w:rsidRDefault="00AB1EEC" w:rsidP="00AB1EEC">
      <w:pPr>
        <w:spacing w:after="0" w:line="240" w:lineRule="auto"/>
        <w:ind w:left="-1276" w:firstLine="1276"/>
        <w:jc w:val="center"/>
        <w:rPr>
          <w:rFonts w:ascii="Palatino Linotype" w:eastAsia="Times New Roman" w:hAnsi="Palatino Linotype" w:cs="Times New Roman"/>
          <w:b/>
          <w:sz w:val="32"/>
          <w:szCs w:val="32"/>
          <w:lang w:eastAsia="ru-RU"/>
        </w:rPr>
      </w:pPr>
      <w:r w:rsidRPr="00AB1EEC">
        <w:rPr>
          <w:rFonts w:ascii="Palatino Linotype" w:eastAsia="Times New Roman" w:hAnsi="Palatino Linotype" w:cs="Times New Roman"/>
          <w:b/>
          <w:sz w:val="32"/>
          <w:szCs w:val="32"/>
          <w:lang w:eastAsia="ru-RU"/>
        </w:rPr>
        <w:t xml:space="preserve">                                                                  </w:t>
      </w:r>
    </w:p>
    <w:p w:rsidR="00AB1EEC" w:rsidRPr="00AB1EEC" w:rsidRDefault="00AB1EEC" w:rsidP="0034737E">
      <w:pPr>
        <w:spacing w:after="0" w:line="240" w:lineRule="auto"/>
        <w:ind w:left="-1276" w:firstLine="1276"/>
        <w:jc w:val="center"/>
        <w:rPr>
          <w:rFonts w:ascii="Palatino Linotype" w:eastAsia="Times New Roman" w:hAnsi="Palatino Linotype" w:cs="Times New Roman"/>
          <w:b/>
          <w:sz w:val="26"/>
          <w:szCs w:val="26"/>
          <w:lang w:eastAsia="ru-RU"/>
        </w:rPr>
      </w:pPr>
      <w:r w:rsidRPr="00AB1EEC">
        <w:rPr>
          <w:rFonts w:ascii="Palatino Linotype" w:eastAsia="Times New Roman" w:hAnsi="Palatino Linotype" w:cs="Times New Roman"/>
          <w:b/>
          <w:sz w:val="26"/>
          <w:szCs w:val="26"/>
          <w:lang w:eastAsia="ru-RU"/>
        </w:rPr>
        <w:t>РОССИЙСКАЯ ФЕДЕРАЦИЯ</w:t>
      </w:r>
    </w:p>
    <w:p w:rsidR="00AB1EEC" w:rsidRPr="00AB1EEC" w:rsidRDefault="00AB1EEC" w:rsidP="0034737E">
      <w:pPr>
        <w:spacing w:after="0" w:line="240" w:lineRule="auto"/>
        <w:jc w:val="center"/>
        <w:rPr>
          <w:rFonts w:ascii="Palatino Linotype" w:eastAsia="Times New Roman" w:hAnsi="Palatino Linotype" w:cs="Times New Roman"/>
          <w:b/>
          <w:sz w:val="26"/>
          <w:szCs w:val="26"/>
          <w:lang w:eastAsia="ru-RU"/>
        </w:rPr>
      </w:pPr>
      <w:r w:rsidRPr="00AB1EEC">
        <w:rPr>
          <w:rFonts w:ascii="Palatino Linotype" w:eastAsia="Times New Roman" w:hAnsi="Palatino Linotype" w:cs="Times New Roman"/>
          <w:b/>
          <w:sz w:val="26"/>
          <w:szCs w:val="26"/>
          <w:lang w:eastAsia="ru-RU"/>
        </w:rPr>
        <w:t>АДМИНИСТРАЦИЯ ТРУБЧЕВСКОГО МУНИЦИПАЛЬНОГО РАЙОНА</w:t>
      </w:r>
    </w:p>
    <w:p w:rsidR="00AB1EEC" w:rsidRPr="00AB1EEC" w:rsidRDefault="006169EA" w:rsidP="003473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pict>
          <v:line id="_x0000_s1027" style="position:absolute;left:0;text-align:left;z-index:251659264" from="-18.1pt,7.2pt" to="476.9pt,7.2pt" strokeweight="6pt">
            <v:stroke linestyle="thickBetweenThin"/>
          </v:line>
        </w:pict>
      </w:r>
    </w:p>
    <w:p w:rsidR="00AB1EEC" w:rsidRPr="00AB1EEC" w:rsidRDefault="00AB1EEC" w:rsidP="0034737E">
      <w:pPr>
        <w:spacing w:after="0" w:line="240" w:lineRule="auto"/>
        <w:jc w:val="center"/>
        <w:rPr>
          <w:rFonts w:ascii="Times New Roman" w:eastAsia="Times New Roman" w:hAnsi="Times New Roman" w:cs="Times New Roman"/>
          <w:b/>
          <w:sz w:val="48"/>
          <w:szCs w:val="48"/>
          <w:lang w:eastAsia="ru-RU"/>
        </w:rPr>
      </w:pPr>
      <w:proofErr w:type="gramStart"/>
      <w:r w:rsidRPr="00AB1EEC">
        <w:rPr>
          <w:rFonts w:ascii="Times New Roman" w:eastAsia="Times New Roman" w:hAnsi="Times New Roman" w:cs="Times New Roman"/>
          <w:b/>
          <w:sz w:val="48"/>
          <w:szCs w:val="48"/>
          <w:lang w:eastAsia="ru-RU"/>
        </w:rPr>
        <w:t>П</w:t>
      </w:r>
      <w:proofErr w:type="gramEnd"/>
      <w:r w:rsidRPr="00AB1EEC">
        <w:rPr>
          <w:rFonts w:ascii="Times New Roman" w:eastAsia="Times New Roman" w:hAnsi="Times New Roman" w:cs="Times New Roman"/>
          <w:b/>
          <w:sz w:val="48"/>
          <w:szCs w:val="48"/>
          <w:lang w:eastAsia="ru-RU"/>
        </w:rPr>
        <w:t xml:space="preserve"> О С Т А Н О В Л Е Н И Е</w:t>
      </w:r>
    </w:p>
    <w:p w:rsidR="00AB1EEC" w:rsidRPr="00AB1EEC" w:rsidRDefault="00AB1EEC" w:rsidP="00AB1EEC">
      <w:pPr>
        <w:spacing w:after="0" w:line="240" w:lineRule="auto"/>
        <w:rPr>
          <w:rFonts w:ascii="Times New Roman" w:eastAsia="Times New Roman" w:hAnsi="Times New Roman" w:cs="Times New Roman"/>
          <w:sz w:val="24"/>
          <w:szCs w:val="24"/>
          <w:lang w:eastAsia="ru-RU"/>
        </w:rPr>
      </w:pPr>
    </w:p>
    <w:p w:rsidR="002B39E7" w:rsidRDefault="006169EA">
      <w:pPr>
        <w:spacing w:after="0" w:line="240" w:lineRule="auto"/>
        <w:rPr>
          <w:rFonts w:ascii="Times New Roman" w:hAnsi="Times New Roman" w:cs="Times New Roman"/>
          <w:sz w:val="24"/>
          <w:szCs w:val="24"/>
        </w:rPr>
      </w:pPr>
      <w:r>
        <w:rPr>
          <w:rFonts w:ascii="Times New Roman" w:hAnsi="Times New Roman" w:cs="Times New Roman"/>
          <w:sz w:val="24"/>
          <w:szCs w:val="24"/>
        </w:rPr>
        <w:t>о</w:t>
      </w:r>
      <w:r w:rsidR="00D83F14">
        <w:rPr>
          <w:rFonts w:ascii="Times New Roman" w:hAnsi="Times New Roman" w:cs="Times New Roman"/>
          <w:sz w:val="24"/>
          <w:szCs w:val="24"/>
        </w:rPr>
        <w:t>т</w:t>
      </w:r>
      <w:r>
        <w:rPr>
          <w:rFonts w:ascii="Times New Roman" w:hAnsi="Times New Roman" w:cs="Times New Roman"/>
          <w:sz w:val="24"/>
          <w:szCs w:val="24"/>
        </w:rPr>
        <w:t xml:space="preserve">  27.09.</w:t>
      </w:r>
      <w:r w:rsidR="005A12D3">
        <w:rPr>
          <w:rFonts w:ascii="Times New Roman" w:hAnsi="Times New Roman" w:cs="Times New Roman"/>
          <w:sz w:val="24"/>
          <w:szCs w:val="24"/>
        </w:rPr>
        <w:t>2018</w:t>
      </w:r>
      <w:r w:rsidR="00D83F14">
        <w:rPr>
          <w:rFonts w:ascii="Times New Roman" w:hAnsi="Times New Roman" w:cs="Times New Roman"/>
          <w:sz w:val="24"/>
          <w:szCs w:val="24"/>
        </w:rPr>
        <w:t xml:space="preserve"> г.  </w:t>
      </w:r>
      <w:r w:rsidR="00AA2F45">
        <w:rPr>
          <w:rFonts w:ascii="Times New Roman" w:hAnsi="Times New Roman" w:cs="Times New Roman"/>
          <w:sz w:val="24"/>
          <w:szCs w:val="24"/>
        </w:rPr>
        <w:t xml:space="preserve">  </w:t>
      </w:r>
      <w:r w:rsidR="00D83F14">
        <w:rPr>
          <w:rFonts w:ascii="Times New Roman" w:hAnsi="Times New Roman" w:cs="Times New Roman"/>
          <w:sz w:val="24"/>
          <w:szCs w:val="24"/>
        </w:rPr>
        <w:t xml:space="preserve">№ </w:t>
      </w:r>
      <w:r>
        <w:rPr>
          <w:rFonts w:ascii="Times New Roman" w:hAnsi="Times New Roman" w:cs="Times New Roman"/>
          <w:sz w:val="24"/>
          <w:szCs w:val="24"/>
        </w:rPr>
        <w:t>778</w:t>
      </w:r>
    </w:p>
    <w:p w:rsidR="002B39E7" w:rsidRDefault="00D83F1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w:t>
      </w:r>
      <w:r w:rsidR="00AA2F45">
        <w:rPr>
          <w:rFonts w:ascii="Times New Roman" w:hAnsi="Times New Roman" w:cs="Times New Roman"/>
          <w:sz w:val="24"/>
          <w:szCs w:val="24"/>
        </w:rPr>
        <w:t>Т</w:t>
      </w:r>
      <w:proofErr w:type="gramEnd"/>
      <w:r w:rsidR="00AA2F45">
        <w:rPr>
          <w:rFonts w:ascii="Times New Roman" w:hAnsi="Times New Roman" w:cs="Times New Roman"/>
          <w:sz w:val="24"/>
          <w:szCs w:val="24"/>
        </w:rPr>
        <w:t>рубчевск</w:t>
      </w:r>
      <w:proofErr w:type="spellEnd"/>
    </w:p>
    <w:p w:rsidR="002B39E7" w:rsidRDefault="002B39E7">
      <w:pPr>
        <w:spacing w:after="0" w:line="240" w:lineRule="auto"/>
        <w:rPr>
          <w:rFonts w:ascii="Times New Roman" w:hAnsi="Times New Roman" w:cs="Times New Roman"/>
          <w:sz w:val="24"/>
          <w:szCs w:val="24"/>
        </w:rPr>
      </w:pPr>
    </w:p>
    <w:p w:rsidR="00E70D28" w:rsidRDefault="00D83F14">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О порядке формирования муниципального </w:t>
      </w:r>
    </w:p>
    <w:p w:rsidR="00E70D28" w:rsidRDefault="00E70D28">
      <w:pPr>
        <w:pStyle w:val="ConsPlusTitle"/>
        <w:rPr>
          <w:rFonts w:ascii="Times New Roman" w:hAnsi="Times New Roman" w:cs="Times New Roman"/>
          <w:b w:val="0"/>
          <w:sz w:val="24"/>
          <w:szCs w:val="24"/>
        </w:rPr>
      </w:pPr>
      <w:r>
        <w:rPr>
          <w:rFonts w:ascii="Times New Roman" w:hAnsi="Times New Roman" w:cs="Times New Roman"/>
          <w:b w:val="0"/>
          <w:sz w:val="24"/>
          <w:szCs w:val="24"/>
        </w:rPr>
        <w:t>з</w:t>
      </w:r>
      <w:r w:rsidR="00D83F14">
        <w:rPr>
          <w:rFonts w:ascii="Times New Roman" w:hAnsi="Times New Roman" w:cs="Times New Roman"/>
          <w:b w:val="0"/>
          <w:sz w:val="24"/>
          <w:szCs w:val="24"/>
        </w:rPr>
        <w:t>адания</w:t>
      </w:r>
      <w:r>
        <w:rPr>
          <w:rFonts w:ascii="Times New Roman" w:hAnsi="Times New Roman" w:cs="Times New Roman"/>
          <w:b w:val="0"/>
          <w:sz w:val="24"/>
          <w:szCs w:val="24"/>
        </w:rPr>
        <w:t xml:space="preserve"> </w:t>
      </w:r>
      <w:r w:rsidR="00D83F14">
        <w:rPr>
          <w:rFonts w:ascii="Times New Roman" w:hAnsi="Times New Roman" w:cs="Times New Roman"/>
          <w:b w:val="0"/>
          <w:sz w:val="24"/>
          <w:szCs w:val="24"/>
        </w:rPr>
        <w:t xml:space="preserve">на оказание муниципальных услуг </w:t>
      </w:r>
    </w:p>
    <w:p w:rsidR="00E70D28" w:rsidRDefault="00D83F14">
      <w:pPr>
        <w:pStyle w:val="ConsPlusTitle"/>
        <w:rPr>
          <w:rFonts w:ascii="Times New Roman" w:hAnsi="Times New Roman" w:cs="Times New Roman"/>
          <w:b w:val="0"/>
          <w:sz w:val="24"/>
          <w:szCs w:val="24"/>
        </w:rPr>
      </w:pPr>
      <w:r>
        <w:rPr>
          <w:rFonts w:ascii="Times New Roman" w:hAnsi="Times New Roman" w:cs="Times New Roman"/>
          <w:b w:val="0"/>
          <w:sz w:val="24"/>
          <w:szCs w:val="24"/>
        </w:rPr>
        <w:t>(выполнение работ)</w:t>
      </w:r>
      <w:r w:rsidR="00E70D28">
        <w:rPr>
          <w:rFonts w:ascii="Times New Roman" w:hAnsi="Times New Roman" w:cs="Times New Roman"/>
          <w:b w:val="0"/>
          <w:sz w:val="24"/>
          <w:szCs w:val="24"/>
        </w:rPr>
        <w:t xml:space="preserve"> </w:t>
      </w:r>
      <w:r>
        <w:rPr>
          <w:rFonts w:ascii="Times New Roman" w:hAnsi="Times New Roman" w:cs="Times New Roman"/>
          <w:b w:val="0"/>
          <w:sz w:val="24"/>
          <w:szCs w:val="24"/>
        </w:rPr>
        <w:t>в от</w:t>
      </w:r>
      <w:bookmarkStart w:id="0" w:name="_GoBack"/>
      <w:bookmarkEnd w:id="0"/>
      <w:r>
        <w:rPr>
          <w:rFonts w:ascii="Times New Roman" w:hAnsi="Times New Roman" w:cs="Times New Roman"/>
          <w:b w:val="0"/>
          <w:sz w:val="24"/>
          <w:szCs w:val="24"/>
        </w:rPr>
        <w:t>ношении муниципальных</w:t>
      </w:r>
    </w:p>
    <w:p w:rsidR="000F4175" w:rsidRDefault="00D83F14">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 учреждений </w:t>
      </w:r>
      <w:r w:rsidR="00E70D28">
        <w:rPr>
          <w:rFonts w:ascii="Times New Roman" w:hAnsi="Times New Roman" w:cs="Times New Roman"/>
          <w:b w:val="0"/>
          <w:sz w:val="24"/>
          <w:szCs w:val="24"/>
        </w:rPr>
        <w:t xml:space="preserve">Трубчевского </w:t>
      </w:r>
      <w:r w:rsidR="000F4175">
        <w:rPr>
          <w:rFonts w:ascii="Times New Roman" w:hAnsi="Times New Roman" w:cs="Times New Roman"/>
          <w:b w:val="0"/>
          <w:sz w:val="24"/>
          <w:szCs w:val="24"/>
        </w:rPr>
        <w:t xml:space="preserve">муниципального </w:t>
      </w:r>
      <w:r>
        <w:rPr>
          <w:rFonts w:ascii="Times New Roman" w:hAnsi="Times New Roman" w:cs="Times New Roman"/>
          <w:b w:val="0"/>
          <w:sz w:val="24"/>
          <w:szCs w:val="24"/>
        </w:rPr>
        <w:t>района</w:t>
      </w:r>
    </w:p>
    <w:p w:rsidR="002B39E7" w:rsidRDefault="00D83F14">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 и финансового обеспечения выполнения муниципального </w:t>
      </w:r>
    </w:p>
    <w:p w:rsidR="00E70D28" w:rsidRDefault="00D83F14">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задания муниципальными учреждениями </w:t>
      </w:r>
    </w:p>
    <w:p w:rsidR="002B39E7" w:rsidRDefault="00E70D28">
      <w:pPr>
        <w:pStyle w:val="ConsPlusTitle"/>
        <w:rPr>
          <w:rFonts w:ascii="Times New Roman" w:hAnsi="Times New Roman" w:cs="Times New Roman"/>
          <w:b w:val="0"/>
          <w:sz w:val="24"/>
          <w:szCs w:val="24"/>
        </w:rPr>
      </w:pPr>
      <w:r>
        <w:rPr>
          <w:rFonts w:ascii="Times New Roman" w:hAnsi="Times New Roman" w:cs="Times New Roman"/>
          <w:b w:val="0"/>
          <w:sz w:val="24"/>
          <w:szCs w:val="24"/>
        </w:rPr>
        <w:t>Трубчевского муниципального</w:t>
      </w:r>
      <w:r w:rsidR="00D83F14">
        <w:rPr>
          <w:rFonts w:ascii="Times New Roman" w:hAnsi="Times New Roman" w:cs="Times New Roman"/>
          <w:b w:val="0"/>
          <w:sz w:val="24"/>
          <w:szCs w:val="24"/>
        </w:rPr>
        <w:t xml:space="preserve"> района</w:t>
      </w:r>
    </w:p>
    <w:p w:rsidR="00D83F14" w:rsidRDefault="00D83F14">
      <w:pPr>
        <w:pStyle w:val="ConsPlusTitle"/>
        <w:rPr>
          <w:rFonts w:ascii="Times New Roman" w:hAnsi="Times New Roman" w:cs="Times New Roman"/>
          <w:b w:val="0"/>
          <w:sz w:val="24"/>
          <w:szCs w:val="24"/>
        </w:rPr>
      </w:pPr>
    </w:p>
    <w:p w:rsidR="002B39E7" w:rsidRDefault="002B39E7">
      <w:pPr>
        <w:pStyle w:val="ConsPlusTitle"/>
        <w:rPr>
          <w:rFonts w:ascii="Times New Roman" w:hAnsi="Times New Roman" w:cs="Times New Roman"/>
          <w:b w:val="0"/>
          <w:sz w:val="24"/>
          <w:szCs w:val="24"/>
        </w:rPr>
      </w:pPr>
    </w:p>
    <w:p w:rsidR="002B39E7" w:rsidRDefault="00D83F1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соответствии с пунктами 3,</w:t>
      </w:r>
      <w:r w:rsidR="0022712D">
        <w:rPr>
          <w:rFonts w:ascii="Times New Roman" w:hAnsi="Times New Roman" w:cs="Times New Roman"/>
          <w:sz w:val="24"/>
          <w:szCs w:val="24"/>
        </w:rPr>
        <w:t xml:space="preserve"> </w:t>
      </w:r>
      <w:r>
        <w:rPr>
          <w:rFonts w:ascii="Times New Roman" w:hAnsi="Times New Roman" w:cs="Times New Roman"/>
          <w:sz w:val="24"/>
          <w:szCs w:val="24"/>
        </w:rPr>
        <w:t>4 статьи 69.2 Бюджетного кодекса Рос</w:t>
      </w:r>
      <w:r w:rsidR="0022712D">
        <w:rPr>
          <w:rFonts w:ascii="Times New Roman" w:hAnsi="Times New Roman" w:cs="Times New Roman"/>
          <w:sz w:val="24"/>
          <w:szCs w:val="24"/>
        </w:rPr>
        <w:t xml:space="preserve">сийской Федерации, подпунктом 3 </w:t>
      </w:r>
      <w:r>
        <w:rPr>
          <w:rFonts w:ascii="Times New Roman" w:hAnsi="Times New Roman" w:cs="Times New Roman"/>
          <w:sz w:val="24"/>
          <w:szCs w:val="24"/>
        </w:rPr>
        <w:t xml:space="preserve">пункта 7 статьи 9.2 Федерального закона от 12 января 1996 года N 7-ФЗ "О некоммерческих организациях", </w:t>
      </w:r>
      <w:r w:rsidR="0022712D">
        <w:rPr>
          <w:rFonts w:ascii="Times New Roman" w:hAnsi="Times New Roman" w:cs="Times New Roman"/>
          <w:sz w:val="24"/>
          <w:szCs w:val="24"/>
        </w:rPr>
        <w:t>пункта 3 части 5</w:t>
      </w:r>
      <w:r>
        <w:rPr>
          <w:rFonts w:ascii="Times New Roman" w:hAnsi="Times New Roman" w:cs="Times New Roman"/>
          <w:sz w:val="24"/>
          <w:szCs w:val="24"/>
        </w:rPr>
        <w:t xml:space="preserve"> статьи 4 Федерального закона от 3 ноября 2006 года N 174-ФЗ "Об автономных учреждениях"</w:t>
      </w:r>
    </w:p>
    <w:p w:rsidR="002E6B33" w:rsidRDefault="00D83F14" w:rsidP="002E6B3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ПОСТАНОВЛЯЮ:</w:t>
      </w:r>
    </w:p>
    <w:p w:rsidR="002E6B33" w:rsidRDefault="00D83F14" w:rsidP="002E6B3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Утвердить</w:t>
      </w:r>
      <w:r w:rsidR="0022712D">
        <w:rPr>
          <w:rFonts w:ascii="Times New Roman" w:hAnsi="Times New Roman" w:cs="Times New Roman"/>
          <w:sz w:val="24"/>
          <w:szCs w:val="24"/>
        </w:rPr>
        <w:t xml:space="preserve"> прилагаемое</w:t>
      </w:r>
      <w:r>
        <w:rPr>
          <w:rFonts w:ascii="Times New Roman" w:hAnsi="Times New Roman" w:cs="Times New Roman"/>
          <w:sz w:val="24"/>
          <w:szCs w:val="24"/>
        </w:rPr>
        <w:t xml:space="preserve"> Положение о формировании муниципального задания на оказание муниципальных услуг (выполнение работ) в отношении муниципальных учреждений </w:t>
      </w:r>
      <w:r w:rsidR="00AA2F45">
        <w:rPr>
          <w:rFonts w:ascii="Times New Roman" w:hAnsi="Times New Roman" w:cs="Times New Roman"/>
          <w:sz w:val="24"/>
          <w:szCs w:val="24"/>
        </w:rPr>
        <w:t>Трубчевского</w:t>
      </w:r>
      <w:r>
        <w:rPr>
          <w:rFonts w:ascii="Times New Roman" w:hAnsi="Times New Roman" w:cs="Times New Roman"/>
          <w:sz w:val="24"/>
          <w:szCs w:val="24"/>
        </w:rPr>
        <w:t xml:space="preserve"> района и финансовом обеспечении выполнения муниципального задания (далее – Положение).</w:t>
      </w:r>
    </w:p>
    <w:p w:rsidR="002E6B33" w:rsidRDefault="00D83F14" w:rsidP="002E6B3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Признать утратившими силу</w:t>
      </w:r>
      <w:r w:rsidRPr="0005682B">
        <w:rPr>
          <w:rFonts w:ascii="Times New Roman" w:hAnsi="Times New Roman" w:cs="Times New Roman"/>
          <w:sz w:val="24"/>
          <w:szCs w:val="24"/>
        </w:rPr>
        <w:t>:</w:t>
      </w:r>
    </w:p>
    <w:p w:rsidR="002E6B33" w:rsidRDefault="00D83F14" w:rsidP="002E6B3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постановление администрации </w:t>
      </w:r>
      <w:r w:rsidR="00AA2F45">
        <w:rPr>
          <w:rFonts w:ascii="Times New Roman" w:hAnsi="Times New Roman" w:cs="Times New Roman"/>
          <w:sz w:val="24"/>
          <w:szCs w:val="24"/>
        </w:rPr>
        <w:t>Трубчевского</w:t>
      </w:r>
      <w:r>
        <w:rPr>
          <w:rFonts w:ascii="Times New Roman" w:hAnsi="Times New Roman" w:cs="Times New Roman"/>
          <w:sz w:val="24"/>
          <w:szCs w:val="24"/>
        </w:rPr>
        <w:t xml:space="preserve"> </w:t>
      </w:r>
      <w:r w:rsidR="00AA2F45">
        <w:rPr>
          <w:rFonts w:ascii="Times New Roman" w:hAnsi="Times New Roman" w:cs="Times New Roman"/>
          <w:sz w:val="24"/>
          <w:szCs w:val="24"/>
        </w:rPr>
        <w:t xml:space="preserve">муниципального </w:t>
      </w:r>
      <w:r>
        <w:rPr>
          <w:rFonts w:ascii="Times New Roman" w:hAnsi="Times New Roman" w:cs="Times New Roman"/>
          <w:sz w:val="24"/>
          <w:szCs w:val="24"/>
        </w:rPr>
        <w:t>района  от 2</w:t>
      </w:r>
      <w:r w:rsidR="00AA2F45">
        <w:rPr>
          <w:rFonts w:ascii="Times New Roman" w:hAnsi="Times New Roman" w:cs="Times New Roman"/>
          <w:sz w:val="24"/>
          <w:szCs w:val="24"/>
        </w:rPr>
        <w:t>3 ноября</w:t>
      </w:r>
      <w:r>
        <w:rPr>
          <w:rFonts w:ascii="Times New Roman" w:hAnsi="Times New Roman" w:cs="Times New Roman"/>
          <w:sz w:val="24"/>
          <w:szCs w:val="24"/>
        </w:rPr>
        <w:t xml:space="preserve"> 2015 года N </w:t>
      </w:r>
      <w:r w:rsidR="00AA2F45">
        <w:rPr>
          <w:rFonts w:ascii="Times New Roman" w:hAnsi="Times New Roman" w:cs="Times New Roman"/>
          <w:sz w:val="24"/>
          <w:szCs w:val="24"/>
        </w:rPr>
        <w:t xml:space="preserve">997 </w:t>
      </w:r>
      <w:r>
        <w:rPr>
          <w:rFonts w:ascii="Times New Roman" w:hAnsi="Times New Roman" w:cs="Times New Roman"/>
          <w:sz w:val="24"/>
          <w:szCs w:val="24"/>
        </w:rPr>
        <w:t xml:space="preserve">"О порядке формирования муниципального задания на оказание муниципальных услуг (выполнение работ) в отношении муниципальных учреждений </w:t>
      </w:r>
      <w:r w:rsidR="00AA2F45">
        <w:rPr>
          <w:rFonts w:ascii="Times New Roman" w:hAnsi="Times New Roman" w:cs="Times New Roman"/>
          <w:sz w:val="24"/>
          <w:szCs w:val="24"/>
        </w:rPr>
        <w:t>Трубчевского</w:t>
      </w:r>
      <w:r>
        <w:rPr>
          <w:rFonts w:ascii="Times New Roman" w:hAnsi="Times New Roman" w:cs="Times New Roman"/>
          <w:sz w:val="24"/>
          <w:szCs w:val="24"/>
        </w:rPr>
        <w:t xml:space="preserve"> района и финансового обеспечения выполнения муниципального задания муниципальными учреждениями </w:t>
      </w:r>
      <w:r w:rsidR="00AA2F45">
        <w:rPr>
          <w:rFonts w:ascii="Times New Roman" w:hAnsi="Times New Roman" w:cs="Times New Roman"/>
          <w:sz w:val="24"/>
          <w:szCs w:val="24"/>
        </w:rPr>
        <w:t xml:space="preserve">Трубчевского муниципального </w:t>
      </w:r>
      <w:r>
        <w:rPr>
          <w:rFonts w:ascii="Times New Roman" w:hAnsi="Times New Roman" w:cs="Times New Roman"/>
          <w:sz w:val="24"/>
          <w:szCs w:val="24"/>
        </w:rPr>
        <w:t xml:space="preserve"> района";</w:t>
      </w:r>
    </w:p>
    <w:p w:rsidR="002E6B33" w:rsidRDefault="00D83F14" w:rsidP="002E6B33">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постановление администрации </w:t>
      </w:r>
      <w:r w:rsidR="00AA2F45">
        <w:rPr>
          <w:rFonts w:ascii="Times New Roman" w:hAnsi="Times New Roman" w:cs="Times New Roman"/>
          <w:sz w:val="24"/>
          <w:szCs w:val="24"/>
        </w:rPr>
        <w:t xml:space="preserve">Трубчевского муниципального </w:t>
      </w:r>
      <w:r>
        <w:rPr>
          <w:rFonts w:ascii="Times New Roman" w:hAnsi="Times New Roman" w:cs="Times New Roman"/>
          <w:sz w:val="24"/>
          <w:szCs w:val="24"/>
        </w:rPr>
        <w:t xml:space="preserve"> района  от </w:t>
      </w:r>
      <w:r w:rsidR="00AA2F45">
        <w:rPr>
          <w:rFonts w:ascii="Times New Roman" w:hAnsi="Times New Roman" w:cs="Times New Roman"/>
          <w:sz w:val="24"/>
          <w:szCs w:val="24"/>
        </w:rPr>
        <w:t>09 марта  2017</w:t>
      </w:r>
      <w:r>
        <w:rPr>
          <w:rFonts w:ascii="Times New Roman" w:hAnsi="Times New Roman" w:cs="Times New Roman"/>
          <w:sz w:val="24"/>
          <w:szCs w:val="24"/>
        </w:rPr>
        <w:t xml:space="preserve"> года № </w:t>
      </w:r>
      <w:r w:rsidR="00AA2F45">
        <w:rPr>
          <w:rFonts w:ascii="Times New Roman" w:hAnsi="Times New Roman" w:cs="Times New Roman"/>
          <w:sz w:val="24"/>
          <w:szCs w:val="24"/>
        </w:rPr>
        <w:t xml:space="preserve">156 </w:t>
      </w:r>
      <w:r>
        <w:rPr>
          <w:rFonts w:ascii="Times New Roman" w:hAnsi="Times New Roman" w:cs="Times New Roman"/>
          <w:sz w:val="24"/>
          <w:szCs w:val="24"/>
        </w:rPr>
        <w:t xml:space="preserve"> «О внесении изменений в постановление админ</w:t>
      </w:r>
      <w:r w:rsidR="00AA2F45">
        <w:rPr>
          <w:rFonts w:ascii="Times New Roman" w:hAnsi="Times New Roman" w:cs="Times New Roman"/>
          <w:sz w:val="24"/>
          <w:szCs w:val="24"/>
        </w:rPr>
        <w:t>истрации Трубчевского муниципального района от 23.11.2015 г. № 997</w:t>
      </w:r>
      <w:r>
        <w:rPr>
          <w:rFonts w:ascii="Times New Roman" w:hAnsi="Times New Roman" w:cs="Times New Roman"/>
          <w:sz w:val="24"/>
          <w:szCs w:val="24"/>
        </w:rPr>
        <w:t xml:space="preserve"> "О порядке формирования муниципального задания на оказание муниципальных услуг (выполнение работ) в отно</w:t>
      </w:r>
      <w:r w:rsidR="00AA2F45">
        <w:rPr>
          <w:rFonts w:ascii="Times New Roman" w:hAnsi="Times New Roman" w:cs="Times New Roman"/>
          <w:sz w:val="24"/>
          <w:szCs w:val="24"/>
        </w:rPr>
        <w:t xml:space="preserve">шении муниципальных учреждений Трубчевского муниципального </w:t>
      </w:r>
      <w:r>
        <w:rPr>
          <w:rFonts w:ascii="Times New Roman" w:hAnsi="Times New Roman" w:cs="Times New Roman"/>
          <w:sz w:val="24"/>
          <w:szCs w:val="24"/>
        </w:rPr>
        <w:t xml:space="preserve">района и финансового обеспечения выполнения муниципального задания муниципальными учреждениями </w:t>
      </w:r>
      <w:r w:rsidR="00AA2F45">
        <w:rPr>
          <w:rFonts w:ascii="Times New Roman" w:hAnsi="Times New Roman" w:cs="Times New Roman"/>
          <w:sz w:val="24"/>
          <w:szCs w:val="24"/>
        </w:rPr>
        <w:t>Трубчевского муниципального  района".</w:t>
      </w:r>
      <w:proofErr w:type="gramEnd"/>
    </w:p>
    <w:p w:rsidR="002E6B33" w:rsidRDefault="00D83F14" w:rsidP="002E6B3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Настоящее Постановление вступает в силу с </w:t>
      </w:r>
      <w:r w:rsidR="0005682B">
        <w:rPr>
          <w:rFonts w:ascii="Times New Roman" w:hAnsi="Times New Roman" w:cs="Times New Roman"/>
          <w:sz w:val="24"/>
          <w:szCs w:val="24"/>
        </w:rPr>
        <w:t xml:space="preserve">1 </w:t>
      </w:r>
      <w:r w:rsidR="00106C44">
        <w:rPr>
          <w:rFonts w:ascii="Times New Roman" w:hAnsi="Times New Roman" w:cs="Times New Roman"/>
          <w:sz w:val="24"/>
          <w:szCs w:val="24"/>
        </w:rPr>
        <w:t>октября 2018</w:t>
      </w:r>
      <w:r w:rsidR="0005682B">
        <w:rPr>
          <w:rFonts w:ascii="Times New Roman" w:hAnsi="Times New Roman" w:cs="Times New Roman"/>
          <w:sz w:val="24"/>
          <w:szCs w:val="24"/>
        </w:rPr>
        <w:t xml:space="preserve"> года и распространяет свое действие на правоотношения, связанные с формированием муниципальных заданий</w:t>
      </w:r>
      <w:r w:rsidR="00FC672A">
        <w:rPr>
          <w:rFonts w:ascii="Times New Roman" w:hAnsi="Times New Roman" w:cs="Times New Roman"/>
          <w:sz w:val="24"/>
          <w:szCs w:val="24"/>
        </w:rPr>
        <w:t xml:space="preserve"> на оказание муниципальных услуг (выполнение работ) в отношении муниципальных учреждений Трубчевского муниципального района на 2019 год и плановый период 2020 и  2021 годов</w:t>
      </w:r>
      <w:r w:rsidR="0005682B">
        <w:rPr>
          <w:rFonts w:ascii="Times New Roman" w:hAnsi="Times New Roman" w:cs="Times New Roman"/>
          <w:sz w:val="24"/>
          <w:szCs w:val="24"/>
        </w:rPr>
        <w:t>.</w:t>
      </w:r>
    </w:p>
    <w:p w:rsidR="002E6B33" w:rsidRDefault="00D83F14" w:rsidP="002E6B33">
      <w:pPr>
        <w:pStyle w:val="ConsPlusNormal"/>
        <w:ind w:firstLine="540"/>
        <w:jc w:val="both"/>
        <w:rPr>
          <w:rFonts w:ascii="Times New Roman" w:hAnsi="Times New Roman" w:cs="Times New Roman"/>
          <w:sz w:val="24"/>
          <w:szCs w:val="24"/>
        </w:rPr>
      </w:pPr>
      <w:r w:rsidRPr="00FC672A">
        <w:rPr>
          <w:rFonts w:ascii="Times New Roman" w:hAnsi="Times New Roman" w:cs="Times New Roman"/>
          <w:sz w:val="24"/>
          <w:szCs w:val="24"/>
        </w:rPr>
        <w:t>4. Пункт 10, абзацы второй, десятый пункта 11 Положения в части нормативных затрат на содержание не используемого для выполнения муниципального задания имущества и пункт 26 Положения не применяются при расчете объема финансового обеспечения выполнения муниципального задания, начиная с муниципального задания на 2019 год и на плановый период 2020 и 2021 годов.</w:t>
      </w:r>
    </w:p>
    <w:p w:rsidR="002E6B33" w:rsidRDefault="00D83F14" w:rsidP="002E6B3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Pr>
          <w:rFonts w:ascii="Times New Roman" w:hAnsi="Times New Roman" w:cs="Times New Roman"/>
          <w:sz w:val="24"/>
          <w:szCs w:val="24"/>
        </w:rPr>
        <w:t xml:space="preserve">В целях доведения объема финансового обеспечения выполнения муниципального задания, рассчитанного в соответствии с Положением, до уровня финансового обеспечения в текущем финансовом году в пределах бюджетных ассигнований, </w:t>
      </w:r>
      <w:r>
        <w:rPr>
          <w:rFonts w:ascii="Times New Roman" w:hAnsi="Times New Roman" w:cs="Times New Roman"/>
          <w:sz w:val="24"/>
          <w:szCs w:val="24"/>
        </w:rPr>
        <w:lastRenderedPageBreak/>
        <w:t>предусмотренных главному распорядителю средств районного бюджета на предоставление субсидий на финансовое обеспечение выполнения муниципального задания, применяются</w:t>
      </w:r>
      <w:r w:rsidR="003C0EC6">
        <w:rPr>
          <w:rFonts w:ascii="Times New Roman" w:hAnsi="Times New Roman" w:cs="Times New Roman"/>
          <w:sz w:val="24"/>
          <w:szCs w:val="24"/>
        </w:rPr>
        <w:t xml:space="preserve"> (при необходимости) коэффициенты выравнивания, определяемые главными распорядителями бюджетных средств бюджета Трубчевского муниципального района.</w:t>
      </w:r>
      <w:proofErr w:type="gramEnd"/>
    </w:p>
    <w:p w:rsidR="002E6B33" w:rsidRDefault="009B15AA" w:rsidP="002E6B3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D83F14">
        <w:rPr>
          <w:rFonts w:ascii="Times New Roman" w:hAnsi="Times New Roman" w:cs="Times New Roman"/>
          <w:sz w:val="24"/>
          <w:szCs w:val="24"/>
        </w:rPr>
        <w:t xml:space="preserve">. </w:t>
      </w:r>
      <w:r w:rsidR="00FC672A">
        <w:rPr>
          <w:rFonts w:ascii="Times New Roman" w:hAnsi="Times New Roman" w:cs="Times New Roman"/>
          <w:sz w:val="24"/>
          <w:szCs w:val="24"/>
        </w:rPr>
        <w:t>Настоящее постановление</w:t>
      </w:r>
      <w:r w:rsidR="00D72196" w:rsidRPr="00D72196">
        <w:rPr>
          <w:rFonts w:ascii="Times New Roman" w:hAnsi="Times New Roman" w:cs="Times New Roman"/>
          <w:sz w:val="24"/>
          <w:szCs w:val="24"/>
        </w:rPr>
        <w:t xml:space="preserve"> подлежит опубликованию в Информационном бюллетене Трубчевского  муниципального района и размещению на официальном сайте администрации Трубчевского муниципального района в сети Интернет.</w:t>
      </w:r>
    </w:p>
    <w:p w:rsidR="009B15AA" w:rsidRDefault="009B15AA" w:rsidP="002E6B3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7. </w:t>
      </w:r>
      <w:proofErr w:type="gramStart"/>
      <w:r w:rsidRPr="009B15AA">
        <w:rPr>
          <w:rFonts w:ascii="Times New Roman" w:hAnsi="Times New Roman" w:cs="Times New Roman"/>
          <w:sz w:val="24"/>
          <w:szCs w:val="24"/>
        </w:rPr>
        <w:t>Контроль за</w:t>
      </w:r>
      <w:proofErr w:type="gramEnd"/>
      <w:r w:rsidRPr="009B15AA">
        <w:rPr>
          <w:rFonts w:ascii="Times New Roman" w:hAnsi="Times New Roman" w:cs="Times New Roman"/>
          <w:sz w:val="24"/>
          <w:szCs w:val="24"/>
        </w:rPr>
        <w:t xml:space="preserve"> исполнением постановления возложить на заместителя главы администрации Трубчевского муниципального  района </w:t>
      </w:r>
      <w:proofErr w:type="spellStart"/>
      <w:r w:rsidRPr="009B15AA">
        <w:rPr>
          <w:rFonts w:ascii="Times New Roman" w:hAnsi="Times New Roman" w:cs="Times New Roman"/>
          <w:sz w:val="24"/>
          <w:szCs w:val="24"/>
        </w:rPr>
        <w:t>Н.Н.Приходову</w:t>
      </w:r>
      <w:proofErr w:type="spellEnd"/>
    </w:p>
    <w:p w:rsidR="002B39E7" w:rsidRDefault="002B39E7">
      <w:pPr>
        <w:pStyle w:val="ConsPlusNormal"/>
        <w:spacing w:before="220"/>
        <w:ind w:firstLine="540"/>
        <w:jc w:val="both"/>
        <w:rPr>
          <w:rFonts w:ascii="Times New Roman" w:hAnsi="Times New Roman" w:cs="Times New Roman"/>
          <w:sz w:val="24"/>
          <w:szCs w:val="24"/>
        </w:rPr>
      </w:pPr>
    </w:p>
    <w:p w:rsidR="002B39E7" w:rsidRDefault="00D83F14">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Глава администрации</w:t>
      </w:r>
    </w:p>
    <w:p w:rsidR="002B39E7" w:rsidRDefault="00B916B1" w:rsidP="00B916B1">
      <w:pPr>
        <w:pStyle w:val="ConsPlusNormal"/>
        <w:ind w:firstLine="539"/>
        <w:rPr>
          <w:rFonts w:ascii="Times New Roman" w:hAnsi="Times New Roman" w:cs="Times New Roman"/>
          <w:sz w:val="24"/>
          <w:szCs w:val="24"/>
        </w:rPr>
      </w:pPr>
      <w:r>
        <w:rPr>
          <w:rFonts w:ascii="Times New Roman" w:hAnsi="Times New Roman" w:cs="Times New Roman"/>
          <w:sz w:val="24"/>
          <w:szCs w:val="24"/>
        </w:rPr>
        <w:t xml:space="preserve">Трубчевского муниципального района </w:t>
      </w:r>
      <w:r w:rsidR="00D83F14">
        <w:rPr>
          <w:rFonts w:ascii="Times New Roman" w:hAnsi="Times New Roman" w:cs="Times New Roman"/>
          <w:sz w:val="24"/>
          <w:szCs w:val="24"/>
        </w:rPr>
        <w:t xml:space="preserve">                                              </w:t>
      </w:r>
      <w:proofErr w:type="spellStart"/>
      <w:r>
        <w:rPr>
          <w:rFonts w:ascii="Times New Roman" w:hAnsi="Times New Roman" w:cs="Times New Roman"/>
          <w:sz w:val="24"/>
          <w:szCs w:val="24"/>
        </w:rPr>
        <w:t>И.И.Обыдённов</w:t>
      </w:r>
      <w:proofErr w:type="spellEnd"/>
    </w:p>
    <w:p w:rsidR="002B39E7" w:rsidRDefault="002B39E7">
      <w:pPr>
        <w:pStyle w:val="ConsPlusNormal"/>
        <w:ind w:firstLine="539"/>
        <w:jc w:val="both"/>
        <w:rPr>
          <w:rFonts w:ascii="Times New Roman" w:hAnsi="Times New Roman" w:cs="Times New Roman"/>
          <w:sz w:val="24"/>
          <w:szCs w:val="24"/>
        </w:rPr>
      </w:pPr>
    </w:p>
    <w:p w:rsidR="002B39E7" w:rsidRDefault="002B39E7">
      <w:pPr>
        <w:pStyle w:val="ConsPlusNormal"/>
        <w:ind w:firstLine="539"/>
        <w:jc w:val="both"/>
        <w:rPr>
          <w:rFonts w:ascii="Times New Roman" w:hAnsi="Times New Roman" w:cs="Times New Roman"/>
          <w:sz w:val="24"/>
          <w:szCs w:val="24"/>
        </w:rPr>
      </w:pPr>
    </w:p>
    <w:p w:rsidR="00305053" w:rsidRDefault="00305053">
      <w:pPr>
        <w:pStyle w:val="ConsPlusNormal"/>
        <w:ind w:firstLine="539"/>
        <w:jc w:val="both"/>
        <w:rPr>
          <w:rFonts w:ascii="Times New Roman" w:hAnsi="Times New Roman" w:cs="Times New Roman"/>
          <w:sz w:val="24"/>
          <w:szCs w:val="24"/>
        </w:rPr>
      </w:pPr>
    </w:p>
    <w:p w:rsidR="00305053" w:rsidRDefault="00305053">
      <w:pPr>
        <w:pStyle w:val="ConsPlusNormal"/>
        <w:ind w:firstLine="539"/>
        <w:jc w:val="both"/>
        <w:rPr>
          <w:rFonts w:ascii="Times New Roman" w:hAnsi="Times New Roman" w:cs="Times New Roman"/>
          <w:sz w:val="24"/>
          <w:szCs w:val="24"/>
        </w:rPr>
      </w:pPr>
    </w:p>
    <w:p w:rsidR="002B39E7" w:rsidRDefault="002B39E7">
      <w:pPr>
        <w:jc w:val="center"/>
        <w:rPr>
          <w:rFonts w:ascii="Times New Roman" w:hAnsi="Times New Roman" w:cs="Times New Roman"/>
          <w:sz w:val="24"/>
          <w:szCs w:val="24"/>
        </w:rPr>
      </w:pPr>
    </w:p>
    <w:p w:rsidR="0022712D" w:rsidRDefault="0022712D">
      <w:pPr>
        <w:jc w:val="center"/>
        <w:rPr>
          <w:rFonts w:ascii="Times New Roman" w:hAnsi="Times New Roman" w:cs="Times New Roman"/>
          <w:sz w:val="24"/>
          <w:szCs w:val="24"/>
        </w:rPr>
      </w:pPr>
    </w:p>
    <w:p w:rsidR="0022712D" w:rsidRDefault="0022712D">
      <w:pPr>
        <w:jc w:val="center"/>
        <w:rPr>
          <w:rFonts w:ascii="Times New Roman" w:hAnsi="Times New Roman" w:cs="Times New Roman"/>
          <w:sz w:val="24"/>
          <w:szCs w:val="24"/>
        </w:rPr>
      </w:pPr>
    </w:p>
    <w:p w:rsidR="0022712D" w:rsidRDefault="0022712D">
      <w:pPr>
        <w:jc w:val="center"/>
        <w:rPr>
          <w:rFonts w:ascii="Times New Roman" w:hAnsi="Times New Roman" w:cs="Times New Roman"/>
          <w:sz w:val="24"/>
          <w:szCs w:val="24"/>
        </w:rPr>
      </w:pPr>
    </w:p>
    <w:p w:rsidR="002B39E7" w:rsidRDefault="002B39E7">
      <w:pPr>
        <w:jc w:val="center"/>
        <w:rPr>
          <w:rFonts w:ascii="Times New Roman" w:hAnsi="Times New Roman" w:cs="Times New Roman"/>
          <w:sz w:val="24"/>
          <w:szCs w:val="24"/>
        </w:rPr>
      </w:pPr>
    </w:p>
    <w:p w:rsidR="002B39E7" w:rsidRDefault="002B39E7">
      <w:pPr>
        <w:jc w:val="center"/>
        <w:rPr>
          <w:rFonts w:ascii="Times New Roman" w:hAnsi="Times New Roman" w:cs="Times New Roman"/>
          <w:sz w:val="24"/>
          <w:szCs w:val="24"/>
        </w:rPr>
      </w:pPr>
    </w:p>
    <w:p w:rsidR="002B39E7" w:rsidRDefault="002B39E7">
      <w:pPr>
        <w:jc w:val="center"/>
        <w:rPr>
          <w:rFonts w:ascii="Times New Roman" w:hAnsi="Times New Roman" w:cs="Times New Roman"/>
          <w:sz w:val="24"/>
          <w:szCs w:val="24"/>
        </w:rPr>
      </w:pPr>
    </w:p>
    <w:p w:rsidR="002B39E7" w:rsidRDefault="002B39E7">
      <w:pPr>
        <w:jc w:val="center"/>
        <w:rPr>
          <w:rFonts w:ascii="Times New Roman" w:hAnsi="Times New Roman" w:cs="Times New Roman"/>
          <w:sz w:val="24"/>
          <w:szCs w:val="24"/>
        </w:rPr>
      </w:pPr>
    </w:p>
    <w:p w:rsidR="002B39E7" w:rsidRDefault="002B39E7">
      <w:pPr>
        <w:jc w:val="center"/>
        <w:rPr>
          <w:rFonts w:ascii="Times New Roman" w:hAnsi="Times New Roman" w:cs="Times New Roman"/>
          <w:sz w:val="24"/>
          <w:szCs w:val="24"/>
        </w:rPr>
      </w:pPr>
    </w:p>
    <w:p w:rsidR="002B39E7" w:rsidRDefault="002B39E7">
      <w:pPr>
        <w:jc w:val="center"/>
        <w:rPr>
          <w:rFonts w:ascii="Times New Roman" w:hAnsi="Times New Roman" w:cs="Times New Roman"/>
          <w:sz w:val="24"/>
          <w:szCs w:val="24"/>
        </w:rPr>
      </w:pPr>
    </w:p>
    <w:p w:rsidR="002B39E7" w:rsidRDefault="002B39E7">
      <w:pPr>
        <w:pStyle w:val="ConsPlusNormal"/>
        <w:jc w:val="right"/>
        <w:outlineLvl w:val="0"/>
        <w:rPr>
          <w:rFonts w:ascii="Times New Roman" w:hAnsi="Times New Roman" w:cs="Times New Roman"/>
          <w:sz w:val="24"/>
          <w:szCs w:val="24"/>
        </w:rPr>
      </w:pPr>
    </w:p>
    <w:p w:rsidR="002B39E7" w:rsidRDefault="002B39E7">
      <w:pPr>
        <w:pStyle w:val="ConsPlusNormal"/>
        <w:jc w:val="right"/>
        <w:outlineLvl w:val="0"/>
        <w:rPr>
          <w:rFonts w:ascii="Times New Roman" w:hAnsi="Times New Roman" w:cs="Times New Roman"/>
          <w:sz w:val="24"/>
          <w:szCs w:val="24"/>
        </w:rPr>
      </w:pPr>
    </w:p>
    <w:p w:rsidR="002B39E7" w:rsidRDefault="002B39E7">
      <w:pPr>
        <w:pStyle w:val="ConsPlusNormal"/>
        <w:jc w:val="right"/>
        <w:outlineLvl w:val="0"/>
        <w:rPr>
          <w:rFonts w:ascii="Times New Roman" w:hAnsi="Times New Roman" w:cs="Times New Roman"/>
          <w:sz w:val="24"/>
          <w:szCs w:val="24"/>
        </w:rPr>
      </w:pPr>
    </w:p>
    <w:p w:rsidR="002B39E7" w:rsidRDefault="002B39E7">
      <w:pPr>
        <w:pStyle w:val="ConsPlusNormal"/>
        <w:jc w:val="right"/>
        <w:outlineLvl w:val="0"/>
        <w:rPr>
          <w:rFonts w:ascii="Times New Roman" w:hAnsi="Times New Roman" w:cs="Times New Roman"/>
          <w:sz w:val="24"/>
          <w:szCs w:val="24"/>
        </w:rPr>
      </w:pPr>
    </w:p>
    <w:p w:rsidR="002B39E7" w:rsidRDefault="002B39E7">
      <w:pPr>
        <w:pStyle w:val="ConsPlusNormal"/>
        <w:jc w:val="right"/>
        <w:outlineLvl w:val="0"/>
        <w:rPr>
          <w:rFonts w:ascii="Times New Roman" w:hAnsi="Times New Roman" w:cs="Times New Roman"/>
          <w:sz w:val="24"/>
          <w:szCs w:val="24"/>
        </w:rPr>
      </w:pPr>
    </w:p>
    <w:p w:rsidR="002B39E7" w:rsidRDefault="002B39E7">
      <w:pPr>
        <w:pStyle w:val="ConsPlusNormal"/>
        <w:jc w:val="right"/>
        <w:outlineLvl w:val="0"/>
        <w:rPr>
          <w:rFonts w:ascii="Times New Roman" w:hAnsi="Times New Roman" w:cs="Times New Roman"/>
          <w:sz w:val="24"/>
          <w:szCs w:val="24"/>
        </w:rPr>
      </w:pPr>
    </w:p>
    <w:p w:rsidR="002B39E7" w:rsidRDefault="002B39E7">
      <w:pPr>
        <w:pStyle w:val="ConsPlusNormal"/>
        <w:jc w:val="right"/>
        <w:outlineLvl w:val="0"/>
        <w:rPr>
          <w:rFonts w:ascii="Times New Roman" w:hAnsi="Times New Roman" w:cs="Times New Roman"/>
          <w:sz w:val="24"/>
          <w:szCs w:val="24"/>
        </w:rPr>
      </w:pPr>
    </w:p>
    <w:p w:rsidR="002B39E7" w:rsidRDefault="002B39E7">
      <w:pPr>
        <w:pStyle w:val="ConsPlusNormal"/>
        <w:jc w:val="right"/>
        <w:outlineLvl w:val="0"/>
        <w:rPr>
          <w:rFonts w:ascii="Times New Roman" w:hAnsi="Times New Roman" w:cs="Times New Roman"/>
          <w:sz w:val="24"/>
          <w:szCs w:val="24"/>
        </w:rPr>
      </w:pPr>
    </w:p>
    <w:p w:rsidR="00D83F14" w:rsidRDefault="00D83F14">
      <w:pPr>
        <w:pStyle w:val="ConsPlusNormal"/>
        <w:jc w:val="right"/>
        <w:outlineLvl w:val="0"/>
        <w:rPr>
          <w:rFonts w:ascii="Times New Roman" w:hAnsi="Times New Roman" w:cs="Times New Roman"/>
          <w:sz w:val="24"/>
          <w:szCs w:val="24"/>
        </w:rPr>
      </w:pPr>
    </w:p>
    <w:p w:rsidR="00D83F14" w:rsidRDefault="00D83F14">
      <w:pPr>
        <w:pStyle w:val="ConsPlusNormal"/>
        <w:jc w:val="right"/>
        <w:outlineLvl w:val="0"/>
        <w:rPr>
          <w:rFonts w:ascii="Times New Roman" w:hAnsi="Times New Roman" w:cs="Times New Roman"/>
          <w:sz w:val="24"/>
          <w:szCs w:val="24"/>
        </w:rPr>
      </w:pPr>
    </w:p>
    <w:p w:rsidR="00D83F14" w:rsidRDefault="00D83F14">
      <w:pPr>
        <w:pStyle w:val="ConsPlusNormal"/>
        <w:jc w:val="right"/>
        <w:outlineLvl w:val="0"/>
        <w:rPr>
          <w:rFonts w:ascii="Times New Roman" w:hAnsi="Times New Roman" w:cs="Times New Roman"/>
          <w:sz w:val="24"/>
          <w:szCs w:val="24"/>
        </w:rPr>
      </w:pPr>
    </w:p>
    <w:p w:rsidR="00D83F14" w:rsidRDefault="00D83F14">
      <w:pPr>
        <w:pStyle w:val="ConsPlusNormal"/>
        <w:jc w:val="right"/>
        <w:outlineLvl w:val="0"/>
        <w:rPr>
          <w:rFonts w:ascii="Times New Roman" w:hAnsi="Times New Roman" w:cs="Times New Roman"/>
          <w:sz w:val="24"/>
          <w:szCs w:val="24"/>
        </w:rPr>
      </w:pPr>
    </w:p>
    <w:p w:rsidR="00D83F14" w:rsidRDefault="00D83F14">
      <w:pPr>
        <w:pStyle w:val="ConsPlusNormal"/>
        <w:jc w:val="right"/>
        <w:outlineLvl w:val="0"/>
        <w:rPr>
          <w:rFonts w:ascii="Times New Roman" w:hAnsi="Times New Roman" w:cs="Times New Roman"/>
          <w:sz w:val="24"/>
          <w:szCs w:val="24"/>
        </w:rPr>
      </w:pPr>
    </w:p>
    <w:p w:rsidR="00994C0A" w:rsidRDefault="00994C0A">
      <w:pPr>
        <w:pStyle w:val="ConsPlusNormal"/>
        <w:jc w:val="right"/>
        <w:outlineLvl w:val="0"/>
        <w:rPr>
          <w:rFonts w:ascii="Times New Roman" w:hAnsi="Times New Roman" w:cs="Times New Roman"/>
          <w:sz w:val="24"/>
          <w:szCs w:val="24"/>
        </w:rPr>
      </w:pPr>
    </w:p>
    <w:p w:rsidR="00994C0A" w:rsidRDefault="00994C0A">
      <w:pPr>
        <w:pStyle w:val="ConsPlusNormal"/>
        <w:jc w:val="right"/>
        <w:outlineLvl w:val="0"/>
        <w:rPr>
          <w:rFonts w:ascii="Times New Roman" w:hAnsi="Times New Roman" w:cs="Times New Roman"/>
          <w:sz w:val="24"/>
          <w:szCs w:val="24"/>
        </w:rPr>
      </w:pPr>
    </w:p>
    <w:p w:rsidR="00994C0A" w:rsidRDefault="00994C0A">
      <w:pPr>
        <w:pStyle w:val="ConsPlusNormal"/>
        <w:jc w:val="right"/>
        <w:outlineLvl w:val="0"/>
        <w:rPr>
          <w:rFonts w:ascii="Times New Roman" w:hAnsi="Times New Roman" w:cs="Times New Roman"/>
          <w:sz w:val="24"/>
          <w:szCs w:val="24"/>
        </w:rPr>
      </w:pPr>
    </w:p>
    <w:p w:rsidR="00994C0A" w:rsidRDefault="00994C0A">
      <w:pPr>
        <w:pStyle w:val="ConsPlusNormal"/>
        <w:jc w:val="right"/>
        <w:outlineLvl w:val="0"/>
        <w:rPr>
          <w:rFonts w:ascii="Times New Roman" w:hAnsi="Times New Roman" w:cs="Times New Roman"/>
          <w:sz w:val="24"/>
          <w:szCs w:val="24"/>
        </w:rPr>
      </w:pPr>
    </w:p>
    <w:p w:rsidR="00994C0A" w:rsidRDefault="00994C0A">
      <w:pPr>
        <w:pStyle w:val="ConsPlusNormal"/>
        <w:jc w:val="right"/>
        <w:outlineLvl w:val="0"/>
        <w:rPr>
          <w:rFonts w:ascii="Times New Roman" w:hAnsi="Times New Roman" w:cs="Times New Roman"/>
          <w:sz w:val="24"/>
          <w:szCs w:val="24"/>
        </w:rPr>
      </w:pPr>
    </w:p>
    <w:p w:rsidR="00994C0A" w:rsidRDefault="00994C0A">
      <w:pPr>
        <w:pStyle w:val="ConsPlusNormal"/>
        <w:jc w:val="right"/>
        <w:outlineLvl w:val="0"/>
        <w:rPr>
          <w:rFonts w:ascii="Times New Roman" w:hAnsi="Times New Roman" w:cs="Times New Roman"/>
          <w:sz w:val="24"/>
          <w:szCs w:val="24"/>
        </w:rPr>
      </w:pPr>
    </w:p>
    <w:p w:rsidR="00AA2F45" w:rsidRDefault="00AA2F45">
      <w:pPr>
        <w:pStyle w:val="ConsPlusNormal"/>
        <w:jc w:val="right"/>
        <w:outlineLvl w:val="0"/>
        <w:rPr>
          <w:rFonts w:ascii="Times New Roman" w:hAnsi="Times New Roman" w:cs="Times New Roman"/>
          <w:sz w:val="24"/>
          <w:szCs w:val="24"/>
        </w:rPr>
      </w:pPr>
    </w:p>
    <w:p w:rsidR="000E66C2" w:rsidRDefault="000E66C2">
      <w:pPr>
        <w:pStyle w:val="ConsPlusNormal"/>
        <w:jc w:val="right"/>
        <w:outlineLvl w:val="0"/>
        <w:rPr>
          <w:rFonts w:ascii="Times New Roman" w:hAnsi="Times New Roman" w:cs="Times New Roman"/>
          <w:sz w:val="24"/>
          <w:szCs w:val="24"/>
        </w:rPr>
      </w:pPr>
    </w:p>
    <w:p w:rsidR="002B39E7" w:rsidRDefault="00994C0A">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Приложение </w:t>
      </w:r>
    </w:p>
    <w:p w:rsidR="002B39E7" w:rsidRDefault="00D83F14">
      <w:pPr>
        <w:pStyle w:val="ConsPlusNormal"/>
        <w:jc w:val="right"/>
        <w:rPr>
          <w:rFonts w:ascii="Times New Roman" w:hAnsi="Times New Roman" w:cs="Times New Roman"/>
          <w:sz w:val="24"/>
          <w:szCs w:val="24"/>
        </w:rPr>
      </w:pPr>
      <w:r>
        <w:rPr>
          <w:rFonts w:ascii="Times New Roman" w:hAnsi="Times New Roman" w:cs="Times New Roman"/>
          <w:sz w:val="24"/>
          <w:szCs w:val="24"/>
        </w:rPr>
        <w:t>к постановлению администрации</w:t>
      </w:r>
    </w:p>
    <w:p w:rsidR="002B39E7" w:rsidRDefault="0065514D">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Трубчевского муниципального </w:t>
      </w:r>
      <w:r w:rsidR="00D83F14">
        <w:rPr>
          <w:rFonts w:ascii="Times New Roman" w:hAnsi="Times New Roman" w:cs="Times New Roman"/>
          <w:sz w:val="24"/>
          <w:szCs w:val="24"/>
        </w:rPr>
        <w:t>района</w:t>
      </w:r>
    </w:p>
    <w:p w:rsidR="002B39E7" w:rsidRDefault="0065514D" w:rsidP="0065514D">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00D83F14">
        <w:rPr>
          <w:rFonts w:ascii="Times New Roman" w:hAnsi="Times New Roman" w:cs="Times New Roman"/>
          <w:sz w:val="24"/>
          <w:szCs w:val="24"/>
        </w:rPr>
        <w:t xml:space="preserve">от </w:t>
      </w:r>
      <w:r>
        <w:rPr>
          <w:rFonts w:ascii="Times New Roman" w:hAnsi="Times New Roman" w:cs="Times New Roman"/>
          <w:sz w:val="24"/>
          <w:szCs w:val="24"/>
        </w:rPr>
        <w:t xml:space="preserve">                      </w:t>
      </w:r>
      <w:r w:rsidR="00D83F14">
        <w:rPr>
          <w:rFonts w:ascii="Times New Roman" w:hAnsi="Times New Roman" w:cs="Times New Roman"/>
          <w:sz w:val="24"/>
          <w:szCs w:val="24"/>
        </w:rPr>
        <w:t xml:space="preserve">г.  </w:t>
      </w:r>
      <w:r>
        <w:rPr>
          <w:rFonts w:ascii="Times New Roman" w:hAnsi="Times New Roman" w:cs="Times New Roman"/>
          <w:sz w:val="24"/>
          <w:szCs w:val="24"/>
        </w:rPr>
        <w:t xml:space="preserve">N </w:t>
      </w:r>
    </w:p>
    <w:p w:rsidR="002B39E7" w:rsidRDefault="002B39E7">
      <w:pPr>
        <w:pStyle w:val="ConsPlusNormal"/>
        <w:jc w:val="center"/>
        <w:rPr>
          <w:rFonts w:ascii="Times New Roman" w:hAnsi="Times New Roman" w:cs="Times New Roman"/>
          <w:sz w:val="24"/>
          <w:szCs w:val="24"/>
        </w:rPr>
      </w:pPr>
    </w:p>
    <w:p w:rsidR="002B39E7" w:rsidRDefault="00D83F14">
      <w:pPr>
        <w:pStyle w:val="ConsPlusTitle"/>
        <w:jc w:val="center"/>
        <w:rPr>
          <w:rFonts w:ascii="Times New Roman" w:hAnsi="Times New Roman" w:cs="Times New Roman"/>
          <w:sz w:val="24"/>
          <w:szCs w:val="24"/>
        </w:rPr>
      </w:pPr>
      <w:bookmarkStart w:id="1" w:name="P42"/>
      <w:bookmarkEnd w:id="1"/>
      <w:r>
        <w:rPr>
          <w:rFonts w:ascii="Times New Roman" w:hAnsi="Times New Roman" w:cs="Times New Roman"/>
          <w:sz w:val="24"/>
          <w:szCs w:val="24"/>
        </w:rPr>
        <w:t>ПОЛОЖЕНИЕ</w:t>
      </w:r>
    </w:p>
    <w:p w:rsidR="002B39E7" w:rsidRDefault="00D83F14">
      <w:pPr>
        <w:pStyle w:val="ConsPlusTitle"/>
        <w:jc w:val="center"/>
        <w:rPr>
          <w:rFonts w:ascii="Times New Roman" w:hAnsi="Times New Roman" w:cs="Times New Roman"/>
          <w:sz w:val="24"/>
          <w:szCs w:val="24"/>
        </w:rPr>
      </w:pPr>
      <w:r>
        <w:rPr>
          <w:rFonts w:ascii="Times New Roman" w:hAnsi="Times New Roman" w:cs="Times New Roman"/>
          <w:sz w:val="24"/>
          <w:szCs w:val="24"/>
        </w:rPr>
        <w:t>о формировании муниципального задания</w:t>
      </w:r>
    </w:p>
    <w:p w:rsidR="002B39E7" w:rsidRDefault="00D83F14">
      <w:pPr>
        <w:pStyle w:val="ConsPlusTitle"/>
        <w:jc w:val="center"/>
        <w:rPr>
          <w:rFonts w:ascii="Times New Roman" w:hAnsi="Times New Roman" w:cs="Times New Roman"/>
          <w:sz w:val="24"/>
          <w:szCs w:val="24"/>
        </w:rPr>
      </w:pPr>
      <w:r>
        <w:rPr>
          <w:rFonts w:ascii="Times New Roman" w:hAnsi="Times New Roman" w:cs="Times New Roman"/>
          <w:sz w:val="24"/>
          <w:szCs w:val="24"/>
        </w:rPr>
        <w:t>на оказание муниципальных услуг (выполнение работ)</w:t>
      </w:r>
    </w:p>
    <w:p w:rsidR="002B39E7" w:rsidRDefault="00D83F14">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в отношении муниципальных учреждений </w:t>
      </w:r>
      <w:r w:rsidR="0065514D">
        <w:rPr>
          <w:rFonts w:ascii="Times New Roman" w:hAnsi="Times New Roman" w:cs="Times New Roman"/>
          <w:sz w:val="24"/>
          <w:szCs w:val="24"/>
        </w:rPr>
        <w:t>Трубчевского муниципального</w:t>
      </w:r>
      <w:r>
        <w:rPr>
          <w:rFonts w:ascii="Times New Roman" w:hAnsi="Times New Roman" w:cs="Times New Roman"/>
          <w:sz w:val="24"/>
          <w:szCs w:val="24"/>
        </w:rPr>
        <w:t xml:space="preserve"> района</w:t>
      </w:r>
    </w:p>
    <w:p w:rsidR="002B39E7" w:rsidRDefault="00D83F14">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и финансовом </w:t>
      </w:r>
      <w:proofErr w:type="gramStart"/>
      <w:r>
        <w:rPr>
          <w:rFonts w:ascii="Times New Roman" w:hAnsi="Times New Roman" w:cs="Times New Roman"/>
          <w:sz w:val="24"/>
          <w:szCs w:val="24"/>
        </w:rPr>
        <w:t>обеспечении</w:t>
      </w:r>
      <w:proofErr w:type="gramEnd"/>
      <w:r>
        <w:rPr>
          <w:rFonts w:ascii="Times New Roman" w:hAnsi="Times New Roman" w:cs="Times New Roman"/>
          <w:sz w:val="24"/>
          <w:szCs w:val="24"/>
        </w:rPr>
        <w:t xml:space="preserve"> выполнения</w:t>
      </w:r>
    </w:p>
    <w:p w:rsidR="002B39E7" w:rsidRDefault="00D83F14">
      <w:pPr>
        <w:pStyle w:val="ConsPlusTitle"/>
        <w:jc w:val="center"/>
        <w:rPr>
          <w:rFonts w:ascii="Times New Roman" w:hAnsi="Times New Roman" w:cs="Times New Roman"/>
          <w:sz w:val="24"/>
          <w:szCs w:val="24"/>
        </w:rPr>
      </w:pPr>
      <w:r>
        <w:rPr>
          <w:rFonts w:ascii="Times New Roman" w:hAnsi="Times New Roman" w:cs="Times New Roman"/>
          <w:sz w:val="24"/>
          <w:szCs w:val="24"/>
        </w:rPr>
        <w:t>муниципального задания</w:t>
      </w:r>
    </w:p>
    <w:p w:rsidR="002B39E7" w:rsidRDefault="002B39E7">
      <w:pPr>
        <w:pStyle w:val="ConsPlusNormal"/>
        <w:jc w:val="center"/>
        <w:rPr>
          <w:rFonts w:ascii="Times New Roman" w:hAnsi="Times New Roman" w:cs="Times New Roman"/>
          <w:sz w:val="24"/>
          <w:szCs w:val="24"/>
        </w:rPr>
      </w:pPr>
    </w:p>
    <w:p w:rsidR="002B39E7" w:rsidRDefault="00D83F1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Настоящее Положение устанавливает порядок формирования и финансового обеспечения выполнения муниципального задания на оказание муниципальных услуг (выполнение работ) (далее - муниципальное задание) муниципальными учреждениями </w:t>
      </w:r>
      <w:r w:rsidR="00270BCA">
        <w:rPr>
          <w:rFonts w:ascii="Times New Roman" w:hAnsi="Times New Roman" w:cs="Times New Roman"/>
          <w:sz w:val="24"/>
          <w:szCs w:val="24"/>
        </w:rPr>
        <w:t>Трубчевского муниципального</w:t>
      </w:r>
      <w:r>
        <w:rPr>
          <w:rFonts w:ascii="Times New Roman" w:hAnsi="Times New Roman" w:cs="Times New Roman"/>
          <w:sz w:val="24"/>
          <w:szCs w:val="24"/>
        </w:rPr>
        <w:t xml:space="preserve"> района за счет бюджетных ассигнований</w:t>
      </w:r>
      <w:r w:rsidR="00994C0A">
        <w:rPr>
          <w:rFonts w:ascii="Times New Roman" w:hAnsi="Times New Roman" w:cs="Times New Roman"/>
          <w:sz w:val="24"/>
          <w:szCs w:val="24"/>
        </w:rPr>
        <w:t xml:space="preserve"> бюджета </w:t>
      </w:r>
      <w:r>
        <w:rPr>
          <w:rFonts w:ascii="Times New Roman" w:hAnsi="Times New Roman" w:cs="Times New Roman"/>
          <w:sz w:val="24"/>
          <w:szCs w:val="24"/>
        </w:rPr>
        <w:t xml:space="preserve"> </w:t>
      </w:r>
      <w:r w:rsidR="00994C0A">
        <w:rPr>
          <w:rFonts w:ascii="Times New Roman" w:hAnsi="Times New Roman" w:cs="Times New Roman"/>
          <w:sz w:val="24"/>
          <w:szCs w:val="24"/>
        </w:rPr>
        <w:t>муниципального образования «</w:t>
      </w:r>
      <w:proofErr w:type="spellStart"/>
      <w:r w:rsidR="00994C0A">
        <w:rPr>
          <w:rFonts w:ascii="Times New Roman" w:hAnsi="Times New Roman" w:cs="Times New Roman"/>
          <w:sz w:val="24"/>
          <w:szCs w:val="24"/>
        </w:rPr>
        <w:t>Трубчевский</w:t>
      </w:r>
      <w:proofErr w:type="spellEnd"/>
      <w:r w:rsidR="00994C0A">
        <w:rPr>
          <w:rFonts w:ascii="Times New Roman" w:hAnsi="Times New Roman" w:cs="Times New Roman"/>
          <w:sz w:val="24"/>
          <w:szCs w:val="24"/>
        </w:rPr>
        <w:t xml:space="preserve"> муниципальный район» (далее-районный бюджет).</w:t>
      </w:r>
    </w:p>
    <w:p w:rsidR="002B39E7" w:rsidRDefault="002B39E7">
      <w:pPr>
        <w:pStyle w:val="ConsPlusNormal"/>
        <w:ind w:firstLine="540"/>
        <w:jc w:val="both"/>
        <w:rPr>
          <w:rFonts w:ascii="Times New Roman" w:hAnsi="Times New Roman" w:cs="Times New Roman"/>
          <w:sz w:val="24"/>
          <w:szCs w:val="24"/>
        </w:rPr>
      </w:pPr>
    </w:p>
    <w:p w:rsidR="002B39E7" w:rsidRDefault="00D83F14">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I. Формирование (изменение) муниципального задания</w:t>
      </w:r>
    </w:p>
    <w:p w:rsidR="002B39E7" w:rsidRDefault="002B39E7">
      <w:pPr>
        <w:pStyle w:val="ConsPlusNormal"/>
        <w:ind w:firstLine="540"/>
        <w:jc w:val="both"/>
        <w:rPr>
          <w:rFonts w:ascii="Times New Roman" w:hAnsi="Times New Roman" w:cs="Times New Roman"/>
          <w:sz w:val="24"/>
          <w:szCs w:val="24"/>
        </w:rPr>
      </w:pPr>
    </w:p>
    <w:p w:rsidR="002B39E7" w:rsidRDefault="00D83F1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Муниципальное задание формируется в соответствии с основными видами деятельности, предусмотренными учредительными документами муниципального учреждения, с учетом потребности в соответствующих услугах и работах, оцениваемой на основании прогнозируемой динамики количества потребителей услуг и работ, уровня удовлетворенности существующими объемом и качеством услуг и результатов работ и возможностей муниципального учреждения по оказанию услуг и выполнению работ, а также показателей выполнения муниципальным учреждением муниципального задания</w:t>
      </w:r>
      <w:proofErr w:type="gramEnd"/>
      <w:r>
        <w:rPr>
          <w:rFonts w:ascii="Times New Roman" w:hAnsi="Times New Roman" w:cs="Times New Roman"/>
          <w:sz w:val="24"/>
          <w:szCs w:val="24"/>
        </w:rPr>
        <w:t xml:space="preserve"> в отчетном финансовом году.</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3. </w:t>
      </w:r>
      <w:proofErr w:type="gramStart"/>
      <w:r>
        <w:rPr>
          <w:rFonts w:ascii="Times New Roman" w:hAnsi="Times New Roman" w:cs="Times New Roman"/>
          <w:sz w:val="24"/>
          <w:szCs w:val="24"/>
        </w:rPr>
        <w:t>Муниципальное задание содержит показатели, характеризующие качество и объем (содержание) муниципальной услуги (работы), определение категорий физических и (или) юридических лиц, являющихся потребителями соответствующих услуг, предельные цены (тарифы) на оплату соответствующих услуг физическими или юридическими лицами в случаях, если действующим законодательством предусмотрено их оказание на платной основе в рамках муниципального задания, либо порядок установления указанных цен (тарифов) в случаях, установленных действующим законодательством</w:t>
      </w:r>
      <w:proofErr w:type="gramEnd"/>
      <w:r>
        <w:rPr>
          <w:rFonts w:ascii="Times New Roman" w:hAnsi="Times New Roman" w:cs="Times New Roman"/>
          <w:sz w:val="24"/>
          <w:szCs w:val="24"/>
        </w:rPr>
        <w:t xml:space="preserve">, порядок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исполнением муниципального задания и требования к отчетности о выполнении муниципального задания.</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4. Муниципальное задание формируется согласно приложению 1 к Положению.</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При установлении муниципальному учреждению муниципального задания на оказание нескольких муниципальных услуг (выполнение нескольких работ) муниципальное задание формируется из нескольких разделов, каждый из которых содержит требования к оказанию одной муниципальной услуги (выполнению одной работы).</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При установлении муниципальному учреждению муниципального задания на оказание муниципальной услуги (услуг) и выполнение работы (работ) муниципальное задание формируется из 2 частей, каждая из которых должна содержать отдельно требования к оказанию муниципальной услуги (услуг) и выполнению работы (работ). Информация, касающаяся муниципального задания в целом, включается в 3-ю часть муниципального задания.</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lastRenderedPageBreak/>
        <w:t>В муниципальном задании устанавливаются возможные (допустимые) отклонения в процентах от установленных показателей качества и (или) объема в отношении отдельной муниципальной услуги (работы). Значения указанных показателей, устанавливаемые на текущий финансовый год, могут быть изменены только при формировании муниципального задания на очередной финансовый год.</w:t>
      </w:r>
    </w:p>
    <w:p w:rsidR="002B39E7" w:rsidRPr="00FC672A" w:rsidRDefault="00D83F14">
      <w:pPr>
        <w:pStyle w:val="ConsPlusNormal"/>
        <w:spacing w:before="220"/>
        <w:ind w:firstLine="540"/>
        <w:jc w:val="both"/>
        <w:rPr>
          <w:rFonts w:ascii="Times New Roman" w:hAnsi="Times New Roman" w:cs="Times New Roman"/>
          <w:sz w:val="24"/>
          <w:szCs w:val="24"/>
        </w:rPr>
      </w:pPr>
      <w:r w:rsidRPr="00FC672A">
        <w:rPr>
          <w:rFonts w:ascii="Times New Roman" w:hAnsi="Times New Roman" w:cs="Times New Roman"/>
          <w:sz w:val="24"/>
          <w:szCs w:val="24"/>
        </w:rPr>
        <w:t xml:space="preserve">5. Муниципальное задание формируется при подготовке проекта районного бюджета на очередной финансовый год и на плановый период и утверждается не позднее 15 рабочих дней со дня </w:t>
      </w:r>
      <w:r w:rsidR="002D30CA" w:rsidRPr="00FC672A">
        <w:rPr>
          <w:rFonts w:ascii="Times New Roman" w:hAnsi="Times New Roman" w:cs="Times New Roman"/>
          <w:sz w:val="24"/>
          <w:szCs w:val="24"/>
        </w:rPr>
        <w:t xml:space="preserve">доведения </w:t>
      </w:r>
      <w:r w:rsidRPr="00FC672A">
        <w:rPr>
          <w:rFonts w:ascii="Times New Roman" w:hAnsi="Times New Roman" w:cs="Times New Roman"/>
          <w:sz w:val="24"/>
          <w:szCs w:val="24"/>
        </w:rPr>
        <w:t xml:space="preserve"> главным распорядителям средств районного бюджета лимитов бюджетных обязательств на предоставление субсидии на финансовое обеспечение выполнения муниципального задания (далее - субсидия) в отношении: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а) муниципальных казенных учреждений - главными распорядителями средств районного бюджета, в ведении которых находятся учреждения;</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б) муниципальных бюджетных и автономных учреждений – органами местного самоуправления </w:t>
      </w:r>
      <w:r w:rsidR="006225D6">
        <w:rPr>
          <w:rFonts w:ascii="Times New Roman" w:hAnsi="Times New Roman" w:cs="Times New Roman"/>
          <w:sz w:val="24"/>
          <w:szCs w:val="24"/>
        </w:rPr>
        <w:t xml:space="preserve">Трубчевского муниципального </w:t>
      </w:r>
      <w:r>
        <w:rPr>
          <w:rFonts w:ascii="Times New Roman" w:hAnsi="Times New Roman" w:cs="Times New Roman"/>
          <w:sz w:val="24"/>
          <w:szCs w:val="24"/>
        </w:rPr>
        <w:t>района, осуществляющими функции и полномочия учредителя соответствующих учреждений.</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6. Муниципальное задание утверждается на срок, соответствующий установленному бюджетным законодательством Российской Федерации сроку формирования районного бюджета.</w:t>
      </w:r>
    </w:p>
    <w:p w:rsidR="002B39E7" w:rsidRDefault="00D83F14">
      <w:pPr>
        <w:pStyle w:val="ConsPlusNormal"/>
        <w:spacing w:before="22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 случае внесения изменений в показатели муниципального задания, в нормативные правовые акты, на основании которых было сформировано муниципальное задание, а также изменения размера бюджетных ассигнований, предусмотренных сводной бюджетной росписью районного бюджета, или размера лимитов бюджетных обязательств, предусмотренных для финансового обеспечения выполнения муниципального задания, влекущих за собой изменение муниципального задания, формируется новое муниципальное задание.</w:t>
      </w:r>
      <w:proofErr w:type="gramEnd"/>
    </w:p>
    <w:p w:rsidR="002B39E7" w:rsidRDefault="00D83F14">
      <w:pPr>
        <w:pStyle w:val="ConsPlusNormal"/>
        <w:spacing w:before="220"/>
        <w:ind w:firstLine="540"/>
        <w:jc w:val="both"/>
        <w:rPr>
          <w:rFonts w:ascii="Times New Roman" w:hAnsi="Times New Roman" w:cs="Times New Roman"/>
          <w:sz w:val="24"/>
          <w:szCs w:val="24"/>
        </w:rPr>
      </w:pPr>
      <w:bookmarkStart w:id="2" w:name="P63"/>
      <w:bookmarkEnd w:id="2"/>
      <w:r>
        <w:rPr>
          <w:rFonts w:ascii="Times New Roman" w:hAnsi="Times New Roman" w:cs="Times New Roman"/>
          <w:sz w:val="24"/>
          <w:szCs w:val="24"/>
        </w:rPr>
        <w:t>7. Распределение показателей объема муниципальных услуг (работ), содержащихся в муниципальном задании, утвержденном муниципальному учреждению, между созданными им в установленном порядке обособленными подразделениями (при принятии муниципальным учреждением соответствующего решения) или внесение изменений в указанные показатели осуществляется в соответствии с положениями настоящего раздела</w:t>
      </w:r>
      <w:r w:rsidR="00543B88">
        <w:rPr>
          <w:rFonts w:ascii="Times New Roman" w:hAnsi="Times New Roman" w:cs="Times New Roman"/>
          <w:sz w:val="24"/>
          <w:szCs w:val="24"/>
        </w:rPr>
        <w:t xml:space="preserve"> по форме приложения № 1.</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8. </w:t>
      </w:r>
      <w:proofErr w:type="gramStart"/>
      <w:r>
        <w:rPr>
          <w:rFonts w:ascii="Times New Roman" w:hAnsi="Times New Roman" w:cs="Times New Roman"/>
          <w:sz w:val="24"/>
          <w:szCs w:val="24"/>
        </w:rPr>
        <w:t>Муниципальное задание формируется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(далее –</w:t>
      </w:r>
      <w:r w:rsidR="00A6360D">
        <w:rPr>
          <w:rFonts w:ascii="Times New Roman" w:hAnsi="Times New Roman" w:cs="Times New Roman"/>
          <w:sz w:val="24"/>
          <w:szCs w:val="24"/>
        </w:rPr>
        <w:t xml:space="preserve"> базовый (отраслевой) перечень) и </w:t>
      </w:r>
      <w:r>
        <w:rPr>
          <w:rFonts w:ascii="Times New Roman" w:hAnsi="Times New Roman" w:cs="Times New Roman"/>
          <w:sz w:val="24"/>
          <w:szCs w:val="24"/>
        </w:rPr>
        <w:t xml:space="preserve"> региональным перечнем (классификатором)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(далее – региональный перечень).</w:t>
      </w:r>
      <w:proofErr w:type="gramEnd"/>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 Муниципальные задания, формируемые согласно приложению 1 к Положению, и отчеты об исполнении муниципальных заданий, формируемые согласно приложению 2 к Положению, размещаются в установленном порядке на официальном сайте в информационно-телекоммуникационной сети Интернет по размещению информации о государственных и муниципальных учреждениях (www.bus.gov.ru):</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муниципальные задания - в течение </w:t>
      </w:r>
      <w:r w:rsidR="0027443B">
        <w:rPr>
          <w:rFonts w:ascii="Times New Roman" w:hAnsi="Times New Roman" w:cs="Times New Roman"/>
          <w:sz w:val="24"/>
          <w:szCs w:val="24"/>
        </w:rPr>
        <w:t>1</w:t>
      </w:r>
      <w:r>
        <w:rPr>
          <w:rFonts w:ascii="Times New Roman" w:hAnsi="Times New Roman" w:cs="Times New Roman"/>
          <w:sz w:val="24"/>
          <w:szCs w:val="24"/>
        </w:rPr>
        <w:t>5 рабочих дней со дня утверждения задания муниципальному учреждению;</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отчеты о выполнении муни</w:t>
      </w:r>
      <w:r w:rsidR="0027443B">
        <w:rPr>
          <w:rFonts w:ascii="Times New Roman" w:hAnsi="Times New Roman" w:cs="Times New Roman"/>
          <w:sz w:val="24"/>
          <w:szCs w:val="24"/>
        </w:rPr>
        <w:t>ципального задания - в течение 15</w:t>
      </w:r>
      <w:r>
        <w:rPr>
          <w:rFonts w:ascii="Times New Roman" w:hAnsi="Times New Roman" w:cs="Times New Roman"/>
          <w:sz w:val="24"/>
          <w:szCs w:val="24"/>
        </w:rPr>
        <w:t xml:space="preserve"> рабочих дней после представления учреждением отчета о выполнении муниципального задания.</w:t>
      </w:r>
    </w:p>
    <w:p w:rsidR="002B39E7" w:rsidRDefault="002B39E7">
      <w:pPr>
        <w:pStyle w:val="ConsPlusNormal"/>
        <w:spacing w:before="220"/>
        <w:ind w:firstLine="540"/>
        <w:jc w:val="both"/>
        <w:rPr>
          <w:rFonts w:ascii="Times New Roman" w:hAnsi="Times New Roman" w:cs="Times New Roman"/>
          <w:sz w:val="24"/>
          <w:szCs w:val="24"/>
        </w:rPr>
      </w:pPr>
    </w:p>
    <w:p w:rsidR="002B39E7" w:rsidRDefault="00D83F14">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II. Финансовое обеспечение выполнения муниципального задания</w:t>
      </w:r>
    </w:p>
    <w:p w:rsidR="002B39E7" w:rsidRDefault="002B39E7">
      <w:pPr>
        <w:pStyle w:val="ConsPlusNormal"/>
        <w:ind w:firstLine="540"/>
        <w:jc w:val="both"/>
        <w:rPr>
          <w:rFonts w:ascii="Times New Roman" w:hAnsi="Times New Roman" w:cs="Times New Roman"/>
          <w:sz w:val="24"/>
          <w:szCs w:val="24"/>
        </w:rPr>
      </w:pPr>
    </w:p>
    <w:p w:rsidR="002B39E7" w:rsidRDefault="00D83F14">
      <w:pPr>
        <w:pStyle w:val="ConsPlusNormal"/>
        <w:ind w:firstLine="540"/>
        <w:jc w:val="both"/>
        <w:rPr>
          <w:rFonts w:ascii="Times New Roman" w:hAnsi="Times New Roman" w:cs="Times New Roman"/>
          <w:sz w:val="24"/>
          <w:szCs w:val="24"/>
        </w:rPr>
      </w:pPr>
      <w:bookmarkStart w:id="3" w:name="P72"/>
      <w:bookmarkEnd w:id="3"/>
      <w:r>
        <w:rPr>
          <w:rFonts w:ascii="Times New Roman" w:hAnsi="Times New Roman" w:cs="Times New Roman"/>
          <w:sz w:val="24"/>
          <w:szCs w:val="24"/>
        </w:rPr>
        <w:t xml:space="preserve">10. </w:t>
      </w:r>
      <w:proofErr w:type="gramStart"/>
      <w:r>
        <w:rPr>
          <w:rFonts w:ascii="Times New Roman" w:hAnsi="Times New Roman" w:cs="Times New Roman"/>
          <w:sz w:val="24"/>
          <w:szCs w:val="24"/>
        </w:rPr>
        <w:t>Объем финансового обеспечения выполнения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муниципальным  учреждением или приобретенного им за счет средств, выделенных муниципальному учреждению учредителем на приобретение такого имущества, в том числе земельных участков (за исключением имущества, сданного в</w:t>
      </w:r>
      <w:proofErr w:type="gramEnd"/>
      <w:r>
        <w:rPr>
          <w:rFonts w:ascii="Times New Roman" w:hAnsi="Times New Roman" w:cs="Times New Roman"/>
          <w:sz w:val="24"/>
          <w:szCs w:val="24"/>
        </w:rPr>
        <w:t xml:space="preserve"> аренду или переданного в безвозмездное пользование) (далее - имущество учреждения), затрат на уплату налогов, в качестве объекта налогообложения по которым признается имущество учреждения.</w:t>
      </w:r>
    </w:p>
    <w:p w:rsidR="002B39E7" w:rsidRDefault="00D83F14">
      <w:pPr>
        <w:pStyle w:val="ConsPlusNormal"/>
        <w:spacing w:before="220"/>
        <w:ind w:firstLine="540"/>
        <w:jc w:val="both"/>
        <w:rPr>
          <w:rFonts w:ascii="Times New Roman" w:hAnsi="Times New Roman" w:cs="Times New Roman"/>
          <w:sz w:val="24"/>
          <w:szCs w:val="24"/>
        </w:rPr>
      </w:pPr>
      <w:bookmarkStart w:id="4" w:name="P73"/>
      <w:bookmarkEnd w:id="4"/>
      <w:r>
        <w:rPr>
          <w:rFonts w:ascii="Times New Roman" w:hAnsi="Times New Roman" w:cs="Times New Roman"/>
          <w:sz w:val="24"/>
          <w:szCs w:val="24"/>
        </w:rPr>
        <w:t>11. Объем финансового обеспечения выполнения муниципального задания (R) определяется по формуле:</w:t>
      </w:r>
    </w:p>
    <w:p w:rsidR="002B39E7" w:rsidRDefault="00A05FA7">
      <w:pPr>
        <w:pStyle w:val="ConsPlusNormal"/>
        <w:spacing w:before="220"/>
        <w:jc w:val="center"/>
        <w:rPr>
          <w:rFonts w:ascii="Times New Roman" w:hAnsi="Times New Roman" w:cs="Times New Roman"/>
          <w:sz w:val="24"/>
          <w:szCs w:val="24"/>
          <w:lang w:val="en-US"/>
        </w:rPr>
      </w:pPr>
      <w:r w:rsidRPr="002B39E7">
        <w:rPr>
          <w:rFonts w:ascii="Times New Roman" w:hAnsi="Times New Roman" w:cs="Times New Roman"/>
          <w:color w:val="0000FF"/>
          <w:position w:val="-28"/>
          <w:sz w:val="24"/>
          <w:szCs w:val="24"/>
        </w:rPr>
        <w:object w:dxaOrig="6735" w:dyaOrig="9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75pt;height:47.25pt" o:ole="">
            <v:imagedata r:id="rId6" o:title=""/>
          </v:shape>
          <o:OLEObject Type="Embed" ProgID="Equation.DSMT4" ShapeID="_x0000_i1025" DrawAspect="Content" ObjectID="_1599649429" r:id="rId7"/>
        </w:object>
      </w:r>
    </w:p>
    <w:p w:rsidR="002B39E7" w:rsidRDefault="002B39E7">
      <w:pPr>
        <w:pStyle w:val="ConsPlusNormal"/>
        <w:ind w:firstLine="540"/>
        <w:jc w:val="both"/>
        <w:rPr>
          <w:rFonts w:ascii="Times New Roman" w:hAnsi="Times New Roman" w:cs="Times New Roman"/>
          <w:sz w:val="24"/>
          <w:szCs w:val="24"/>
        </w:rPr>
      </w:pPr>
    </w:p>
    <w:p w:rsidR="002B39E7" w:rsidRDefault="00D83F1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где:</w:t>
      </w:r>
    </w:p>
    <w:p w:rsidR="002B39E7" w:rsidRDefault="00D83F14">
      <w:pPr>
        <w:pStyle w:val="ConsPlusNormal"/>
        <w:spacing w:before="220"/>
        <w:ind w:firstLine="540"/>
        <w:jc w:val="both"/>
        <w:rPr>
          <w:rFonts w:ascii="Times New Roman" w:hAnsi="Times New Roman" w:cs="Times New Roman"/>
          <w:sz w:val="24"/>
          <w:szCs w:val="24"/>
        </w:rPr>
      </w:pPr>
      <w:bookmarkStart w:id="5" w:name="P77"/>
      <w:bookmarkEnd w:id="5"/>
      <w:proofErr w:type="spellStart"/>
      <w:r>
        <w:rPr>
          <w:rFonts w:ascii="Times New Roman" w:hAnsi="Times New Roman" w:cs="Times New Roman"/>
          <w:sz w:val="24"/>
          <w:szCs w:val="24"/>
        </w:rPr>
        <w:t>N</w:t>
      </w:r>
      <w:r>
        <w:rPr>
          <w:rFonts w:ascii="Times New Roman" w:hAnsi="Times New Roman" w:cs="Times New Roman"/>
          <w:sz w:val="24"/>
          <w:szCs w:val="24"/>
          <w:vertAlign w:val="subscript"/>
        </w:rPr>
        <w:t>i</w:t>
      </w:r>
      <w:proofErr w:type="spellEnd"/>
      <w:r>
        <w:rPr>
          <w:rFonts w:ascii="Times New Roman" w:hAnsi="Times New Roman" w:cs="Times New Roman"/>
          <w:sz w:val="24"/>
          <w:szCs w:val="24"/>
        </w:rPr>
        <w:t xml:space="preserve"> - нормативные затраты на оказание i-й муниципальной услуги;</w:t>
      </w:r>
    </w:p>
    <w:p w:rsidR="002B39E7" w:rsidRDefault="00D83F14">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V</w:t>
      </w:r>
      <w:r>
        <w:rPr>
          <w:rFonts w:ascii="Times New Roman" w:hAnsi="Times New Roman" w:cs="Times New Roman"/>
          <w:sz w:val="24"/>
          <w:szCs w:val="24"/>
          <w:vertAlign w:val="subscript"/>
        </w:rPr>
        <w:t>i</w:t>
      </w:r>
      <w:proofErr w:type="spellEnd"/>
      <w:r>
        <w:rPr>
          <w:rFonts w:ascii="Times New Roman" w:hAnsi="Times New Roman" w:cs="Times New Roman"/>
          <w:sz w:val="24"/>
          <w:szCs w:val="24"/>
        </w:rPr>
        <w:t xml:space="preserve"> - объем i-й муниципальной услуги, установленный муниципальным заданием;</w:t>
      </w:r>
    </w:p>
    <w:p w:rsidR="002B39E7" w:rsidRDefault="00D83F14">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N</w:t>
      </w:r>
      <w:r>
        <w:rPr>
          <w:rFonts w:ascii="Times New Roman" w:hAnsi="Times New Roman" w:cs="Times New Roman"/>
          <w:sz w:val="24"/>
          <w:szCs w:val="24"/>
          <w:vertAlign w:val="subscript"/>
        </w:rPr>
        <w:t>w</w:t>
      </w:r>
      <w:proofErr w:type="spellEnd"/>
      <w:r>
        <w:rPr>
          <w:rFonts w:ascii="Times New Roman" w:hAnsi="Times New Roman" w:cs="Times New Roman"/>
          <w:sz w:val="24"/>
          <w:szCs w:val="24"/>
        </w:rPr>
        <w:t xml:space="preserve"> - нормативные затраты на выполнение w-й работы;</w:t>
      </w:r>
    </w:p>
    <w:p w:rsidR="002B39E7" w:rsidRDefault="00D83F14">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V</w:t>
      </w:r>
      <w:r>
        <w:rPr>
          <w:rFonts w:ascii="Times New Roman" w:hAnsi="Times New Roman" w:cs="Times New Roman"/>
          <w:sz w:val="24"/>
          <w:szCs w:val="24"/>
          <w:vertAlign w:val="subscript"/>
        </w:rPr>
        <w:t>w</w:t>
      </w:r>
      <w:proofErr w:type="spellEnd"/>
      <w:r>
        <w:rPr>
          <w:rFonts w:ascii="Times New Roman" w:hAnsi="Times New Roman" w:cs="Times New Roman"/>
          <w:sz w:val="24"/>
          <w:szCs w:val="24"/>
        </w:rPr>
        <w:t xml:space="preserve"> – объем w-й работы, установленный муниципальным заданием;</w:t>
      </w:r>
    </w:p>
    <w:p w:rsidR="002B39E7" w:rsidRDefault="00D83F14">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P</w:t>
      </w:r>
      <w:r>
        <w:rPr>
          <w:rFonts w:ascii="Times New Roman" w:hAnsi="Times New Roman" w:cs="Times New Roman"/>
          <w:sz w:val="24"/>
          <w:szCs w:val="24"/>
          <w:vertAlign w:val="subscript"/>
        </w:rPr>
        <w:t>i</w:t>
      </w:r>
      <w:proofErr w:type="spellEnd"/>
      <w:r>
        <w:rPr>
          <w:rFonts w:ascii="Times New Roman" w:hAnsi="Times New Roman" w:cs="Times New Roman"/>
          <w:sz w:val="24"/>
          <w:szCs w:val="24"/>
        </w:rPr>
        <w:t xml:space="preserve"> - размер платы (тариф, цена) за оказание i-й муниципальной услуги, установленный муниципальным заданием;</w:t>
      </w:r>
    </w:p>
    <w:p w:rsidR="002B39E7" w:rsidRDefault="00D83F14">
      <w:pPr>
        <w:pStyle w:val="ConsPlusNormal"/>
        <w:spacing w:before="220"/>
        <w:ind w:firstLine="540"/>
        <w:jc w:val="both"/>
        <w:rPr>
          <w:rFonts w:ascii="Times New Roman" w:hAnsi="Times New Roman" w:cs="Times New Roman"/>
          <w:sz w:val="24"/>
          <w:szCs w:val="24"/>
        </w:rPr>
      </w:pPr>
      <w:bookmarkStart w:id="6" w:name="P81"/>
      <w:bookmarkEnd w:id="6"/>
      <w:proofErr w:type="gramStart"/>
      <w:r>
        <w:rPr>
          <w:rFonts w:ascii="Times New Roman" w:hAnsi="Times New Roman" w:cs="Times New Roman"/>
          <w:sz w:val="24"/>
          <w:szCs w:val="24"/>
        </w:rPr>
        <w:t>N</w:t>
      </w:r>
      <w:proofErr w:type="gramEnd"/>
      <w:r>
        <w:rPr>
          <w:rFonts w:ascii="Times New Roman" w:hAnsi="Times New Roman" w:cs="Times New Roman"/>
          <w:sz w:val="24"/>
          <w:szCs w:val="24"/>
          <w:vertAlign w:val="subscript"/>
        </w:rPr>
        <w:t>УН</w:t>
      </w:r>
      <w:r>
        <w:rPr>
          <w:rFonts w:ascii="Times New Roman" w:hAnsi="Times New Roman" w:cs="Times New Roman"/>
          <w:sz w:val="24"/>
          <w:szCs w:val="24"/>
        </w:rPr>
        <w:t xml:space="preserve"> - затраты на уплату налогов, в качестве объекта налогообложения по которым признается имущество учреждения;</w:t>
      </w:r>
    </w:p>
    <w:p w:rsidR="002B39E7" w:rsidRDefault="00D83F14">
      <w:pPr>
        <w:pStyle w:val="ConsPlusNormal"/>
        <w:spacing w:before="220"/>
        <w:ind w:firstLine="540"/>
        <w:jc w:val="both"/>
        <w:rPr>
          <w:rFonts w:ascii="Times New Roman" w:hAnsi="Times New Roman" w:cs="Times New Roman"/>
          <w:sz w:val="24"/>
          <w:szCs w:val="24"/>
        </w:rPr>
      </w:pPr>
      <w:proofErr w:type="gramStart"/>
      <w:r>
        <w:rPr>
          <w:rFonts w:ascii="Times New Roman" w:hAnsi="Times New Roman" w:cs="Times New Roman"/>
          <w:sz w:val="24"/>
          <w:szCs w:val="24"/>
        </w:rPr>
        <w:t>N</w:t>
      </w:r>
      <w:proofErr w:type="gramEnd"/>
      <w:r>
        <w:rPr>
          <w:rFonts w:ascii="Times New Roman" w:hAnsi="Times New Roman" w:cs="Times New Roman"/>
          <w:sz w:val="24"/>
          <w:szCs w:val="24"/>
          <w:vertAlign w:val="subscript"/>
        </w:rPr>
        <w:t>СИ</w:t>
      </w:r>
      <w:r>
        <w:rPr>
          <w:rFonts w:ascii="Times New Roman" w:hAnsi="Times New Roman" w:cs="Times New Roman"/>
          <w:sz w:val="24"/>
          <w:szCs w:val="24"/>
        </w:rPr>
        <w:t xml:space="preserve"> - затраты на содержание имущества учреждения, не используемого для оказания муниципальных услуг (выполнения работ) и для общехозяйственных нужд (далее - не используемое для выполнения муниципального задания имущество);</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n - количество муниципальных услуг;</w:t>
      </w:r>
    </w:p>
    <w:p w:rsidR="002B39E7" w:rsidRDefault="00D83F14">
      <w:pPr>
        <w:pStyle w:val="ConsPlusNormal"/>
        <w:spacing w:before="220"/>
        <w:ind w:firstLine="540"/>
        <w:jc w:val="both"/>
        <w:rPr>
          <w:rFonts w:ascii="Times New Roman" w:hAnsi="Times New Roman" w:cs="Times New Roman"/>
          <w:sz w:val="24"/>
          <w:szCs w:val="24"/>
        </w:rPr>
      </w:pPr>
      <w:bookmarkStart w:id="7" w:name="P84"/>
      <w:bookmarkEnd w:id="7"/>
      <w:r>
        <w:rPr>
          <w:rFonts w:ascii="Times New Roman" w:hAnsi="Times New Roman" w:cs="Times New Roman"/>
          <w:sz w:val="24"/>
          <w:szCs w:val="24"/>
        </w:rPr>
        <w:t>m - количество работ.</w:t>
      </w:r>
    </w:p>
    <w:p w:rsidR="002B39E7" w:rsidRDefault="00D83F14">
      <w:pPr>
        <w:pStyle w:val="ConsPlusNormal"/>
        <w:spacing w:before="220"/>
        <w:ind w:firstLine="540"/>
        <w:jc w:val="both"/>
        <w:rPr>
          <w:rFonts w:ascii="Times New Roman" w:hAnsi="Times New Roman" w:cs="Times New Roman"/>
          <w:sz w:val="24"/>
          <w:szCs w:val="24"/>
        </w:rPr>
      </w:pPr>
      <w:bookmarkStart w:id="8" w:name="P85"/>
      <w:bookmarkEnd w:id="8"/>
      <w:r>
        <w:rPr>
          <w:rFonts w:ascii="Times New Roman" w:hAnsi="Times New Roman" w:cs="Times New Roman"/>
          <w:sz w:val="24"/>
          <w:szCs w:val="24"/>
        </w:rPr>
        <w:t xml:space="preserve">12. </w:t>
      </w:r>
      <w:proofErr w:type="gramStart"/>
      <w:r>
        <w:rPr>
          <w:rFonts w:ascii="Times New Roman" w:hAnsi="Times New Roman" w:cs="Times New Roman"/>
          <w:sz w:val="24"/>
          <w:szCs w:val="24"/>
        </w:rPr>
        <w:t>Нормативные затраты на оказание муниципальной услуги рассчитываются на единицу показателя объема оказания услуги, установленного в муниципальном задании, на основе определяемых в соответствии с настоящим Положением базового норматива затрат и корректирующих коэффициентов к базовым нормативам затрат (далее - корректирующие коэффициенты), с соблюдением общих требований к определению нормативных затрат на оказание муниципальных услуг, применяемых при расчете объема финансового обеспечения выполнения муниципального задания на</w:t>
      </w:r>
      <w:proofErr w:type="gramEnd"/>
      <w:r>
        <w:rPr>
          <w:rFonts w:ascii="Times New Roman" w:hAnsi="Times New Roman" w:cs="Times New Roman"/>
          <w:sz w:val="24"/>
          <w:szCs w:val="24"/>
        </w:rPr>
        <w:t xml:space="preserve"> оказание муниципальных услуг (выполнение работ) муниципальным учреждением в соответствующих сферах деятельности (далее - общие требования), утверждаемых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установленной сфере деятельности.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lastRenderedPageBreak/>
        <w:t>13. Значения нормативных затрат на оказание муниципальной услуги утверждаются путем проставления грифа утверждения, содержащего наименование должности, подпись (расшифровку подписи) уполномоченного лица и дату утверждения, в отношении: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а) муниципальных казенных учреждений - главным распорядителем средств районного бюджета, в ведении которого находятся муниципальные казенные учреждения, в случае принятия им решения о применении нормативных затрат при расчете объема финансового обеспечения выполнения муниципального задания;</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б) муниципальных бюджетных или автономных учреждений - органом, осуществляющим функции и полномочия учредителя, с учетом положений пункта 14 настоящего Положения.</w:t>
      </w:r>
    </w:p>
    <w:p w:rsidR="002B39E7" w:rsidRDefault="00D83F14">
      <w:pPr>
        <w:pStyle w:val="ConsPlusNormal"/>
        <w:spacing w:before="220"/>
        <w:ind w:firstLine="540"/>
        <w:jc w:val="both"/>
        <w:rPr>
          <w:rFonts w:ascii="Times New Roman" w:hAnsi="Times New Roman" w:cs="Times New Roman"/>
          <w:sz w:val="24"/>
          <w:szCs w:val="24"/>
        </w:rPr>
      </w:pPr>
      <w:bookmarkStart w:id="9" w:name="P89"/>
      <w:bookmarkEnd w:id="9"/>
      <w:r>
        <w:rPr>
          <w:rFonts w:ascii="Times New Roman" w:hAnsi="Times New Roman" w:cs="Times New Roman"/>
          <w:sz w:val="24"/>
          <w:szCs w:val="24"/>
        </w:rPr>
        <w:t>14. Базовый норматив затрат на оказание муниципальной услуги состоит из базового норматива:</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а) затрат, непосредственно связанных с оказанием муниципальной услуги;</w:t>
      </w:r>
    </w:p>
    <w:p w:rsidR="002B39E7" w:rsidRDefault="00D83F14">
      <w:pPr>
        <w:pStyle w:val="ConsPlusNormal"/>
        <w:spacing w:before="220"/>
        <w:ind w:firstLine="540"/>
        <w:jc w:val="both"/>
      </w:pPr>
      <w:r>
        <w:rPr>
          <w:rFonts w:ascii="Times New Roman" w:hAnsi="Times New Roman" w:cs="Times New Roman"/>
          <w:sz w:val="24"/>
          <w:szCs w:val="24"/>
        </w:rPr>
        <w:t>б) затрат на общехозяйственные нужды на оказание муниципальной услуги</w:t>
      </w:r>
      <w:r>
        <w:t>.</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15. 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а также показателей, отражающих отраслевую специфику муниципальной услуги (содержание, условия (формы) оказания муниципальной услуги), установленных в базовом (отраслевом) перечне, региональном перечне.</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16. </w:t>
      </w:r>
      <w:proofErr w:type="gramStart"/>
      <w:r>
        <w:rPr>
          <w:rFonts w:ascii="Times New Roman" w:hAnsi="Times New Roman" w:cs="Times New Roman"/>
          <w:sz w:val="24"/>
          <w:szCs w:val="24"/>
        </w:rPr>
        <w:t>При определении базового норматива затрат применяются нормы материальных, технических и трудовых ресурсов, используемых для оказания муниципальной услуги, установленные нормативными правовыми актами Российской Федерации, Брянской области</w:t>
      </w:r>
      <w:r w:rsidR="009926F9">
        <w:rPr>
          <w:rFonts w:ascii="Times New Roman" w:hAnsi="Times New Roman" w:cs="Times New Roman"/>
          <w:sz w:val="24"/>
          <w:szCs w:val="24"/>
        </w:rPr>
        <w:t xml:space="preserve"> </w:t>
      </w:r>
      <w:r w:rsidR="009926F9" w:rsidRPr="00852A16">
        <w:rPr>
          <w:rFonts w:ascii="Times New Roman" w:hAnsi="Times New Roman" w:cs="Times New Roman"/>
          <w:sz w:val="24"/>
          <w:szCs w:val="24"/>
        </w:rPr>
        <w:t>(в том числе правовыми актами федеральных органов исполнительной власти, осуществляющих функции по выработке государственной политики и нормативно-правовому регулированию в установленной сфере деятельности)</w:t>
      </w:r>
      <w:r w:rsidRPr="00852A16">
        <w:rPr>
          <w:rFonts w:ascii="Times New Roman" w:hAnsi="Times New Roman" w:cs="Times New Roman"/>
          <w:sz w:val="24"/>
          <w:szCs w:val="24"/>
        </w:rPr>
        <w:t xml:space="preserve"> </w:t>
      </w:r>
      <w:r w:rsidR="009926F9" w:rsidRPr="00852A16">
        <w:rPr>
          <w:rFonts w:ascii="Times New Roman" w:hAnsi="Times New Roman" w:cs="Times New Roman"/>
          <w:sz w:val="24"/>
          <w:szCs w:val="24"/>
        </w:rPr>
        <w:t xml:space="preserve"> </w:t>
      </w:r>
      <w:r w:rsidRPr="00852A16">
        <w:rPr>
          <w:rFonts w:ascii="Times New Roman" w:hAnsi="Times New Roman" w:cs="Times New Roman"/>
          <w:sz w:val="24"/>
          <w:szCs w:val="24"/>
        </w:rPr>
        <w:t>государственными</w:t>
      </w:r>
      <w:r>
        <w:rPr>
          <w:rFonts w:ascii="Times New Roman" w:hAnsi="Times New Roman" w:cs="Times New Roman"/>
          <w:sz w:val="24"/>
          <w:szCs w:val="24"/>
        </w:rPr>
        <w:t xml:space="preserve"> стандартами Российской Федерации, строительными нормами и правилами, санитарными нормами и правилами, стандартами</w:t>
      </w:r>
      <w:proofErr w:type="gramEnd"/>
      <w:r>
        <w:rPr>
          <w:rFonts w:ascii="Times New Roman" w:hAnsi="Times New Roman" w:cs="Times New Roman"/>
          <w:sz w:val="24"/>
          <w:szCs w:val="24"/>
        </w:rPr>
        <w:t>, порядками и регламентами оказания муниципальных услуг в установленной сфере (далее - стандарты услуги).</w:t>
      </w:r>
    </w:p>
    <w:p w:rsidR="002B39E7" w:rsidRDefault="00D83F14">
      <w:pPr>
        <w:pStyle w:val="ConsPlusNormal"/>
        <w:spacing w:before="220"/>
        <w:ind w:firstLine="540"/>
        <w:jc w:val="both"/>
        <w:rPr>
          <w:rFonts w:ascii="Times New Roman" w:hAnsi="Times New Roman" w:cs="Times New Roman"/>
          <w:sz w:val="24"/>
          <w:szCs w:val="24"/>
        </w:rPr>
      </w:pPr>
      <w:bookmarkStart w:id="10" w:name="P94"/>
      <w:bookmarkEnd w:id="10"/>
      <w:r>
        <w:rPr>
          <w:rFonts w:ascii="Times New Roman" w:hAnsi="Times New Roman" w:cs="Times New Roman"/>
          <w:sz w:val="24"/>
          <w:szCs w:val="24"/>
        </w:rPr>
        <w:t>17. В базовый норматив затрат, непосредственно связанных с оказанием муниципальной услуги, включаются:</w:t>
      </w:r>
    </w:p>
    <w:p w:rsidR="002B39E7" w:rsidRDefault="00D83F14">
      <w:pPr>
        <w:pStyle w:val="ConsPlusNormal"/>
        <w:spacing w:before="22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а) затраты на оплату труда, в том числе начисления на выплаты по оплате труда работников, непосредственно связанных с оказанием муниципальной услуги, включая административно-управленческий персонал, включая взносы в государственные внебюджетные фонды,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 содержащими нормы трудового права (далее - начисления</w:t>
      </w:r>
      <w:proofErr w:type="gramEnd"/>
      <w:r>
        <w:rPr>
          <w:rFonts w:ascii="Times New Roman" w:hAnsi="Times New Roman" w:cs="Times New Roman"/>
          <w:sz w:val="24"/>
          <w:szCs w:val="24"/>
        </w:rPr>
        <w:t xml:space="preserve"> на выплаты по оплате труда);</w:t>
      </w:r>
    </w:p>
    <w:p w:rsidR="002B39E7" w:rsidRPr="006E174D"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б) затраты на приобретение материальных запасов и на приобретение движимого имущества (основных сре</w:t>
      </w:r>
      <w:r w:rsidR="00A05FA7">
        <w:rPr>
          <w:rFonts w:ascii="Times New Roman" w:hAnsi="Times New Roman" w:cs="Times New Roman"/>
          <w:sz w:val="24"/>
          <w:szCs w:val="24"/>
        </w:rPr>
        <w:t>дств и нематериальных активов)</w:t>
      </w:r>
      <w:r w:rsidR="006E174D">
        <w:rPr>
          <w:rFonts w:ascii="Times New Roman" w:hAnsi="Times New Roman" w:cs="Times New Roman"/>
          <w:sz w:val="24"/>
          <w:szCs w:val="24"/>
        </w:rPr>
        <w:t xml:space="preserve">, </w:t>
      </w:r>
      <w:r w:rsidRPr="006E174D">
        <w:rPr>
          <w:rFonts w:ascii="Times New Roman" w:hAnsi="Times New Roman" w:cs="Times New Roman"/>
          <w:sz w:val="24"/>
          <w:szCs w:val="24"/>
        </w:rPr>
        <w:t>используемого в процессе оказания муниципальной услуги, с учетом срока его полезного использования, а также затраты на аренду указанного имущества;</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в) иные затраты, непосредственно связанные с оказанием муниципальной услуги;</w:t>
      </w:r>
    </w:p>
    <w:p w:rsidR="002B39E7" w:rsidRPr="00852A16" w:rsidRDefault="00D83F14">
      <w:pPr>
        <w:pStyle w:val="ConsPlusNormal"/>
        <w:spacing w:before="22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г) затраты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 (основных средств и нематериальных активов, амортизируемых в процессе оказания услуги), с учетом срока их полезного использова</w:t>
      </w:r>
      <w:r w:rsidR="009926F9">
        <w:rPr>
          <w:rFonts w:ascii="Times New Roman" w:hAnsi="Times New Roman" w:cs="Times New Roman"/>
          <w:sz w:val="24"/>
          <w:szCs w:val="24"/>
        </w:rPr>
        <w:t>ния</w:t>
      </w:r>
      <w:r w:rsidR="009926F9" w:rsidRPr="009926F9">
        <w:rPr>
          <w:rFonts w:ascii="Times New Roman" w:hAnsi="Times New Roman" w:cs="Times New Roman"/>
          <w:color w:val="FF0000"/>
          <w:sz w:val="24"/>
          <w:szCs w:val="24"/>
        </w:rPr>
        <w:t xml:space="preserve">,  </w:t>
      </w:r>
      <w:r w:rsidR="009926F9" w:rsidRPr="00852A16">
        <w:rPr>
          <w:rFonts w:ascii="Times New Roman" w:hAnsi="Times New Roman" w:cs="Times New Roman"/>
          <w:sz w:val="24"/>
          <w:szCs w:val="24"/>
        </w:rPr>
        <w:t xml:space="preserve">в случае, если указанные </w:t>
      </w:r>
      <w:r w:rsidR="009926F9" w:rsidRPr="00852A16">
        <w:rPr>
          <w:rFonts w:ascii="Times New Roman" w:hAnsi="Times New Roman" w:cs="Times New Roman"/>
          <w:sz w:val="24"/>
          <w:szCs w:val="24"/>
        </w:rPr>
        <w:lastRenderedPageBreak/>
        <w:t>затраты в соответствии с общими требованиями не включены в состав затрат</w:t>
      </w:r>
      <w:r w:rsidR="00B8754F" w:rsidRPr="00852A16">
        <w:rPr>
          <w:rFonts w:ascii="Times New Roman" w:hAnsi="Times New Roman" w:cs="Times New Roman"/>
          <w:sz w:val="24"/>
          <w:szCs w:val="24"/>
        </w:rPr>
        <w:t>, предусмотренных подпунктом «б» настоящего пункта.</w:t>
      </w:r>
      <w:proofErr w:type="gramEnd"/>
    </w:p>
    <w:p w:rsidR="002B39E7" w:rsidRDefault="00D83F14">
      <w:pPr>
        <w:pStyle w:val="ConsPlusNormal"/>
        <w:spacing w:before="220"/>
        <w:ind w:firstLine="540"/>
        <w:jc w:val="both"/>
        <w:rPr>
          <w:rFonts w:ascii="Times New Roman" w:hAnsi="Times New Roman" w:cs="Times New Roman"/>
          <w:sz w:val="24"/>
          <w:szCs w:val="24"/>
        </w:rPr>
      </w:pPr>
      <w:bookmarkStart w:id="11" w:name="P98"/>
      <w:bookmarkEnd w:id="11"/>
      <w:r>
        <w:rPr>
          <w:rFonts w:ascii="Times New Roman" w:hAnsi="Times New Roman" w:cs="Times New Roman"/>
          <w:sz w:val="24"/>
          <w:szCs w:val="24"/>
        </w:rPr>
        <w:t>18. В базовый норматив затрат на общехозяйственные нужды на оказание муниципальной услуги включаются:</w:t>
      </w:r>
    </w:p>
    <w:p w:rsidR="002B39E7" w:rsidRDefault="00D83F14">
      <w:pPr>
        <w:pStyle w:val="ConsPlusNormal"/>
        <w:spacing w:before="220"/>
        <w:ind w:firstLine="540"/>
        <w:jc w:val="both"/>
        <w:rPr>
          <w:rFonts w:ascii="Times New Roman" w:hAnsi="Times New Roman" w:cs="Times New Roman"/>
          <w:sz w:val="24"/>
          <w:szCs w:val="24"/>
        </w:rPr>
      </w:pPr>
      <w:bookmarkStart w:id="12" w:name="P99"/>
      <w:bookmarkEnd w:id="12"/>
      <w:r>
        <w:rPr>
          <w:rFonts w:ascii="Times New Roman" w:hAnsi="Times New Roman" w:cs="Times New Roman"/>
          <w:sz w:val="24"/>
          <w:szCs w:val="24"/>
        </w:rPr>
        <w:t>а) затраты на коммунальные услуги;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б) затраты на содержание объектов недвижимого имущества</w:t>
      </w:r>
      <w:r w:rsidR="002F0658">
        <w:rPr>
          <w:rFonts w:ascii="Times New Roman" w:hAnsi="Times New Roman" w:cs="Times New Roman"/>
          <w:sz w:val="24"/>
          <w:szCs w:val="24"/>
        </w:rPr>
        <w:t xml:space="preserve"> </w:t>
      </w:r>
      <w:r w:rsidR="002F0658" w:rsidRPr="00852A16">
        <w:rPr>
          <w:rFonts w:ascii="Times New Roman" w:hAnsi="Times New Roman" w:cs="Times New Roman"/>
          <w:sz w:val="24"/>
          <w:szCs w:val="24"/>
        </w:rPr>
        <w:t>(в том числе уплата налогов)</w:t>
      </w:r>
      <w:r>
        <w:rPr>
          <w:rFonts w:ascii="Times New Roman" w:hAnsi="Times New Roman" w:cs="Times New Roman"/>
          <w:sz w:val="24"/>
          <w:szCs w:val="24"/>
        </w:rPr>
        <w:t>, а также затраты на аренду указанного имущества;</w:t>
      </w:r>
    </w:p>
    <w:p w:rsidR="002B39E7" w:rsidRDefault="00D83F14">
      <w:pPr>
        <w:pStyle w:val="ConsPlusNormal"/>
        <w:spacing w:before="220"/>
        <w:ind w:firstLine="540"/>
        <w:jc w:val="both"/>
        <w:rPr>
          <w:rFonts w:ascii="Times New Roman" w:hAnsi="Times New Roman" w:cs="Times New Roman"/>
          <w:sz w:val="24"/>
          <w:szCs w:val="24"/>
        </w:rPr>
      </w:pPr>
      <w:bookmarkStart w:id="13" w:name="P101"/>
      <w:bookmarkEnd w:id="13"/>
      <w:r>
        <w:rPr>
          <w:rFonts w:ascii="Times New Roman" w:hAnsi="Times New Roman" w:cs="Times New Roman"/>
          <w:sz w:val="24"/>
          <w:szCs w:val="24"/>
        </w:rPr>
        <w:t>в) затраты на содержание объектов особо ценного движимого имущества, а также затраты на аренду указанного имущества;</w:t>
      </w:r>
    </w:p>
    <w:p w:rsidR="002B39E7" w:rsidRDefault="00D83F14">
      <w:pPr>
        <w:pStyle w:val="ConsPlusNormal"/>
        <w:spacing w:before="220"/>
        <w:ind w:firstLine="540"/>
        <w:jc w:val="both"/>
        <w:rPr>
          <w:rFonts w:ascii="Times New Roman" w:hAnsi="Times New Roman" w:cs="Times New Roman"/>
          <w:sz w:val="24"/>
          <w:szCs w:val="24"/>
        </w:rPr>
      </w:pPr>
      <w:bookmarkStart w:id="14" w:name="P102"/>
      <w:bookmarkEnd w:id="14"/>
      <w:r>
        <w:rPr>
          <w:rFonts w:ascii="Times New Roman" w:hAnsi="Times New Roman" w:cs="Times New Roman"/>
          <w:sz w:val="24"/>
          <w:szCs w:val="24"/>
        </w:rPr>
        <w:t>г) затраты на формирование резерва на полное восстановление состава объектов особо ценного движимого имущества, необходимого для общехозяйственных нужд (основных средств и нематериальных активов, амортизируемых в процессе оказания услуги), с учетом срока их полезного использования;</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д) затраты на приобретение услуг связи;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е) затраты на приобретение транспортных услуг;</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ж) затраты на оплату труда и начисления на выплаты по оплате труда работников, которые не принимают непосредственного участия в оказании муниципальной услуги;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з) затраты на прочие общехозяйственные нужды.</w:t>
      </w:r>
    </w:p>
    <w:p w:rsidR="002B39E7" w:rsidRDefault="00D83F14">
      <w:pPr>
        <w:pStyle w:val="ConsPlusNormal"/>
        <w:spacing w:before="220"/>
        <w:ind w:firstLine="540"/>
        <w:jc w:val="both"/>
        <w:rPr>
          <w:rFonts w:ascii="Times New Roman" w:hAnsi="Times New Roman" w:cs="Times New Roman"/>
          <w:sz w:val="24"/>
          <w:szCs w:val="24"/>
        </w:rPr>
      </w:pPr>
      <w:bookmarkStart w:id="15" w:name="P107"/>
      <w:bookmarkEnd w:id="15"/>
      <w:r>
        <w:rPr>
          <w:rFonts w:ascii="Times New Roman" w:hAnsi="Times New Roman" w:cs="Times New Roman"/>
          <w:sz w:val="24"/>
          <w:szCs w:val="24"/>
        </w:rPr>
        <w:t>19. В затраты, указанные в подпунктах "а" - "в" пункта 18 настоящего Положения, включаются затраты в отношении имущества учреждения, используемого для выполнения муниципального задания и общехозяйственных нужд, в том числе на основании договора аренды (финансовой аренды) или договора безвозмездного пользования (далее - имущество, необходимое для выполнения муниципального задания) на оказание муниципальной услуги.</w:t>
      </w:r>
    </w:p>
    <w:p w:rsidR="00904C53" w:rsidRPr="006748AB" w:rsidRDefault="006748AB" w:rsidP="006748AB">
      <w:pPr>
        <w:pStyle w:val="ConsPlusNormal"/>
        <w:spacing w:before="220"/>
        <w:jc w:val="both"/>
        <w:rPr>
          <w:rFonts w:ascii="Times New Roman" w:hAnsi="Times New Roman" w:cs="Times New Roman"/>
          <w:sz w:val="24"/>
          <w:szCs w:val="24"/>
        </w:rPr>
      </w:pPr>
      <w:r>
        <w:rPr>
          <w:rFonts w:ascii="Times New Roman" w:hAnsi="Times New Roman" w:cs="Times New Roman"/>
          <w:sz w:val="24"/>
          <w:szCs w:val="24"/>
        </w:rPr>
        <w:t xml:space="preserve">         </w:t>
      </w:r>
      <w:r w:rsidR="008E24EF" w:rsidRPr="006748AB">
        <w:rPr>
          <w:rFonts w:ascii="Times New Roman" w:hAnsi="Times New Roman" w:cs="Times New Roman"/>
          <w:sz w:val="24"/>
          <w:szCs w:val="24"/>
        </w:rPr>
        <w:t>В случае сдачи в аренду с согласия учредителя недвижимого имущества или особо ценного движимого имущества, закрепленного за учреждением учредителем или приобретенного учреждением за счет средств, выделенных ему учредителем на приобретение такого имущества, затраты на содержание соответствующего имущества не учитываются при определении нормативных затрат на содержание имущества.</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20. </w:t>
      </w:r>
      <w:proofErr w:type="gramStart"/>
      <w:r>
        <w:rPr>
          <w:rFonts w:ascii="Times New Roman" w:hAnsi="Times New Roman" w:cs="Times New Roman"/>
          <w:sz w:val="24"/>
          <w:szCs w:val="24"/>
        </w:rPr>
        <w:t>Значение базового норматива затрат на оказание муниципальной услуги утверждается путем проставления грифа утверждения, содержащего наименование должности, подпись (расшифровку подписи) уполномоченного лица и дату утверждения, органом местного самоуправления, осуществляющим функции и полномочия учредителя муниципального учреждения, а также по решению главного распорядителя средств районного бюджета, в ведении которого находятся муниципальные казенные учреждения (уточняется при изменении размера бюджетных ассигнований, предусмотренных сводной бюджетной  росписью</w:t>
      </w:r>
      <w:proofErr w:type="gramEnd"/>
      <w:r>
        <w:rPr>
          <w:rFonts w:ascii="Times New Roman" w:hAnsi="Times New Roman" w:cs="Times New Roman"/>
          <w:sz w:val="24"/>
          <w:szCs w:val="24"/>
        </w:rPr>
        <w:t xml:space="preserve"> районного бюджета, или размера лимитов бюджетных обязательств, предусмотренных для финансового обеспечения выполнения муниципального задания), общей суммой с выделением:</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а) суммы затрат на оплату труда и начисления на выплаты по оплате труда работников, непосредственно связанных с оказанием муниципальной услуги, включая административно-управленческий персонал;</w:t>
      </w:r>
    </w:p>
    <w:p w:rsidR="003D1756"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б) суммы затрат на коммунальные услуги и содержание недвижимого имущества, необходимого для выполнения муниципального задания на оказание муниципальной </w:t>
      </w:r>
      <w:r>
        <w:rPr>
          <w:rFonts w:ascii="Times New Roman" w:hAnsi="Times New Roman" w:cs="Times New Roman"/>
          <w:sz w:val="24"/>
          <w:szCs w:val="24"/>
        </w:rPr>
        <w:lastRenderedPageBreak/>
        <w:t>услуги.</w:t>
      </w:r>
      <w:bookmarkStart w:id="16" w:name="P111"/>
      <w:bookmarkStart w:id="17" w:name="P112"/>
      <w:bookmarkEnd w:id="16"/>
      <w:bookmarkEnd w:id="17"/>
    </w:p>
    <w:p w:rsidR="003D1756" w:rsidRPr="00852A16" w:rsidRDefault="000C244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21. </w:t>
      </w:r>
      <w:proofErr w:type="gramStart"/>
      <w:r w:rsidR="003D1756" w:rsidRPr="00852A16">
        <w:rPr>
          <w:rFonts w:ascii="Times New Roman" w:hAnsi="Times New Roman" w:cs="Times New Roman"/>
          <w:sz w:val="24"/>
          <w:szCs w:val="24"/>
        </w:rPr>
        <w:t>Корректирующие коэффициенты, применяемые при расчете нормативных затрат на оказание муниципальной услуги, состоят из территориального корректирующего коэффициента и отраслевого корректирующего коэффициента, либо по решению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установленной сфере деятельности, из нескольких отраслевых корректирующих коэффициентов.</w:t>
      </w:r>
      <w:proofErr w:type="gramEnd"/>
    </w:p>
    <w:p w:rsidR="00852A16" w:rsidRDefault="00852A16">
      <w:pPr>
        <w:pStyle w:val="ConsPlusNormal"/>
        <w:spacing w:before="220"/>
        <w:ind w:firstLine="540"/>
        <w:jc w:val="both"/>
        <w:rPr>
          <w:rFonts w:ascii="Times New Roman" w:hAnsi="Times New Roman" w:cs="Times New Roman"/>
          <w:sz w:val="24"/>
          <w:szCs w:val="24"/>
        </w:rPr>
      </w:pPr>
      <w:r w:rsidRPr="00852A16">
        <w:rPr>
          <w:rFonts w:ascii="Times New Roman" w:hAnsi="Times New Roman" w:cs="Times New Roman"/>
          <w:sz w:val="24"/>
          <w:szCs w:val="24"/>
        </w:rPr>
        <w:t>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w:t>
      </w:r>
    </w:p>
    <w:p w:rsidR="00852A16" w:rsidRDefault="00852A16">
      <w:pPr>
        <w:pStyle w:val="ConsPlusNormal"/>
        <w:spacing w:before="220"/>
        <w:ind w:firstLine="540"/>
        <w:jc w:val="both"/>
        <w:rPr>
          <w:rFonts w:ascii="Times New Roman" w:hAnsi="Times New Roman" w:cs="Times New Roman"/>
          <w:sz w:val="24"/>
          <w:szCs w:val="24"/>
        </w:rPr>
      </w:pPr>
      <w:proofErr w:type="gramStart"/>
      <w:r w:rsidRPr="00852A16">
        <w:rPr>
          <w:rFonts w:ascii="Times New Roman" w:hAnsi="Times New Roman" w:cs="Times New Roman"/>
          <w:sz w:val="24"/>
          <w:szCs w:val="24"/>
        </w:rPr>
        <w:t>Значения территориальных корректирующих коэффициентов, применяемых при расчете нормативных затрат на оказание государственных услуг федеральными бюджетными и автономными учреждениями, функции и полномочия учредителя в отношении которых осуществляет Правительство Российской Федерации, утверждаются путем проставления грифа утверждения, содержащего наименование должности, подпись (расшифровку подписи) уполномоченного лица и дату утверждения, федеральными органами государственной власти, осуществляющими функции по выработке государственной политики и нормативно-правовому регулированию в установленной</w:t>
      </w:r>
      <w:proofErr w:type="gramEnd"/>
      <w:r w:rsidRPr="00852A16">
        <w:rPr>
          <w:rFonts w:ascii="Times New Roman" w:hAnsi="Times New Roman" w:cs="Times New Roman"/>
          <w:sz w:val="24"/>
          <w:szCs w:val="24"/>
        </w:rPr>
        <w:t xml:space="preserve"> сфере деятельности, соответствующей основным видам деятельности таких учреждений, за исключением случая утверждения значений территориальных корректирующих коэффициентов федеральным органом исполнительной власти, осуществляющим функции по выработке государственной политики и нормативно-правовому регулированию в установленной сфере деятельности, указанного в абзаце втором настоящего пункта.</w:t>
      </w:r>
    </w:p>
    <w:p w:rsidR="00852A16" w:rsidRDefault="00852A16">
      <w:pPr>
        <w:pStyle w:val="ConsPlusNormal"/>
        <w:spacing w:before="220"/>
        <w:ind w:firstLine="540"/>
        <w:jc w:val="both"/>
        <w:rPr>
          <w:rFonts w:ascii="Times New Roman" w:hAnsi="Times New Roman" w:cs="Times New Roman"/>
          <w:sz w:val="24"/>
          <w:szCs w:val="24"/>
        </w:rPr>
      </w:pPr>
      <w:r w:rsidRPr="00852A16">
        <w:rPr>
          <w:rFonts w:ascii="Times New Roman" w:hAnsi="Times New Roman" w:cs="Times New Roman"/>
          <w:sz w:val="24"/>
          <w:szCs w:val="24"/>
        </w:rPr>
        <w:t>Общими требованиями может устанавливаться, что в состав территориального коэффициента включаются по согласованию с Министерством финансов Российской Федерации иные коэффициенты, отражающие территориальные особенности оказания государственной услуги.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w:t>
      </w:r>
      <w:r w:rsidR="000C2448">
        <w:rPr>
          <w:rFonts w:ascii="Times New Roman" w:hAnsi="Times New Roman" w:cs="Times New Roman"/>
          <w:sz w:val="24"/>
          <w:szCs w:val="24"/>
        </w:rPr>
        <w:t>2</w:t>
      </w:r>
      <w:r>
        <w:rPr>
          <w:rFonts w:ascii="Times New Roman" w:hAnsi="Times New Roman" w:cs="Times New Roman"/>
          <w:sz w:val="24"/>
          <w:szCs w:val="24"/>
        </w:rPr>
        <w:t>. Нормативные затраты на выполнение работы определяются при расчете объема финансового обеспечения выполнения муниципального задания в порядке, установленном органом, осуществляющим функции и полномочия учредителя в отношении муниципальных бюджетных или автономных учреждений, а также по решению главного распорядителя средств районного бюджета, в ведении которого находятся муниципальные казенные учреждения.</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w:t>
      </w:r>
      <w:r w:rsidR="000C2448">
        <w:rPr>
          <w:rFonts w:ascii="Times New Roman" w:hAnsi="Times New Roman" w:cs="Times New Roman"/>
          <w:sz w:val="24"/>
          <w:szCs w:val="24"/>
        </w:rPr>
        <w:t>3</w:t>
      </w:r>
      <w:r>
        <w:rPr>
          <w:rFonts w:ascii="Times New Roman" w:hAnsi="Times New Roman" w:cs="Times New Roman"/>
          <w:sz w:val="24"/>
          <w:szCs w:val="24"/>
        </w:rPr>
        <w:t>. Нормативные затраты на выполнение работы рассчитываются на работу в целом или в случае установления в муниципальном задании показателей объема выполнения работы - на единицу объема работы. В нормативные затраты на выполнение работы включаются:</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а) затраты на оплату труда с начислениями на выплаты по оплате труда работников, непосредственно связанных с выполнением работы;</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б) затраты на приобретение материальных запасов и на приобретение движимого имущества (основных средств и нематериальных активов),  используемого в процессе выполнения работы, с учетом срока его полезного использования, включая затраты на аренду указанного имущества;</w:t>
      </w:r>
    </w:p>
    <w:p w:rsidR="002B39E7" w:rsidRPr="00551008" w:rsidRDefault="00D83F14">
      <w:pPr>
        <w:pStyle w:val="ConsPlusNormal"/>
        <w:spacing w:before="220"/>
        <w:ind w:firstLine="540"/>
        <w:jc w:val="both"/>
        <w:rPr>
          <w:rFonts w:ascii="Times New Roman" w:hAnsi="Times New Roman" w:cs="Times New Roman"/>
          <w:sz w:val="24"/>
          <w:szCs w:val="24"/>
        </w:rPr>
      </w:pPr>
      <w:proofErr w:type="gramStart"/>
      <w:r w:rsidRPr="005A7C66">
        <w:rPr>
          <w:rFonts w:ascii="Times New Roman" w:hAnsi="Times New Roman" w:cs="Times New Roman"/>
          <w:sz w:val="24"/>
          <w:szCs w:val="24"/>
        </w:rPr>
        <w:t xml:space="preserve">б(1) затраты на формирование резерва на полное восстановление состава объектов особо ценного движимого имущества, используемого в процессе выполнения работы (основных средств и нематериальных активов, амортизируемых в процессе выполнения </w:t>
      </w:r>
      <w:r w:rsidRPr="005A7C66">
        <w:rPr>
          <w:rFonts w:ascii="Times New Roman" w:hAnsi="Times New Roman" w:cs="Times New Roman"/>
          <w:sz w:val="24"/>
          <w:szCs w:val="24"/>
        </w:rPr>
        <w:lastRenderedPageBreak/>
        <w:t>работы), с учетом с</w:t>
      </w:r>
      <w:r w:rsidR="002D30CA" w:rsidRPr="005A7C66">
        <w:rPr>
          <w:rFonts w:ascii="Times New Roman" w:hAnsi="Times New Roman" w:cs="Times New Roman"/>
          <w:sz w:val="24"/>
          <w:szCs w:val="24"/>
        </w:rPr>
        <w:t>рока их полезного использования, в случае</w:t>
      </w:r>
      <w:r w:rsidR="002D30CA" w:rsidRPr="00551008">
        <w:rPr>
          <w:rFonts w:ascii="Times New Roman" w:hAnsi="Times New Roman" w:cs="Times New Roman"/>
          <w:sz w:val="24"/>
          <w:szCs w:val="24"/>
        </w:rPr>
        <w:t>, если указанные затраты в соответствии с общими требованиями не включены в состав затрат, предусмотренных подпунктом «б» настоящего пункта;</w:t>
      </w:r>
      <w:proofErr w:type="gramEnd"/>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в) затраты на иные расходы, непосредственно связанные с выполнением работы;</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г) затраты на оплату коммунальных услуг;</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д) затраты на содержание объектов недвижимого имущества</w:t>
      </w:r>
      <w:r w:rsidR="002F0658">
        <w:rPr>
          <w:rFonts w:ascii="Times New Roman" w:hAnsi="Times New Roman" w:cs="Times New Roman"/>
          <w:sz w:val="24"/>
          <w:szCs w:val="24"/>
        </w:rPr>
        <w:t xml:space="preserve"> </w:t>
      </w:r>
      <w:r w:rsidR="002F0658" w:rsidRPr="002F0658">
        <w:rPr>
          <w:rFonts w:ascii="Times New Roman" w:hAnsi="Times New Roman" w:cs="Times New Roman"/>
          <w:sz w:val="24"/>
          <w:szCs w:val="24"/>
        </w:rPr>
        <w:t>(в том числе уплата налогов)</w:t>
      </w:r>
      <w:r>
        <w:rPr>
          <w:rFonts w:ascii="Times New Roman" w:hAnsi="Times New Roman" w:cs="Times New Roman"/>
          <w:sz w:val="24"/>
          <w:szCs w:val="24"/>
        </w:rPr>
        <w:t>, необходимого для выполнения муниципального задания, а также затраты на аренду указанного имущества;</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е) затраты на содержание объектов особо ценного движимого имущества и имущества, необходимого для выполнения муниципального задания, а также затраты на аренду указанного имущества;</w:t>
      </w:r>
    </w:p>
    <w:p w:rsidR="002B39E7" w:rsidRDefault="00D83F14">
      <w:pPr>
        <w:pStyle w:val="ConsPlusNormal"/>
        <w:spacing w:before="220"/>
        <w:ind w:firstLine="540"/>
        <w:jc w:val="both"/>
        <w:rPr>
          <w:rFonts w:ascii="Times New Roman" w:hAnsi="Times New Roman" w:cs="Times New Roman"/>
          <w:sz w:val="24"/>
          <w:szCs w:val="24"/>
        </w:rPr>
      </w:pPr>
      <w:bookmarkStart w:id="18" w:name="P120"/>
      <w:bookmarkEnd w:id="18"/>
      <w:r>
        <w:rPr>
          <w:rFonts w:ascii="Times New Roman" w:hAnsi="Times New Roman" w:cs="Times New Roman"/>
          <w:sz w:val="24"/>
          <w:szCs w:val="24"/>
        </w:rPr>
        <w:t>ж) затраты на формирование в установленном порядке резерва на полное восстановление состава объектов особо ценного движимого имущества, необходимого для общехозяйственных нужд (основных средств и нематериальных активов, амортизируемых в процессе выполнения работы), с учетом срока их полезного использования;</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з) затраты на приобретение услуг связи;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и) затраты на приобретение транспортных услуг;</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к) затраты на оплату труда и начисления на выплаты по оплате труда работников, которые не принимают непосредственного участия в выполнении работы;</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л) затраты на прочие общехозяйственные нужды.</w:t>
      </w:r>
    </w:p>
    <w:p w:rsidR="00EB5821" w:rsidRPr="00551008" w:rsidRDefault="00EB5821" w:rsidP="00EB5821">
      <w:pPr>
        <w:pStyle w:val="ConsPlusNormal"/>
        <w:spacing w:before="220"/>
        <w:ind w:firstLine="540"/>
        <w:jc w:val="both"/>
        <w:rPr>
          <w:rFonts w:ascii="Times New Roman" w:hAnsi="Times New Roman" w:cs="Times New Roman"/>
          <w:sz w:val="24"/>
          <w:szCs w:val="24"/>
        </w:rPr>
      </w:pPr>
      <w:proofErr w:type="gramStart"/>
      <w:r w:rsidRPr="00551008">
        <w:rPr>
          <w:rFonts w:ascii="Times New Roman" w:hAnsi="Times New Roman" w:cs="Times New Roman"/>
          <w:sz w:val="24"/>
          <w:szCs w:val="24"/>
        </w:rPr>
        <w:t xml:space="preserve">Затраты, указанные в </w:t>
      </w:r>
      <w:r w:rsidR="00727727" w:rsidRPr="00551008">
        <w:rPr>
          <w:rFonts w:ascii="Times New Roman" w:hAnsi="Times New Roman" w:cs="Times New Roman"/>
          <w:sz w:val="24"/>
          <w:szCs w:val="24"/>
        </w:rPr>
        <w:t>подпункте "г" пункта 18 и</w:t>
      </w:r>
      <w:r w:rsidR="00727727" w:rsidRPr="00551008">
        <w:t xml:space="preserve"> </w:t>
      </w:r>
      <w:r w:rsidR="00727727" w:rsidRPr="00551008">
        <w:rPr>
          <w:rFonts w:ascii="Times New Roman" w:hAnsi="Times New Roman" w:cs="Times New Roman"/>
          <w:sz w:val="24"/>
          <w:szCs w:val="24"/>
        </w:rPr>
        <w:t xml:space="preserve">подпункте "б(1)" пункта 22  </w:t>
      </w:r>
      <w:r w:rsidRPr="00551008">
        <w:rPr>
          <w:rFonts w:ascii="Times New Roman" w:hAnsi="Times New Roman" w:cs="Times New Roman"/>
          <w:sz w:val="24"/>
          <w:szCs w:val="24"/>
        </w:rPr>
        <w:t xml:space="preserve"> настоящего Положения, рассчитываются на основании годовой расчетной (плановой) суммы амортизации, которая должна начисляться по особо ценному движимому имуществу, используемому в процессе оказания государственных услуг (основные средства и нематериальные активы, амортизируемые в процессе оказания услуги) и необходимому для общехозяйственных нужд (основные средства и нематериальные активы), исходя из срока</w:t>
      </w:r>
      <w:proofErr w:type="gramEnd"/>
      <w:r w:rsidRPr="00551008">
        <w:rPr>
          <w:rFonts w:ascii="Times New Roman" w:hAnsi="Times New Roman" w:cs="Times New Roman"/>
          <w:sz w:val="24"/>
          <w:szCs w:val="24"/>
        </w:rPr>
        <w:t xml:space="preserve"> </w:t>
      </w:r>
      <w:proofErr w:type="gramStart"/>
      <w:r w:rsidRPr="00551008">
        <w:rPr>
          <w:rFonts w:ascii="Times New Roman" w:hAnsi="Times New Roman" w:cs="Times New Roman"/>
          <w:sz w:val="24"/>
          <w:szCs w:val="24"/>
        </w:rPr>
        <w:t>его полезного использования, установленного с учетом Классификации основных средств, включаемых в амортизационные группы, утвержденной постановлением Правительства Российской Федерации от 1 января 2002 г. N 1 "О Классификации основных средств, включаемых в амортизационные группы", и особенностей условий его эксплуатации (повышенная сменность и (или) агрессивность среды), определяемых исходя из содержания оказываемых услуг.</w:t>
      </w:r>
      <w:proofErr w:type="gramEnd"/>
    </w:p>
    <w:p w:rsidR="00EB5821" w:rsidRPr="00551008" w:rsidRDefault="00EB5821" w:rsidP="00EB5821">
      <w:pPr>
        <w:pStyle w:val="ConsPlusNormal"/>
        <w:spacing w:before="220"/>
        <w:ind w:firstLine="540"/>
        <w:jc w:val="both"/>
        <w:rPr>
          <w:rFonts w:ascii="Times New Roman" w:hAnsi="Times New Roman" w:cs="Times New Roman"/>
          <w:sz w:val="24"/>
          <w:szCs w:val="24"/>
        </w:rPr>
      </w:pPr>
      <w:proofErr w:type="gramStart"/>
      <w:r w:rsidRPr="00551008">
        <w:rPr>
          <w:rFonts w:ascii="Times New Roman" w:hAnsi="Times New Roman" w:cs="Times New Roman"/>
          <w:sz w:val="24"/>
          <w:szCs w:val="24"/>
        </w:rPr>
        <w:t xml:space="preserve">Затраты на аренду имущества, включенные в затраты, указанные  и подпунктах "б" и "в" пункта </w:t>
      </w:r>
      <w:r w:rsidR="00727727" w:rsidRPr="00551008">
        <w:rPr>
          <w:rFonts w:ascii="Times New Roman" w:hAnsi="Times New Roman" w:cs="Times New Roman"/>
          <w:sz w:val="24"/>
          <w:szCs w:val="24"/>
        </w:rPr>
        <w:t>18</w:t>
      </w:r>
      <w:r w:rsidRPr="00551008">
        <w:rPr>
          <w:rFonts w:ascii="Times New Roman" w:hAnsi="Times New Roman" w:cs="Times New Roman"/>
          <w:sz w:val="24"/>
          <w:szCs w:val="24"/>
        </w:rPr>
        <w:t xml:space="preserve"> </w:t>
      </w:r>
      <w:r w:rsidR="00727727" w:rsidRPr="00551008">
        <w:rPr>
          <w:rFonts w:ascii="Times New Roman" w:hAnsi="Times New Roman" w:cs="Times New Roman"/>
          <w:sz w:val="24"/>
          <w:szCs w:val="24"/>
        </w:rPr>
        <w:t xml:space="preserve">и в подпункте "б" пункта 22 </w:t>
      </w:r>
      <w:r w:rsidRPr="00551008">
        <w:rPr>
          <w:rFonts w:ascii="Times New Roman" w:hAnsi="Times New Roman" w:cs="Times New Roman"/>
          <w:sz w:val="24"/>
          <w:szCs w:val="24"/>
        </w:rPr>
        <w:t xml:space="preserve">настоящего Положения, учитываются в составе указанных затрат в случае, если имущество, необходимое для выполнения государственного задания, не закреплено за </w:t>
      </w:r>
      <w:r w:rsidR="00551008" w:rsidRPr="00551008">
        <w:rPr>
          <w:rFonts w:ascii="Times New Roman" w:hAnsi="Times New Roman" w:cs="Times New Roman"/>
          <w:sz w:val="24"/>
          <w:szCs w:val="24"/>
        </w:rPr>
        <w:t>муниципал</w:t>
      </w:r>
      <w:r w:rsidRPr="00551008">
        <w:rPr>
          <w:rFonts w:ascii="Times New Roman" w:hAnsi="Times New Roman" w:cs="Times New Roman"/>
          <w:sz w:val="24"/>
          <w:szCs w:val="24"/>
        </w:rPr>
        <w:t>ьным бюджетным или автономным учреждением на праве оперативного управления.</w:t>
      </w:r>
      <w:proofErr w:type="gramEnd"/>
    </w:p>
    <w:p w:rsidR="00551008" w:rsidRPr="003656E8" w:rsidRDefault="00D83F14" w:rsidP="0055100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w:t>
      </w:r>
      <w:r w:rsidR="000C2448">
        <w:rPr>
          <w:rFonts w:ascii="Times New Roman" w:hAnsi="Times New Roman" w:cs="Times New Roman"/>
          <w:sz w:val="24"/>
          <w:szCs w:val="24"/>
        </w:rPr>
        <w:t>4</w:t>
      </w:r>
      <w:r w:rsidRPr="00551008">
        <w:rPr>
          <w:rFonts w:ascii="Times New Roman" w:hAnsi="Times New Roman" w:cs="Times New Roman"/>
          <w:color w:val="FF0000"/>
          <w:sz w:val="24"/>
          <w:szCs w:val="24"/>
        </w:rPr>
        <w:t xml:space="preserve">. </w:t>
      </w:r>
      <w:bookmarkStart w:id="19" w:name="P126"/>
      <w:bookmarkEnd w:id="19"/>
      <w:proofErr w:type="gramStart"/>
      <w:r w:rsidR="00551008" w:rsidRPr="003656E8">
        <w:rPr>
          <w:rFonts w:ascii="Times New Roman" w:hAnsi="Times New Roman" w:cs="Times New Roman"/>
          <w:sz w:val="24"/>
          <w:szCs w:val="24"/>
        </w:rPr>
        <w:t>При определении базового норматива затрат</w:t>
      </w:r>
      <w:r w:rsidR="003656E8" w:rsidRPr="003656E8">
        <w:rPr>
          <w:rFonts w:ascii="Times New Roman" w:hAnsi="Times New Roman" w:cs="Times New Roman"/>
          <w:sz w:val="24"/>
          <w:szCs w:val="24"/>
        </w:rPr>
        <w:t xml:space="preserve"> на выполнение работы</w:t>
      </w:r>
      <w:r w:rsidR="00551008" w:rsidRPr="003656E8">
        <w:rPr>
          <w:rFonts w:ascii="Times New Roman" w:hAnsi="Times New Roman" w:cs="Times New Roman"/>
          <w:sz w:val="24"/>
          <w:szCs w:val="24"/>
        </w:rPr>
        <w:t xml:space="preserve"> применяются нормы материальных, технических и трудовых ресурсов, установленные нормативными правовыми актами Российской Федерации, Брянской области (в том числе правовыми актами федеральных органов исполнительной власти, осуществляющих функции по выработке государственной политики и нормативно-правовому регулированию в установленной сфере деятельности)  государственными стандартами Российской Федерации, строительными нормами и правилами, санитарными нормами и правилами, стандартами, порядками и</w:t>
      </w:r>
      <w:proofErr w:type="gramEnd"/>
      <w:r w:rsidR="00551008" w:rsidRPr="003656E8">
        <w:rPr>
          <w:rFonts w:ascii="Times New Roman" w:hAnsi="Times New Roman" w:cs="Times New Roman"/>
          <w:sz w:val="24"/>
          <w:szCs w:val="24"/>
        </w:rPr>
        <w:t xml:space="preserve"> регламентами </w:t>
      </w:r>
      <w:r w:rsidR="003656E8" w:rsidRPr="003656E8">
        <w:rPr>
          <w:rFonts w:ascii="Times New Roman" w:hAnsi="Times New Roman" w:cs="Times New Roman"/>
          <w:sz w:val="24"/>
          <w:szCs w:val="24"/>
        </w:rPr>
        <w:t>выполнения работ</w:t>
      </w:r>
      <w:r w:rsidR="00551008" w:rsidRPr="003656E8">
        <w:rPr>
          <w:rFonts w:ascii="Times New Roman" w:hAnsi="Times New Roman" w:cs="Times New Roman"/>
          <w:sz w:val="24"/>
          <w:szCs w:val="24"/>
        </w:rPr>
        <w:t xml:space="preserve"> в установленной с</w:t>
      </w:r>
      <w:r w:rsidR="003656E8" w:rsidRPr="003656E8">
        <w:rPr>
          <w:rFonts w:ascii="Times New Roman" w:hAnsi="Times New Roman" w:cs="Times New Roman"/>
          <w:sz w:val="24"/>
          <w:szCs w:val="24"/>
        </w:rPr>
        <w:t>фере.</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lastRenderedPageBreak/>
        <w:t>2</w:t>
      </w:r>
      <w:r w:rsidR="000C2448">
        <w:rPr>
          <w:rFonts w:ascii="Times New Roman" w:hAnsi="Times New Roman" w:cs="Times New Roman"/>
          <w:sz w:val="24"/>
          <w:szCs w:val="24"/>
        </w:rPr>
        <w:t>5</w:t>
      </w:r>
      <w:r>
        <w:rPr>
          <w:rFonts w:ascii="Times New Roman" w:hAnsi="Times New Roman" w:cs="Times New Roman"/>
          <w:sz w:val="24"/>
          <w:szCs w:val="24"/>
        </w:rPr>
        <w:t xml:space="preserve">. </w:t>
      </w:r>
      <w:proofErr w:type="gramStart"/>
      <w:r>
        <w:rPr>
          <w:rFonts w:ascii="Times New Roman" w:hAnsi="Times New Roman" w:cs="Times New Roman"/>
          <w:sz w:val="24"/>
          <w:szCs w:val="24"/>
        </w:rPr>
        <w:t>Значения нормативных затрат на выполнение работы утверждаются путем проставления грифа утверждения, содержащего наименование должности, подпись (расшифровку подписи) уполномоченного лица и дату утверждения, органом местного самоуправления, осуществляющим функции и полномочия учредителя в отношении муниципальных бюджетных или автономных учреждений, а также главным распорядителем средств районного бюджета, в ведении которого находятся муниципальные казенные учреждения (в случае принятия им решения о применении нормативных затрат</w:t>
      </w:r>
      <w:proofErr w:type="gramEnd"/>
      <w:r>
        <w:rPr>
          <w:rFonts w:ascii="Times New Roman" w:hAnsi="Times New Roman" w:cs="Times New Roman"/>
          <w:sz w:val="24"/>
          <w:szCs w:val="24"/>
        </w:rPr>
        <w:t xml:space="preserve"> при расчете объема финансового обеспечения выполнения муниципального задания).</w:t>
      </w:r>
    </w:p>
    <w:p w:rsidR="002B39E7" w:rsidRDefault="00D83F14">
      <w:pPr>
        <w:pStyle w:val="ConsPlusNormal"/>
        <w:spacing w:before="220"/>
        <w:ind w:firstLine="540"/>
        <w:jc w:val="both"/>
        <w:rPr>
          <w:rFonts w:ascii="Times New Roman" w:hAnsi="Times New Roman" w:cs="Times New Roman"/>
          <w:sz w:val="24"/>
          <w:szCs w:val="24"/>
        </w:rPr>
      </w:pPr>
      <w:bookmarkStart w:id="20" w:name="P127"/>
      <w:bookmarkEnd w:id="20"/>
      <w:r>
        <w:rPr>
          <w:rFonts w:ascii="Times New Roman" w:hAnsi="Times New Roman" w:cs="Times New Roman"/>
          <w:sz w:val="24"/>
          <w:szCs w:val="24"/>
        </w:rPr>
        <w:t>2</w:t>
      </w:r>
      <w:r w:rsidR="000C2448">
        <w:rPr>
          <w:rFonts w:ascii="Times New Roman" w:hAnsi="Times New Roman" w:cs="Times New Roman"/>
          <w:sz w:val="24"/>
          <w:szCs w:val="24"/>
        </w:rPr>
        <w:t>6</w:t>
      </w:r>
      <w:r>
        <w:rPr>
          <w:rFonts w:ascii="Times New Roman" w:hAnsi="Times New Roman" w:cs="Times New Roman"/>
          <w:sz w:val="24"/>
          <w:szCs w:val="24"/>
        </w:rPr>
        <w:t xml:space="preserve">. В объем финансового обеспечения выполнения муниципального задания </w:t>
      </w:r>
      <w:r w:rsidRPr="00551008">
        <w:rPr>
          <w:rFonts w:ascii="Times New Roman" w:hAnsi="Times New Roman" w:cs="Times New Roman"/>
          <w:sz w:val="24"/>
          <w:szCs w:val="24"/>
        </w:rPr>
        <w:t>включаются затраты на уплату налогов,</w:t>
      </w:r>
      <w:r>
        <w:rPr>
          <w:rFonts w:ascii="Times New Roman" w:hAnsi="Times New Roman" w:cs="Times New Roman"/>
          <w:sz w:val="24"/>
          <w:szCs w:val="24"/>
        </w:rPr>
        <w:t xml:space="preserve"> в качестве объекта налогообложения по которым признается имущество учреждения.</w:t>
      </w:r>
    </w:p>
    <w:p w:rsidR="002B39E7" w:rsidRDefault="00D83F14">
      <w:pPr>
        <w:pStyle w:val="ConsPlusNormal"/>
        <w:spacing w:before="22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 случае если муниципальное бюджетное или автономное учреждение оказывает сверх установленного муниципального задания муниципальные услуги (выполняет работы) для физических и юридических лиц за плату, а также осуществляет иную приносящую доход деятельность (далее – платая деятельность), затраты, указанные в абзаце первом настоящего пункта, рассчитываются с применением коэффициента платной деятельности, который определяется как отношение планируемого объема субсидии на финансовое обеспечение выполнения муниципального задания</w:t>
      </w:r>
      <w:proofErr w:type="gramEnd"/>
      <w:r>
        <w:rPr>
          <w:rFonts w:ascii="Times New Roman" w:hAnsi="Times New Roman" w:cs="Times New Roman"/>
          <w:sz w:val="24"/>
          <w:szCs w:val="24"/>
        </w:rPr>
        <w:t xml:space="preserve"> к общей сумме планируемых поступлений, включающей поступления от субсидии  и доходов от платной деятельности, определяемых исходя из  объемов указанных поступлений, полученных в отчетном финансовом году (далее - коэффициент платной деятельности).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При расчете коэффициента платной деятельности  не учитываются поступления в виде целевых субсидий, предоставляемых из районного бюджета, грантов, пожертвований, прочих безвозмездных поступлений от физических и юридических лиц.</w:t>
      </w:r>
    </w:p>
    <w:p w:rsidR="002B39E7" w:rsidRDefault="00D83F14">
      <w:pPr>
        <w:pStyle w:val="ConsPlusNormal"/>
        <w:spacing w:before="220"/>
        <w:ind w:firstLine="540"/>
        <w:jc w:val="both"/>
        <w:rPr>
          <w:rFonts w:ascii="Times New Roman" w:hAnsi="Times New Roman" w:cs="Times New Roman"/>
          <w:sz w:val="24"/>
          <w:szCs w:val="24"/>
        </w:rPr>
      </w:pPr>
      <w:bookmarkStart w:id="21" w:name="P129"/>
      <w:bookmarkEnd w:id="21"/>
      <w:r>
        <w:rPr>
          <w:rFonts w:ascii="Times New Roman" w:hAnsi="Times New Roman" w:cs="Times New Roman"/>
          <w:sz w:val="24"/>
          <w:szCs w:val="24"/>
        </w:rPr>
        <w:t>2</w:t>
      </w:r>
      <w:r w:rsidR="000C2448">
        <w:rPr>
          <w:rFonts w:ascii="Times New Roman" w:hAnsi="Times New Roman" w:cs="Times New Roman"/>
          <w:sz w:val="24"/>
          <w:szCs w:val="24"/>
        </w:rPr>
        <w:t>7</w:t>
      </w:r>
      <w:r>
        <w:rPr>
          <w:rFonts w:ascii="Times New Roman" w:hAnsi="Times New Roman" w:cs="Times New Roman"/>
          <w:sz w:val="24"/>
          <w:szCs w:val="24"/>
        </w:rPr>
        <w:t>. Затраты на содержание не используемого для выполнения муниципального задания имущества муниципального бюджетного или автономного учреждения рассчитываются с учетом затрат:</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а) на потребление электрической энергии в размере 10 процентов общего объема затрат муниципального бюджетного или автономного учреждения в части указанного вида затрат в составе затрат на коммунальные услуги;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б) на потребление тепловой энергии в размере 50 процентов общего объема затрат муниципального бюджетного или автономного учреждения в части указанного вида затрат в составе затрат на коммунальные услуги.</w:t>
      </w:r>
    </w:p>
    <w:p w:rsidR="002B39E7" w:rsidRDefault="000C244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28</w:t>
      </w:r>
      <w:r w:rsidR="00D83F14">
        <w:rPr>
          <w:rFonts w:ascii="Times New Roman" w:hAnsi="Times New Roman" w:cs="Times New Roman"/>
          <w:sz w:val="24"/>
          <w:szCs w:val="24"/>
        </w:rPr>
        <w:t>. В случае если муниципальное бюджетное или автономное учреждение оказывает платную деятельность сверх установленного муниципального задания</w:t>
      </w:r>
      <w:r w:rsidR="00551008">
        <w:rPr>
          <w:rFonts w:ascii="Times New Roman" w:hAnsi="Times New Roman" w:cs="Times New Roman"/>
          <w:sz w:val="24"/>
          <w:szCs w:val="24"/>
        </w:rPr>
        <w:t>, затраты, указанные в пункте 26</w:t>
      </w:r>
      <w:r w:rsidR="00D83F14">
        <w:rPr>
          <w:rFonts w:ascii="Times New Roman" w:hAnsi="Times New Roman" w:cs="Times New Roman"/>
          <w:sz w:val="24"/>
          <w:szCs w:val="24"/>
        </w:rPr>
        <w:t xml:space="preserve"> настоящего Положения, рассчитываются с применением коэффициента платной деятельности.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Значения затрат на содержание не используемого для выполнения муниципального задания имущества муниципального бюджетного или автономного учреждения утверждаются путем проставления грифа утверждения, содержащего наименование должности, подпись (расшифровку подписи) уполномоченного лица и дату утверждения, органом местного самоуправления, осуществляющим функции и полномочия учредителя в отношении муниципальных бюджетных или автономных учреждений.</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w:t>
      </w:r>
      <w:r w:rsidR="000C2448">
        <w:rPr>
          <w:rFonts w:ascii="Times New Roman" w:hAnsi="Times New Roman" w:cs="Times New Roman"/>
          <w:sz w:val="24"/>
          <w:szCs w:val="24"/>
        </w:rPr>
        <w:t>9</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В случае если муниципальное бюджетное или автономное учреждение осуществляет платную деятельность в рамках установленного муниципального задания, по которому в соответствии с действующим законодательством предусмотрено взимание платы, объем финансового обеспечения выполнения муниципального задания, </w:t>
      </w:r>
      <w:r>
        <w:rPr>
          <w:rFonts w:ascii="Times New Roman" w:hAnsi="Times New Roman" w:cs="Times New Roman"/>
          <w:sz w:val="24"/>
          <w:szCs w:val="24"/>
        </w:rPr>
        <w:lastRenderedPageBreak/>
        <w:t>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w:t>
      </w:r>
      <w:proofErr w:type="gramEnd"/>
      <w:r>
        <w:rPr>
          <w:rFonts w:ascii="Times New Roman" w:hAnsi="Times New Roman" w:cs="Times New Roman"/>
          <w:sz w:val="24"/>
          <w:szCs w:val="24"/>
        </w:rPr>
        <w:t xml:space="preserve"> размера платы (цены, тарифа), установленного в муниципальном задании, органом, осуществляющим функции и полномочия учредителя в отношении муниципальных бюджетных или автономных учреждений, с учетом положений, установленных действующим законодательством.</w:t>
      </w:r>
    </w:p>
    <w:p w:rsidR="002B39E7" w:rsidRDefault="000C2448">
      <w:pPr>
        <w:pStyle w:val="ConsPlusNormal"/>
        <w:spacing w:before="220"/>
        <w:ind w:firstLine="540"/>
        <w:jc w:val="both"/>
        <w:rPr>
          <w:rFonts w:ascii="Times New Roman" w:hAnsi="Times New Roman" w:cs="Times New Roman"/>
          <w:sz w:val="24"/>
          <w:szCs w:val="24"/>
        </w:rPr>
      </w:pPr>
      <w:bookmarkStart w:id="22" w:name="P136"/>
      <w:bookmarkEnd w:id="22"/>
      <w:r>
        <w:rPr>
          <w:rFonts w:ascii="Times New Roman" w:hAnsi="Times New Roman" w:cs="Times New Roman"/>
          <w:sz w:val="24"/>
          <w:szCs w:val="24"/>
        </w:rPr>
        <w:t>30</w:t>
      </w:r>
      <w:r w:rsidR="00D83F14">
        <w:rPr>
          <w:rFonts w:ascii="Times New Roman" w:hAnsi="Times New Roman" w:cs="Times New Roman"/>
          <w:sz w:val="24"/>
          <w:szCs w:val="24"/>
        </w:rPr>
        <w:t>. Нормативные затраты (затраты), определяемые в соответствии с настоящим Положением, учитываются при формировании обоснований бюджетных ассигнований районного бюджета на очередной финансовый год и плановый период.</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000C2448">
        <w:rPr>
          <w:rFonts w:ascii="Times New Roman" w:hAnsi="Times New Roman" w:cs="Times New Roman"/>
          <w:sz w:val="24"/>
          <w:szCs w:val="24"/>
        </w:rPr>
        <w:t>1</w:t>
      </w:r>
      <w:r>
        <w:rPr>
          <w:rFonts w:ascii="Times New Roman" w:hAnsi="Times New Roman" w:cs="Times New Roman"/>
          <w:sz w:val="24"/>
          <w:szCs w:val="24"/>
        </w:rPr>
        <w:t>. Финансовое обеспечение выполнения муниципального задания осуществляется в пределах бюджетных ассигнований, предусмотренных сводной бюджетной росписью районного бюджета, и лимитов бюджетных обязательств, предусмотренных для финансового обеспечения выполнения муниципального задания.</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Финансовое обеспечение выполнения муниципального задания муниципальным бюджетным или автономным учреждением осуществляется путем предоставления субсидии.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Финансовое обеспечение выполнения муниципального задания муниципальным казенным учреждением осуществляется в соответствии с показателями бюджетной сметы этого учреждения.</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000C2448">
        <w:rPr>
          <w:rFonts w:ascii="Times New Roman" w:hAnsi="Times New Roman" w:cs="Times New Roman"/>
          <w:sz w:val="24"/>
          <w:szCs w:val="24"/>
        </w:rPr>
        <w:t>2</w:t>
      </w:r>
      <w:r>
        <w:rPr>
          <w:rFonts w:ascii="Times New Roman" w:hAnsi="Times New Roman" w:cs="Times New Roman"/>
          <w:sz w:val="24"/>
          <w:szCs w:val="24"/>
        </w:rPr>
        <w:t>. Финансовое обеспечение оказания муниципальных услуг (выполнения работ) обособленными подразделениями муниципального учреждения в случае, установленном пунктом 7 настоящего Положения, осуществляется в пределах рассчитанного в соответствии с настоящим Положением объема финансового обеспечения выполнения муниципального задания муниципальным учреждением в соответствии с правовым актом муниципального учреждения, создавшего обособленное подразделение.</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Правовой акт должен содержать также положения об объеме и периодичности перечисления средств на финансовое обеспечение выполнения муниципального задания в течение финансового года и порядок взаимодействия муниципального учреждения с обособленным подразделением.</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000C2448">
        <w:rPr>
          <w:rFonts w:ascii="Times New Roman" w:hAnsi="Times New Roman" w:cs="Times New Roman"/>
          <w:sz w:val="24"/>
          <w:szCs w:val="24"/>
        </w:rPr>
        <w:t>3</w:t>
      </w:r>
      <w:r>
        <w:rPr>
          <w:rFonts w:ascii="Times New Roman" w:hAnsi="Times New Roman" w:cs="Times New Roman"/>
          <w:sz w:val="24"/>
          <w:szCs w:val="24"/>
        </w:rPr>
        <w:t xml:space="preserve">. Субсидия перечисляется в установленном порядке на лицевой счет, открытый муниципальным учреждениям </w:t>
      </w:r>
      <w:r w:rsidR="003B5D59">
        <w:rPr>
          <w:rFonts w:ascii="Times New Roman" w:hAnsi="Times New Roman" w:cs="Times New Roman"/>
          <w:sz w:val="24"/>
          <w:szCs w:val="24"/>
        </w:rPr>
        <w:t>Трубчевского муниципального</w:t>
      </w:r>
      <w:r>
        <w:rPr>
          <w:rFonts w:ascii="Times New Roman" w:hAnsi="Times New Roman" w:cs="Times New Roman"/>
          <w:sz w:val="24"/>
          <w:szCs w:val="24"/>
        </w:rPr>
        <w:t xml:space="preserve"> района в территориальном органе Федерального Казначейства.</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000C2448">
        <w:rPr>
          <w:rFonts w:ascii="Times New Roman" w:hAnsi="Times New Roman" w:cs="Times New Roman"/>
          <w:sz w:val="24"/>
          <w:szCs w:val="24"/>
        </w:rPr>
        <w:t>4</w:t>
      </w:r>
      <w:r>
        <w:rPr>
          <w:rFonts w:ascii="Times New Roman" w:hAnsi="Times New Roman" w:cs="Times New Roman"/>
          <w:sz w:val="24"/>
          <w:szCs w:val="24"/>
        </w:rPr>
        <w:t xml:space="preserve">. </w:t>
      </w:r>
      <w:r w:rsidR="00DC1D72">
        <w:rPr>
          <w:rFonts w:ascii="Times New Roman" w:hAnsi="Times New Roman" w:cs="Times New Roman"/>
          <w:sz w:val="24"/>
          <w:szCs w:val="24"/>
        </w:rPr>
        <w:t>Увеличение или у</w:t>
      </w:r>
      <w:r>
        <w:rPr>
          <w:rFonts w:ascii="Times New Roman" w:hAnsi="Times New Roman" w:cs="Times New Roman"/>
          <w:sz w:val="24"/>
          <w:szCs w:val="24"/>
        </w:rPr>
        <w:t>меньшение размера субсидии, предоставляемой муниципальному бюджетному или автономному учреждению на финансовое обеспечение выполнения муниципального задания в течение срока его выполнения, осуществляется только при соответствующем изменении муниципального задания и (или) изменении нормативных затрат на оказание муниципальных услуг, нормативных затрат, связанных с выполнением работ.</w:t>
      </w:r>
    </w:p>
    <w:p w:rsidR="00543B88" w:rsidRPr="00DC1D72" w:rsidRDefault="00DC1D72">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Кроме того, о</w:t>
      </w:r>
      <w:r w:rsidR="00543B88" w:rsidRPr="00DC1D72">
        <w:rPr>
          <w:rFonts w:ascii="Times New Roman" w:hAnsi="Times New Roman" w:cs="Times New Roman"/>
          <w:sz w:val="24"/>
          <w:szCs w:val="24"/>
        </w:rPr>
        <w:t>бъем субсидии может быть увеличен в течение с</w:t>
      </w:r>
      <w:r>
        <w:rPr>
          <w:rFonts w:ascii="Times New Roman" w:hAnsi="Times New Roman" w:cs="Times New Roman"/>
          <w:sz w:val="24"/>
          <w:szCs w:val="24"/>
        </w:rPr>
        <w:t>рока выполнения муниципального</w:t>
      </w:r>
      <w:r w:rsidR="00543B88" w:rsidRPr="00DC1D72">
        <w:rPr>
          <w:rFonts w:ascii="Times New Roman" w:hAnsi="Times New Roman" w:cs="Times New Roman"/>
          <w:sz w:val="24"/>
          <w:szCs w:val="24"/>
        </w:rPr>
        <w:t xml:space="preserve"> задания в случае изменения законодательства Российской Федерации о налогах и сборах, в том числе в случае отмены ранее установленных налоговых льгот.</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При досрочном прекращении выполнения муниципального задания по установленным в нем основаниям неиспользованные остатки субсидии в размере, соответствующем показателям, характеризующим объем</w:t>
      </w:r>
      <w:r w:rsidR="00515612">
        <w:rPr>
          <w:rFonts w:ascii="Times New Roman" w:hAnsi="Times New Roman" w:cs="Times New Roman"/>
          <w:sz w:val="24"/>
          <w:szCs w:val="24"/>
        </w:rPr>
        <w:t>,</w:t>
      </w:r>
      <w:r>
        <w:rPr>
          <w:rFonts w:ascii="Times New Roman" w:hAnsi="Times New Roman" w:cs="Times New Roman"/>
          <w:sz w:val="24"/>
          <w:szCs w:val="24"/>
        </w:rPr>
        <w:t xml:space="preserve"> не</w:t>
      </w:r>
      <w:r w:rsidR="00515612">
        <w:rPr>
          <w:rFonts w:ascii="Times New Roman" w:hAnsi="Times New Roman" w:cs="Times New Roman"/>
          <w:sz w:val="24"/>
          <w:szCs w:val="24"/>
        </w:rPr>
        <w:t xml:space="preserve"> </w:t>
      </w:r>
      <w:r>
        <w:rPr>
          <w:rFonts w:ascii="Times New Roman" w:hAnsi="Times New Roman" w:cs="Times New Roman"/>
          <w:sz w:val="24"/>
          <w:szCs w:val="24"/>
        </w:rPr>
        <w:t xml:space="preserve">оказанных муниципальных услуг (невыполненных работ), подлежит перечислению в установленном порядке муниципальными бюджетными и автономными учреждениями в районный </w:t>
      </w:r>
      <w:proofErr w:type="gramStart"/>
      <w:r>
        <w:rPr>
          <w:rFonts w:ascii="Times New Roman" w:hAnsi="Times New Roman" w:cs="Times New Roman"/>
          <w:sz w:val="24"/>
          <w:szCs w:val="24"/>
        </w:rPr>
        <w:t>бюджет</w:t>
      </w:r>
      <w:proofErr w:type="gramEnd"/>
      <w:r>
        <w:rPr>
          <w:rFonts w:ascii="Times New Roman" w:hAnsi="Times New Roman" w:cs="Times New Roman"/>
          <w:sz w:val="24"/>
          <w:szCs w:val="24"/>
        </w:rPr>
        <w:t xml:space="preserve"> и учитываются в порядке, установленном для учета сумм возврата дебиторской </w:t>
      </w:r>
      <w:r>
        <w:rPr>
          <w:rFonts w:ascii="Times New Roman" w:hAnsi="Times New Roman" w:cs="Times New Roman"/>
          <w:sz w:val="24"/>
          <w:szCs w:val="24"/>
        </w:rPr>
        <w:lastRenderedPageBreak/>
        <w:t>задолженности.</w:t>
      </w:r>
    </w:p>
    <w:p w:rsidR="00543B88" w:rsidRPr="00DC1D72" w:rsidRDefault="00543B88">
      <w:pPr>
        <w:pStyle w:val="ConsPlusNormal"/>
        <w:spacing w:before="220"/>
        <w:ind w:firstLine="540"/>
        <w:jc w:val="both"/>
        <w:rPr>
          <w:rFonts w:ascii="Times New Roman" w:hAnsi="Times New Roman" w:cs="Times New Roman"/>
          <w:sz w:val="24"/>
          <w:szCs w:val="24"/>
        </w:rPr>
      </w:pPr>
      <w:r w:rsidRPr="00DC1D72">
        <w:rPr>
          <w:rFonts w:ascii="Times New Roman" w:hAnsi="Times New Roman" w:cs="Times New Roman"/>
          <w:sz w:val="24"/>
          <w:szCs w:val="24"/>
        </w:rPr>
        <w:t xml:space="preserve">При досрочном прекращении выполнения государственного задания в связи с реорганизацией </w:t>
      </w:r>
      <w:r w:rsidR="00DC1D72">
        <w:rPr>
          <w:rFonts w:ascii="Times New Roman" w:hAnsi="Times New Roman" w:cs="Times New Roman"/>
          <w:sz w:val="24"/>
          <w:szCs w:val="24"/>
        </w:rPr>
        <w:t>муниципа</w:t>
      </w:r>
      <w:r w:rsidRPr="00DC1D72">
        <w:rPr>
          <w:rFonts w:ascii="Times New Roman" w:hAnsi="Times New Roman" w:cs="Times New Roman"/>
          <w:sz w:val="24"/>
          <w:szCs w:val="24"/>
        </w:rPr>
        <w:t xml:space="preserve">льного бюджетного или автономного учреждения неиспользованные остатки субсидии подлежат перечислению соответствующим </w:t>
      </w:r>
      <w:r w:rsidR="00DC1D72">
        <w:rPr>
          <w:rFonts w:ascii="Times New Roman" w:hAnsi="Times New Roman" w:cs="Times New Roman"/>
          <w:sz w:val="24"/>
          <w:szCs w:val="24"/>
        </w:rPr>
        <w:t>муницип</w:t>
      </w:r>
      <w:r w:rsidRPr="00DC1D72">
        <w:rPr>
          <w:rFonts w:ascii="Times New Roman" w:hAnsi="Times New Roman" w:cs="Times New Roman"/>
          <w:sz w:val="24"/>
          <w:szCs w:val="24"/>
        </w:rPr>
        <w:t>альным бюджетным и автономным учреждениям, являющимся правопреемниками.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000C2448">
        <w:rPr>
          <w:rFonts w:ascii="Times New Roman" w:hAnsi="Times New Roman" w:cs="Times New Roman"/>
          <w:sz w:val="24"/>
          <w:szCs w:val="24"/>
        </w:rPr>
        <w:t>5</w:t>
      </w:r>
      <w:r>
        <w:rPr>
          <w:rFonts w:ascii="Times New Roman" w:hAnsi="Times New Roman" w:cs="Times New Roman"/>
          <w:sz w:val="24"/>
          <w:szCs w:val="24"/>
        </w:rPr>
        <w:t xml:space="preserve">. Предоставление муниципальным бюджетным и автономным учреждениям субсидий осуществляется на основании соглашения о предоставлении субсидий на финансовое обеспечение выполнения муниципального задания (далее - соглашение), заключаемого между органом местного самоуправления, осуществляющим функции и полномочия учредителя, и муниципальными бюджетными или автономными учреждениями в соответствии с </w:t>
      </w:r>
      <w:r>
        <w:rPr>
          <w:rFonts w:ascii="Times New Roman" w:hAnsi="Times New Roman" w:cs="Times New Roman"/>
          <w:color w:val="0000FF"/>
          <w:sz w:val="24"/>
          <w:szCs w:val="24"/>
        </w:rPr>
        <w:t>типовой формой</w:t>
      </w:r>
      <w:r w:rsidR="00543B88">
        <w:rPr>
          <w:rFonts w:ascii="Times New Roman" w:hAnsi="Times New Roman" w:cs="Times New Roman"/>
          <w:sz w:val="24"/>
          <w:szCs w:val="24"/>
        </w:rPr>
        <w:t xml:space="preserve"> согласно приложению № 3</w:t>
      </w:r>
      <w:r>
        <w:rPr>
          <w:rFonts w:ascii="Times New Roman" w:hAnsi="Times New Roman" w:cs="Times New Roman"/>
          <w:sz w:val="24"/>
          <w:szCs w:val="24"/>
        </w:rPr>
        <w:t xml:space="preserve"> к Положению.</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Перечисление субсидий муниципальным бюджетным и автономным учреждениям осуществляется по факту оказания услуг (выполнения работ) на основании отчета о вы</w:t>
      </w:r>
      <w:r w:rsidR="00543B88">
        <w:rPr>
          <w:rFonts w:ascii="Times New Roman" w:hAnsi="Times New Roman" w:cs="Times New Roman"/>
          <w:sz w:val="24"/>
          <w:szCs w:val="24"/>
        </w:rPr>
        <w:t>полнении муниципального задания согласно приложению № 2 к Положению.</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Органом местного самоуправления, осуществляющим функции и полномочия учредителя муниципального бюджетного или автономного учреждения, может быть принято решение о перечислении части субсидии авансом до подготовки муниципальным бюджетным или автономным учреждением отчета о выполнении муниципального задания. Объем субсидии, перечисляемый авансом, не может превышать 75% общего объема субсидии, предусмотренного муниципальному бюджетному или автономному учреждению на соответствующий период (месяц, квартал) в соответствии с графиком перечисления субсидий, являющимся неотъемлемой частью соглашения.</w:t>
      </w:r>
    </w:p>
    <w:p w:rsidR="002B39E7" w:rsidRDefault="00D83F14">
      <w:pPr>
        <w:pStyle w:val="ConsPlusNormal"/>
        <w:spacing w:before="22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Размер объема субсидии, перечисляемого авансом, сверх установленных 75% может быть увеличен в случае недостаточности денежных средств на оплату исполнительных документов, решений налоговых органов о взыскании налога, сбора, пеней и штрафов, оплату труда, оплату налогов, сборов и иных обязательных платежей в бюджеты бюджетной системы Российской Федерации в соответствии с действующим законодательством.</w:t>
      </w:r>
      <w:proofErr w:type="gramEnd"/>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Требования, установленные абзацем вторым настоящего пункта, не распространяются:</w:t>
      </w:r>
    </w:p>
    <w:p w:rsidR="002B39E7" w:rsidRDefault="00D83F1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муниципальные учреждения, оказание услуг (выполнение работ) которыми зависит от сезонных условий, если органом, осуществляющим функции и полномочия учредителя, не установлено иное;</w:t>
      </w:r>
    </w:p>
    <w:p w:rsidR="002B39E7" w:rsidRDefault="00D83F1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учреждения, находящиеся в процессе реорганизации или ликвидации;</w:t>
      </w:r>
    </w:p>
    <w:p w:rsidR="002B39E7" w:rsidRDefault="00D83F14">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на предоставление субсидий в части выплат в рамках указов Президента Российской Федерации от 7 мая 2012 года № 597 «О мероприятиях по реализации государственной социальной политики», от 1 июня 2012 года № 761 «О национальной стратегии действий в интересах детей на 2012 – 2017 годы», от 28 декабря 2012 года № 1688 «О некоторых мерах по реализации государственной политики в сфере защиты детей-сирот и</w:t>
      </w:r>
      <w:proofErr w:type="gramEnd"/>
      <w:r>
        <w:rPr>
          <w:rFonts w:ascii="Times New Roman" w:hAnsi="Times New Roman" w:cs="Times New Roman"/>
          <w:sz w:val="24"/>
          <w:szCs w:val="24"/>
        </w:rPr>
        <w:t xml:space="preserve"> детей, оставшихся без попечения родителей»;</w:t>
      </w:r>
    </w:p>
    <w:p w:rsidR="002B39E7" w:rsidRDefault="00D83F14">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на муниципальные учреждения, оказывающие муниципальные услуги (выполняющие работы), процесс оказания (выполнения которых требует неравномерного финансового обеспечения в течение финансового года, если органом, осуществляющим функции и полномочия учредителя в отношении муниципальных бюджетных и автономных учреждений, не установлено иное.</w:t>
      </w:r>
      <w:proofErr w:type="gramEnd"/>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000C2448">
        <w:rPr>
          <w:rFonts w:ascii="Times New Roman" w:hAnsi="Times New Roman" w:cs="Times New Roman"/>
          <w:sz w:val="24"/>
          <w:szCs w:val="24"/>
        </w:rPr>
        <w:t>6</w:t>
      </w:r>
      <w:r>
        <w:rPr>
          <w:rFonts w:ascii="Times New Roman" w:hAnsi="Times New Roman" w:cs="Times New Roman"/>
          <w:sz w:val="24"/>
          <w:szCs w:val="24"/>
        </w:rPr>
        <w:t xml:space="preserve">.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соблюдением муниципальными казенными учреждениями требований и условий, установленных для них муниципальными заданиями, осуществляют главные распорядители средств районного бюджета, в ведении которых </w:t>
      </w:r>
      <w:r>
        <w:rPr>
          <w:rFonts w:ascii="Times New Roman" w:hAnsi="Times New Roman" w:cs="Times New Roman"/>
          <w:sz w:val="24"/>
          <w:szCs w:val="24"/>
        </w:rPr>
        <w:lastRenderedPageBreak/>
        <w:t>находятся указанные учреждения.</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000C2448">
        <w:rPr>
          <w:rFonts w:ascii="Times New Roman" w:hAnsi="Times New Roman" w:cs="Times New Roman"/>
          <w:sz w:val="24"/>
          <w:szCs w:val="24"/>
        </w:rPr>
        <w:t>7</w:t>
      </w:r>
      <w:r>
        <w:rPr>
          <w:rFonts w:ascii="Times New Roman" w:hAnsi="Times New Roman" w:cs="Times New Roman"/>
          <w:sz w:val="24"/>
          <w:szCs w:val="24"/>
        </w:rPr>
        <w:t xml:space="preserve">.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соблюдением муниципальными бюджетными и автономными учреждениями требований и условий, установленных для них муниципальными заданиями, осуществляют органы местного самоуправления </w:t>
      </w:r>
      <w:r w:rsidR="00630D75">
        <w:rPr>
          <w:rFonts w:ascii="Times New Roman" w:hAnsi="Times New Roman" w:cs="Times New Roman"/>
          <w:sz w:val="24"/>
          <w:szCs w:val="24"/>
        </w:rPr>
        <w:t>Трубчевского муниципального</w:t>
      </w:r>
      <w:r>
        <w:rPr>
          <w:rFonts w:ascii="Times New Roman" w:hAnsi="Times New Roman" w:cs="Times New Roman"/>
          <w:sz w:val="24"/>
          <w:szCs w:val="24"/>
        </w:rPr>
        <w:t xml:space="preserve"> района, осуществляющие функции и полномочия учредителя.</w:t>
      </w:r>
    </w:p>
    <w:p w:rsidR="002B39E7" w:rsidRDefault="00D83F14">
      <w:pPr>
        <w:pStyle w:val="ConsPlusNormal"/>
        <w:spacing w:before="220"/>
        <w:ind w:firstLine="540"/>
        <w:jc w:val="both"/>
        <w:rPr>
          <w:rFonts w:ascii="Times New Roman" w:hAnsi="Times New Roman" w:cs="Times New Roman"/>
          <w:sz w:val="24"/>
          <w:szCs w:val="24"/>
        </w:rPr>
      </w:pPr>
      <w:bookmarkStart w:id="23" w:name="P151"/>
      <w:bookmarkEnd w:id="23"/>
      <w:r>
        <w:rPr>
          <w:rFonts w:ascii="Times New Roman" w:hAnsi="Times New Roman" w:cs="Times New Roman"/>
          <w:sz w:val="24"/>
          <w:szCs w:val="24"/>
        </w:rPr>
        <w:t>3</w:t>
      </w:r>
      <w:r w:rsidR="000C2448">
        <w:rPr>
          <w:rFonts w:ascii="Times New Roman" w:hAnsi="Times New Roman" w:cs="Times New Roman"/>
          <w:sz w:val="24"/>
          <w:szCs w:val="24"/>
        </w:rPr>
        <w:t>8</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Муниципальные учреждения </w:t>
      </w:r>
      <w:r w:rsidR="007329B1">
        <w:rPr>
          <w:rFonts w:ascii="Times New Roman" w:hAnsi="Times New Roman" w:cs="Times New Roman"/>
          <w:sz w:val="24"/>
          <w:szCs w:val="24"/>
        </w:rPr>
        <w:t xml:space="preserve">Трубчевского муниципального </w:t>
      </w:r>
      <w:r>
        <w:rPr>
          <w:rFonts w:ascii="Times New Roman" w:hAnsi="Times New Roman" w:cs="Times New Roman"/>
          <w:sz w:val="24"/>
          <w:szCs w:val="24"/>
        </w:rPr>
        <w:t>района, осуществляющие выполнение муниципального задания, в сроки, установленные муниципальными заданиями, представляют отчет, а в случае невыполнения запланированных показателей объема и (или) качества оказания муниципальных услуг (выполнения работ) - отчет и пояснительную записку к отчету о выполнении муниципального задания и использовании бюджетных ассигнований:</w:t>
      </w:r>
      <w:proofErr w:type="gramEnd"/>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муниципальные казенные учреждения - главному распорядителю средств районного бюджета, в ведении которого находится учреждение;</w:t>
      </w:r>
    </w:p>
    <w:p w:rsidR="002B39E7" w:rsidRDefault="00D83F14">
      <w:pPr>
        <w:pStyle w:val="ConsPlusNormal"/>
        <w:spacing w:before="220"/>
        <w:ind w:firstLine="540"/>
        <w:jc w:val="both"/>
      </w:pPr>
      <w:r>
        <w:rPr>
          <w:rFonts w:ascii="Times New Roman" w:hAnsi="Times New Roman" w:cs="Times New Roman"/>
          <w:sz w:val="24"/>
          <w:szCs w:val="24"/>
        </w:rPr>
        <w:t xml:space="preserve">муниципальное бюджетное (автономное) учреждение – органу местного самоуправления </w:t>
      </w:r>
      <w:r w:rsidR="00630D75">
        <w:rPr>
          <w:rFonts w:ascii="Times New Roman" w:hAnsi="Times New Roman" w:cs="Times New Roman"/>
          <w:sz w:val="24"/>
          <w:szCs w:val="24"/>
        </w:rPr>
        <w:t xml:space="preserve">Трубчевского муниципального </w:t>
      </w:r>
      <w:r>
        <w:rPr>
          <w:rFonts w:ascii="Times New Roman" w:hAnsi="Times New Roman" w:cs="Times New Roman"/>
          <w:sz w:val="24"/>
          <w:szCs w:val="24"/>
        </w:rPr>
        <w:t>района, осуществляющему функции и полномочия учредителя учреждения</w:t>
      </w:r>
      <w:r>
        <w:t>.</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000C2448">
        <w:rPr>
          <w:rFonts w:ascii="Times New Roman" w:hAnsi="Times New Roman" w:cs="Times New Roman"/>
          <w:sz w:val="24"/>
          <w:szCs w:val="24"/>
        </w:rPr>
        <w:t>9</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Органы местного самоуправления </w:t>
      </w:r>
      <w:r w:rsidR="003B5D59">
        <w:rPr>
          <w:rFonts w:ascii="Times New Roman" w:hAnsi="Times New Roman" w:cs="Times New Roman"/>
          <w:sz w:val="24"/>
          <w:szCs w:val="24"/>
        </w:rPr>
        <w:t xml:space="preserve">Трубчевского муниципального </w:t>
      </w:r>
      <w:r>
        <w:rPr>
          <w:rFonts w:ascii="Times New Roman" w:hAnsi="Times New Roman" w:cs="Times New Roman"/>
          <w:sz w:val="24"/>
          <w:szCs w:val="24"/>
        </w:rPr>
        <w:t>района, осуществляющие функции и полномочия учредителя муниципальных бюджетных или автономных учреждений, главные распорядители средств районного бюджета, в ведении которых находятся муниципальные казенные учреждения, в течение 7 календарных дней со дня получения сведений, указанных в пункте 38 настоящего Положения, рассматривают представленные отчеты, осуществляют проверку сведений, содержащихся в отчетах, утверждают отчет об исполнении муниципального задания или готовят</w:t>
      </w:r>
      <w:proofErr w:type="gramEnd"/>
      <w:r>
        <w:rPr>
          <w:rFonts w:ascii="Times New Roman" w:hAnsi="Times New Roman" w:cs="Times New Roman"/>
          <w:sz w:val="24"/>
          <w:szCs w:val="24"/>
        </w:rPr>
        <w:t xml:space="preserve"> заключение о его корректировке.</w:t>
      </w:r>
    </w:p>
    <w:p w:rsidR="002B39E7" w:rsidRDefault="000C244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40</w:t>
      </w:r>
      <w:r w:rsidR="00D83F14">
        <w:rPr>
          <w:rFonts w:ascii="Times New Roman" w:hAnsi="Times New Roman" w:cs="Times New Roman"/>
          <w:sz w:val="24"/>
          <w:szCs w:val="24"/>
        </w:rPr>
        <w:t>. Оценка выполнения муниципального задания производится с использованием следующих критериев:</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количество потребителей муниципальных услуг, количество муниципальных услуг, объем выполненных работ;</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качество оказания муниципальных услуг (выполнения работ): соответствие фактически достигнутых показателей качества утвержденным значениям показателей их оценки.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4</w:t>
      </w:r>
      <w:r w:rsidR="000C2448">
        <w:rPr>
          <w:rFonts w:ascii="Times New Roman" w:hAnsi="Times New Roman" w:cs="Times New Roman"/>
          <w:sz w:val="24"/>
          <w:szCs w:val="24"/>
        </w:rPr>
        <w:t>1</w:t>
      </w:r>
      <w:r>
        <w:rPr>
          <w:rFonts w:ascii="Times New Roman" w:hAnsi="Times New Roman" w:cs="Times New Roman"/>
          <w:sz w:val="24"/>
          <w:szCs w:val="24"/>
        </w:rPr>
        <w:t>. Основаниями для прекращения финансового обеспечения выполнения муниципального задания являются:</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изменение типа или ликвидация учреждения;</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исключение оказываемых учреждением муниципальных услуг (выполняемых работ) из ведомственного перечня муниципальных услуг (работ), оказываемых (выполняемых) муниципальным учреждением в качестве основных видов деятельности;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иные случаи, когда учреждение не обеспечивает выполнение муниципального задания.</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4</w:t>
      </w:r>
      <w:r w:rsidR="000C2448">
        <w:rPr>
          <w:rFonts w:ascii="Times New Roman" w:hAnsi="Times New Roman" w:cs="Times New Roman"/>
          <w:sz w:val="24"/>
          <w:szCs w:val="24"/>
        </w:rPr>
        <w:t>2</w:t>
      </w:r>
      <w:r>
        <w:rPr>
          <w:rFonts w:ascii="Times New Roman" w:hAnsi="Times New Roman" w:cs="Times New Roman"/>
          <w:sz w:val="24"/>
          <w:szCs w:val="24"/>
        </w:rPr>
        <w:t xml:space="preserve">. О досрочном прекращении финансового обеспечения выполнения муниципального задания орган местного самоуправления </w:t>
      </w:r>
      <w:r w:rsidR="003B5D59">
        <w:rPr>
          <w:rFonts w:ascii="Times New Roman" w:hAnsi="Times New Roman" w:cs="Times New Roman"/>
          <w:sz w:val="24"/>
          <w:szCs w:val="24"/>
        </w:rPr>
        <w:t>Трубчевского муниципального</w:t>
      </w:r>
      <w:r>
        <w:rPr>
          <w:rFonts w:ascii="Times New Roman" w:hAnsi="Times New Roman" w:cs="Times New Roman"/>
          <w:sz w:val="24"/>
          <w:szCs w:val="24"/>
        </w:rPr>
        <w:t xml:space="preserve"> района, осуществляющий формирование и финансовое обеспечение выполнения муниципального задания, обязан письменно уведомить руководителя учреждения не </w:t>
      </w:r>
      <w:proofErr w:type="gramStart"/>
      <w:r>
        <w:rPr>
          <w:rFonts w:ascii="Times New Roman" w:hAnsi="Times New Roman" w:cs="Times New Roman"/>
          <w:sz w:val="24"/>
          <w:szCs w:val="24"/>
        </w:rPr>
        <w:t>позднее</w:t>
      </w:r>
      <w:proofErr w:type="gramEnd"/>
      <w:r>
        <w:rPr>
          <w:rFonts w:ascii="Times New Roman" w:hAnsi="Times New Roman" w:cs="Times New Roman"/>
          <w:sz w:val="24"/>
          <w:szCs w:val="24"/>
        </w:rPr>
        <w:t xml:space="preserve"> чем за 30 календарных дней до дня прекращения финансового обеспечения выполнения муниципального задания.</w:t>
      </w:r>
    </w:p>
    <w:p w:rsidR="002B39E7" w:rsidRDefault="00D83F14">
      <w:pPr>
        <w:pStyle w:val="ConsPlusNormal"/>
        <w:spacing w:before="220"/>
        <w:ind w:firstLine="540"/>
        <w:jc w:val="both"/>
        <w:rPr>
          <w:rFonts w:ascii="Times New Roman" w:hAnsi="Times New Roman" w:cs="Times New Roman"/>
          <w:sz w:val="24"/>
          <w:szCs w:val="24"/>
        </w:rPr>
      </w:pPr>
      <w:bookmarkStart w:id="24" w:name="P163"/>
      <w:bookmarkEnd w:id="24"/>
      <w:r>
        <w:rPr>
          <w:rFonts w:ascii="Times New Roman" w:hAnsi="Times New Roman" w:cs="Times New Roman"/>
          <w:sz w:val="24"/>
          <w:szCs w:val="24"/>
        </w:rPr>
        <w:lastRenderedPageBreak/>
        <w:t>4</w:t>
      </w:r>
      <w:r w:rsidR="000C2448">
        <w:rPr>
          <w:rFonts w:ascii="Times New Roman" w:hAnsi="Times New Roman" w:cs="Times New Roman"/>
          <w:sz w:val="24"/>
          <w:szCs w:val="24"/>
        </w:rPr>
        <w:t>3</w:t>
      </w:r>
      <w:r>
        <w:rPr>
          <w:rFonts w:ascii="Times New Roman" w:hAnsi="Times New Roman" w:cs="Times New Roman"/>
          <w:sz w:val="24"/>
          <w:szCs w:val="24"/>
        </w:rPr>
        <w:t xml:space="preserve">. Муниципальное задание является невыполненным в случае </w:t>
      </w:r>
      <w:proofErr w:type="spellStart"/>
      <w:r>
        <w:rPr>
          <w:rFonts w:ascii="Times New Roman" w:hAnsi="Times New Roman" w:cs="Times New Roman"/>
          <w:sz w:val="24"/>
          <w:szCs w:val="24"/>
        </w:rPr>
        <w:t>недостижения</w:t>
      </w:r>
      <w:proofErr w:type="spellEnd"/>
      <w:r>
        <w:rPr>
          <w:rFonts w:ascii="Times New Roman" w:hAnsi="Times New Roman" w:cs="Times New Roman"/>
          <w:sz w:val="24"/>
          <w:szCs w:val="24"/>
        </w:rPr>
        <w:t xml:space="preserve"> (превышения допустимого (возможного) отклонения) показателей муниципального задания, характеризующих объем оказываемых муниципальных услуг (выполняемых работ), а также показателей муниципального задания, характеризующих качество оказываемых муниципальных услуг (выполняемых работ), если такие показатели установлены в муниципальном задании.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В случае если по результатам анализа отчетов о выполнении муниципальных заданий установлено, что учреждение не обеспечило выполнение плановых значений объемов оказания услуг</w:t>
      </w:r>
      <w:r w:rsidR="00F5146C">
        <w:rPr>
          <w:rFonts w:ascii="Times New Roman" w:hAnsi="Times New Roman" w:cs="Times New Roman"/>
          <w:sz w:val="24"/>
          <w:szCs w:val="24"/>
        </w:rPr>
        <w:t xml:space="preserve"> </w:t>
      </w:r>
      <w:r>
        <w:rPr>
          <w:rFonts w:ascii="Times New Roman" w:hAnsi="Times New Roman" w:cs="Times New Roman"/>
          <w:sz w:val="24"/>
          <w:szCs w:val="24"/>
        </w:rPr>
        <w:t>(с учетом возможных (допустимых) отклонений), субсидия на выполнение муниципального задания предоставляется учреждению в следующем объеме:</w:t>
      </w:r>
    </w:p>
    <w:p w:rsidR="002B39E7" w:rsidRDefault="002B39E7">
      <w:pPr>
        <w:pStyle w:val="ConsPlusNormal"/>
        <w:ind w:firstLine="540"/>
        <w:jc w:val="both"/>
        <w:rPr>
          <w:rFonts w:ascii="Times New Roman" w:hAnsi="Times New Roman" w:cs="Times New Roman"/>
          <w:sz w:val="24"/>
          <w:szCs w:val="24"/>
        </w:rPr>
      </w:pPr>
    </w:p>
    <w:p w:rsidR="002B39E7" w:rsidRDefault="00D83F14">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V</w:t>
      </w:r>
      <w:r>
        <w:rPr>
          <w:rFonts w:ascii="Times New Roman" w:hAnsi="Times New Roman" w:cs="Times New Roman"/>
          <w:sz w:val="24"/>
          <w:szCs w:val="24"/>
          <w:vertAlign w:val="subscript"/>
        </w:rPr>
        <w:t>f</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V</w:t>
      </w:r>
      <w:r>
        <w:rPr>
          <w:rFonts w:ascii="Times New Roman" w:hAnsi="Times New Roman" w:cs="Times New Roman"/>
          <w:sz w:val="24"/>
          <w:szCs w:val="24"/>
          <w:vertAlign w:val="subscript"/>
        </w:rPr>
        <w:t>p</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N</w:t>
      </w:r>
      <w:r>
        <w:rPr>
          <w:rFonts w:ascii="Times New Roman" w:hAnsi="Times New Roman" w:cs="Times New Roman"/>
          <w:sz w:val="24"/>
          <w:szCs w:val="24"/>
          <w:vertAlign w:val="subscript"/>
        </w:rPr>
        <w:t>p</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N</w:t>
      </w:r>
      <w:r>
        <w:rPr>
          <w:rFonts w:ascii="Times New Roman" w:hAnsi="Times New Roman" w:cs="Times New Roman"/>
          <w:sz w:val="24"/>
          <w:szCs w:val="24"/>
          <w:vertAlign w:val="subscript"/>
        </w:rPr>
        <w:t>f</w:t>
      </w:r>
      <w:proofErr w:type="spellEnd"/>
      <w:r>
        <w:rPr>
          <w:rFonts w:ascii="Times New Roman" w:hAnsi="Times New Roman" w:cs="Times New Roman"/>
          <w:sz w:val="24"/>
          <w:szCs w:val="24"/>
        </w:rPr>
        <w:t xml:space="preserve">) x </w:t>
      </w:r>
      <w:proofErr w:type="spellStart"/>
      <w:r>
        <w:rPr>
          <w:rFonts w:ascii="Times New Roman" w:hAnsi="Times New Roman" w:cs="Times New Roman"/>
          <w:sz w:val="24"/>
          <w:szCs w:val="24"/>
        </w:rPr>
        <w:t>N</w:t>
      </w:r>
      <w:r>
        <w:rPr>
          <w:rFonts w:ascii="Times New Roman" w:hAnsi="Times New Roman" w:cs="Times New Roman"/>
          <w:sz w:val="24"/>
          <w:szCs w:val="24"/>
          <w:vertAlign w:val="subscript"/>
        </w:rPr>
        <w:t>m</w:t>
      </w:r>
      <w:proofErr w:type="spellEnd"/>
      <w:r>
        <w:rPr>
          <w:rFonts w:ascii="Times New Roman" w:hAnsi="Times New Roman" w:cs="Times New Roman"/>
          <w:sz w:val="24"/>
          <w:szCs w:val="24"/>
        </w:rPr>
        <w:t>, где:</w:t>
      </w:r>
    </w:p>
    <w:p w:rsidR="002B39E7" w:rsidRDefault="002B39E7">
      <w:pPr>
        <w:pStyle w:val="ConsPlusNormal"/>
        <w:jc w:val="center"/>
        <w:rPr>
          <w:rFonts w:ascii="Times New Roman" w:hAnsi="Times New Roman" w:cs="Times New Roman"/>
          <w:sz w:val="24"/>
          <w:szCs w:val="24"/>
        </w:rPr>
      </w:pPr>
    </w:p>
    <w:p w:rsidR="002B39E7" w:rsidRDefault="00D83F14">
      <w:pPr>
        <w:pStyle w:val="ConsPlusNormal"/>
        <w:ind w:firstLine="540"/>
        <w:jc w:val="both"/>
        <w:rPr>
          <w:rFonts w:ascii="Times New Roman" w:hAnsi="Times New Roman" w:cs="Times New Roman"/>
          <w:sz w:val="24"/>
          <w:szCs w:val="24"/>
        </w:rPr>
      </w:pPr>
      <w:proofErr w:type="spellStart"/>
      <w:r>
        <w:rPr>
          <w:rFonts w:ascii="Times New Roman" w:hAnsi="Times New Roman" w:cs="Times New Roman"/>
          <w:sz w:val="24"/>
          <w:szCs w:val="24"/>
        </w:rPr>
        <w:t>V</w:t>
      </w:r>
      <w:r>
        <w:rPr>
          <w:rFonts w:ascii="Times New Roman" w:hAnsi="Times New Roman" w:cs="Times New Roman"/>
          <w:sz w:val="24"/>
          <w:szCs w:val="24"/>
          <w:vertAlign w:val="subscript"/>
        </w:rPr>
        <w:t>f</w:t>
      </w:r>
      <w:proofErr w:type="spellEnd"/>
      <w:r>
        <w:rPr>
          <w:rFonts w:ascii="Times New Roman" w:hAnsi="Times New Roman" w:cs="Times New Roman"/>
          <w:sz w:val="24"/>
          <w:szCs w:val="24"/>
        </w:rPr>
        <w:t xml:space="preserve"> - объем предоставляемой муниципальному учреждению субсидии на выполнение муниципального задания на оказание услуг;</w:t>
      </w:r>
    </w:p>
    <w:p w:rsidR="002B39E7" w:rsidRDefault="00D83F14">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V</w:t>
      </w:r>
      <w:r>
        <w:rPr>
          <w:rFonts w:ascii="Times New Roman" w:hAnsi="Times New Roman" w:cs="Times New Roman"/>
          <w:sz w:val="24"/>
          <w:szCs w:val="24"/>
          <w:vertAlign w:val="subscript"/>
        </w:rPr>
        <w:t>p</w:t>
      </w:r>
      <w:proofErr w:type="spellEnd"/>
      <w:r>
        <w:rPr>
          <w:rFonts w:ascii="Times New Roman" w:hAnsi="Times New Roman" w:cs="Times New Roman"/>
          <w:sz w:val="24"/>
          <w:szCs w:val="24"/>
        </w:rPr>
        <w:t xml:space="preserve"> - плановый объем субсидии муниципальному учреждению на отчетный период в соответствии с графиком перечисления субсидий;</w:t>
      </w:r>
    </w:p>
    <w:p w:rsidR="002B39E7" w:rsidRDefault="00D83F14">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N</w:t>
      </w:r>
      <w:r>
        <w:rPr>
          <w:rFonts w:ascii="Times New Roman" w:hAnsi="Times New Roman" w:cs="Times New Roman"/>
          <w:sz w:val="24"/>
          <w:szCs w:val="24"/>
          <w:vertAlign w:val="subscript"/>
        </w:rPr>
        <w:t>p</w:t>
      </w:r>
      <w:proofErr w:type="spellEnd"/>
      <w:r>
        <w:rPr>
          <w:rFonts w:ascii="Times New Roman" w:hAnsi="Times New Roman" w:cs="Times New Roman"/>
          <w:sz w:val="24"/>
          <w:szCs w:val="24"/>
        </w:rPr>
        <w:t xml:space="preserve"> - плановый объем оказания муниципальных услуг, установленный муниципальному учреждению на отчетный период;</w:t>
      </w:r>
    </w:p>
    <w:p w:rsidR="002B39E7" w:rsidRDefault="00D83F14">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N</w:t>
      </w:r>
      <w:r>
        <w:rPr>
          <w:rFonts w:ascii="Times New Roman" w:hAnsi="Times New Roman" w:cs="Times New Roman"/>
          <w:sz w:val="24"/>
          <w:szCs w:val="24"/>
          <w:vertAlign w:val="subscript"/>
        </w:rPr>
        <w:t>f</w:t>
      </w:r>
      <w:proofErr w:type="spellEnd"/>
      <w:r>
        <w:rPr>
          <w:rFonts w:ascii="Times New Roman" w:hAnsi="Times New Roman" w:cs="Times New Roman"/>
          <w:sz w:val="24"/>
          <w:szCs w:val="24"/>
        </w:rPr>
        <w:t xml:space="preserve"> - фактический объем муниципальных услуг, оказанных муниципальным учреждением в отчетном периоде;</w:t>
      </w:r>
    </w:p>
    <w:p w:rsidR="002B39E7" w:rsidRDefault="00D83F14">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N</w:t>
      </w:r>
      <w:r>
        <w:rPr>
          <w:rFonts w:ascii="Times New Roman" w:hAnsi="Times New Roman" w:cs="Times New Roman"/>
          <w:sz w:val="24"/>
          <w:szCs w:val="24"/>
          <w:vertAlign w:val="subscript"/>
        </w:rPr>
        <w:t>m</w:t>
      </w:r>
      <w:proofErr w:type="spellEnd"/>
      <w:r>
        <w:rPr>
          <w:rFonts w:ascii="Times New Roman" w:hAnsi="Times New Roman" w:cs="Times New Roman"/>
          <w:sz w:val="24"/>
          <w:szCs w:val="24"/>
        </w:rPr>
        <w:t xml:space="preserve"> - нормативные затраты на оказание муниципальной услуги.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если предоставленный авансом учреждению объем субсидии превышает объем субсидии, определенный в соответствии с указанным порядком расчета, соответствующая корректировка объема </w:t>
      </w:r>
      <w:proofErr w:type="gramStart"/>
      <w:r>
        <w:rPr>
          <w:rFonts w:ascii="Times New Roman" w:hAnsi="Times New Roman" w:cs="Times New Roman"/>
          <w:sz w:val="24"/>
          <w:szCs w:val="24"/>
        </w:rPr>
        <w:t>субсидии</w:t>
      </w:r>
      <w:proofErr w:type="gramEnd"/>
      <w:r>
        <w:rPr>
          <w:rFonts w:ascii="Times New Roman" w:hAnsi="Times New Roman" w:cs="Times New Roman"/>
          <w:sz w:val="24"/>
          <w:szCs w:val="24"/>
        </w:rPr>
        <w:t xml:space="preserve"> с учетом фактически оказанного объема муниципальных услуг осуществляется в следующем периоде (месяце, квартале) в соответствии с графиком перечисления субсидий, являющимся неотъемлемой частью соглашения.</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4</w:t>
      </w:r>
      <w:r w:rsidR="000C2448">
        <w:rPr>
          <w:rFonts w:ascii="Times New Roman" w:hAnsi="Times New Roman" w:cs="Times New Roman"/>
          <w:sz w:val="24"/>
          <w:szCs w:val="24"/>
        </w:rPr>
        <w:t>4</w:t>
      </w:r>
      <w:r>
        <w:rPr>
          <w:rFonts w:ascii="Times New Roman" w:hAnsi="Times New Roman" w:cs="Times New Roman"/>
          <w:sz w:val="24"/>
          <w:szCs w:val="24"/>
        </w:rPr>
        <w:t xml:space="preserve">. </w:t>
      </w:r>
      <w:proofErr w:type="gramStart"/>
      <w:r>
        <w:rPr>
          <w:rFonts w:ascii="Times New Roman" w:hAnsi="Times New Roman" w:cs="Times New Roman"/>
          <w:sz w:val="24"/>
          <w:szCs w:val="24"/>
        </w:rPr>
        <w:t>В случае если по результатам анализа отчетов о выполнении муниципальных заданий установлено, что учреждение не обеспечило выполнение плановых значений показателей качества оказания муниципальных услуг (выполнения работ) с учетом возможных (допустимых) отклонений, субсидия на выполнение муниципального задания предоставляется учреждению с учетом корректировки на фактически обеспеченное качество оказания муниципальных услуг (выполнения работ) (но не более 25% объема субсидии, предоставляемого муниципальному бюджетному (автономному</w:t>
      </w:r>
      <w:proofErr w:type="gramEnd"/>
      <w:r>
        <w:rPr>
          <w:rFonts w:ascii="Times New Roman" w:hAnsi="Times New Roman" w:cs="Times New Roman"/>
          <w:sz w:val="24"/>
          <w:szCs w:val="24"/>
        </w:rPr>
        <w:t>) учреждению на соответствующий период (месяц, квартал) в соответствии с графиком перечисления субсидий, являющимся неотъемлемой частью соглашения, скорректированного с учетом объема фактически оказанных муниципальных услуг в соответствии с пунктом 43 настоящего Положения) в следующем объеме:</w:t>
      </w:r>
    </w:p>
    <w:p w:rsidR="002B39E7" w:rsidRDefault="002B39E7">
      <w:pPr>
        <w:pStyle w:val="ConsPlusNormal"/>
        <w:ind w:firstLine="540"/>
        <w:jc w:val="both"/>
        <w:rPr>
          <w:rFonts w:ascii="Times New Roman" w:hAnsi="Times New Roman" w:cs="Times New Roman"/>
          <w:sz w:val="24"/>
          <w:szCs w:val="24"/>
        </w:rPr>
      </w:pPr>
    </w:p>
    <w:p w:rsidR="002B39E7" w:rsidRDefault="00D83F14">
      <w:pPr>
        <w:pStyle w:val="ConsPlusNormal"/>
        <w:jc w:val="center"/>
        <w:rPr>
          <w:rFonts w:ascii="Times New Roman" w:hAnsi="Times New Roman" w:cs="Times New Roman"/>
          <w:sz w:val="24"/>
          <w:szCs w:val="24"/>
        </w:rPr>
      </w:pPr>
      <w:r>
        <w:rPr>
          <w:rFonts w:ascii="Times New Roman" w:hAnsi="Times New Roman" w:cs="Times New Roman"/>
          <w:noProof/>
          <w:position w:val="-24"/>
          <w:sz w:val="24"/>
          <w:szCs w:val="24"/>
        </w:rPr>
        <w:drawing>
          <wp:inline distT="0" distB="0" distL="0" distR="0">
            <wp:extent cx="1302385" cy="797560"/>
            <wp:effectExtent l="0" t="0" r="0" b="2540"/>
            <wp:docPr id="1" name="Рисунок 1" descr="base_23753_45603_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753_45603_3"/>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2385" cy="797560"/>
                    </a:xfrm>
                    <a:prstGeom prst="rect">
                      <a:avLst/>
                    </a:prstGeom>
                    <a:noFill/>
                    <a:ln>
                      <a:noFill/>
                    </a:ln>
                  </pic:spPr>
                </pic:pic>
              </a:graphicData>
            </a:graphic>
          </wp:inline>
        </w:drawing>
      </w:r>
      <w:r>
        <w:rPr>
          <w:rFonts w:ascii="Times New Roman" w:hAnsi="Times New Roman" w:cs="Times New Roman"/>
          <w:sz w:val="24"/>
          <w:szCs w:val="24"/>
        </w:rPr>
        <w:t>, где:</w:t>
      </w:r>
    </w:p>
    <w:p w:rsidR="002B39E7" w:rsidRDefault="002B39E7">
      <w:pPr>
        <w:pStyle w:val="ConsPlusNormal"/>
        <w:jc w:val="center"/>
        <w:rPr>
          <w:rFonts w:ascii="Times New Roman" w:hAnsi="Times New Roman" w:cs="Times New Roman"/>
          <w:sz w:val="24"/>
          <w:szCs w:val="24"/>
        </w:rPr>
      </w:pPr>
    </w:p>
    <w:p w:rsidR="002B39E7" w:rsidRDefault="00D83F14">
      <w:pPr>
        <w:pStyle w:val="ConsPlusNormal"/>
        <w:ind w:firstLine="540"/>
        <w:jc w:val="both"/>
        <w:rPr>
          <w:rFonts w:ascii="Times New Roman" w:hAnsi="Times New Roman" w:cs="Times New Roman"/>
          <w:sz w:val="24"/>
          <w:szCs w:val="24"/>
        </w:rPr>
      </w:pPr>
      <w:proofErr w:type="spellStart"/>
      <w:r>
        <w:rPr>
          <w:rFonts w:ascii="Times New Roman" w:hAnsi="Times New Roman" w:cs="Times New Roman"/>
          <w:sz w:val="24"/>
          <w:szCs w:val="24"/>
        </w:rPr>
        <w:t>V</w:t>
      </w:r>
      <w:r>
        <w:rPr>
          <w:rFonts w:ascii="Times New Roman" w:hAnsi="Times New Roman" w:cs="Times New Roman"/>
          <w:sz w:val="24"/>
          <w:szCs w:val="24"/>
          <w:vertAlign w:val="subscript"/>
        </w:rPr>
        <w:t>fi</w:t>
      </w:r>
      <w:proofErr w:type="spellEnd"/>
      <w:r>
        <w:rPr>
          <w:rFonts w:ascii="Times New Roman" w:hAnsi="Times New Roman" w:cs="Times New Roman"/>
          <w:sz w:val="24"/>
          <w:szCs w:val="24"/>
        </w:rPr>
        <w:t xml:space="preserve"> - объем предоставляемой муниципальному учреждению субсидии на выполнение муниципального задания на оказание i-й муниципальной услуги;</w:t>
      </w:r>
    </w:p>
    <w:p w:rsidR="002B39E7" w:rsidRDefault="00D83F14">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V</w:t>
      </w:r>
      <w:r>
        <w:rPr>
          <w:rFonts w:ascii="Times New Roman" w:hAnsi="Times New Roman" w:cs="Times New Roman"/>
          <w:sz w:val="24"/>
          <w:szCs w:val="24"/>
          <w:vertAlign w:val="subscript"/>
        </w:rPr>
        <w:t>pi</w:t>
      </w:r>
      <w:proofErr w:type="spellEnd"/>
      <w:r>
        <w:rPr>
          <w:rFonts w:ascii="Times New Roman" w:hAnsi="Times New Roman" w:cs="Times New Roman"/>
          <w:sz w:val="24"/>
          <w:szCs w:val="24"/>
        </w:rPr>
        <w:t xml:space="preserve"> - объем субсидии муниципальному учреждению на оказание i-й муниципальной </w:t>
      </w:r>
      <w:r>
        <w:rPr>
          <w:rFonts w:ascii="Times New Roman" w:hAnsi="Times New Roman" w:cs="Times New Roman"/>
          <w:sz w:val="24"/>
          <w:szCs w:val="24"/>
        </w:rPr>
        <w:lastRenderedPageBreak/>
        <w:t>услуги на соответствующий период;</w:t>
      </w:r>
    </w:p>
    <w:p w:rsidR="002B39E7" w:rsidRDefault="00D83F14">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Q</w:t>
      </w:r>
      <w:r>
        <w:rPr>
          <w:rFonts w:ascii="Times New Roman" w:hAnsi="Times New Roman" w:cs="Times New Roman"/>
          <w:sz w:val="24"/>
          <w:szCs w:val="24"/>
          <w:vertAlign w:val="subscript"/>
        </w:rPr>
        <w:t>fj</w:t>
      </w:r>
      <w:proofErr w:type="spellEnd"/>
      <w:r>
        <w:rPr>
          <w:rFonts w:ascii="Times New Roman" w:hAnsi="Times New Roman" w:cs="Times New Roman"/>
          <w:sz w:val="24"/>
          <w:szCs w:val="24"/>
        </w:rPr>
        <w:t xml:space="preserve"> - фактически достигнутое значение j-го показателя качества оказания i-й муниципальной услуги;</w:t>
      </w:r>
    </w:p>
    <w:p w:rsidR="002B39E7" w:rsidRDefault="00D83F14">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Q</w:t>
      </w:r>
      <w:r>
        <w:rPr>
          <w:rFonts w:ascii="Times New Roman" w:hAnsi="Times New Roman" w:cs="Times New Roman"/>
          <w:sz w:val="24"/>
          <w:szCs w:val="24"/>
          <w:vertAlign w:val="subscript"/>
        </w:rPr>
        <w:t>pj</w:t>
      </w:r>
      <w:proofErr w:type="spellEnd"/>
      <w:r>
        <w:rPr>
          <w:rFonts w:ascii="Times New Roman" w:hAnsi="Times New Roman" w:cs="Times New Roman"/>
          <w:sz w:val="24"/>
          <w:szCs w:val="24"/>
        </w:rPr>
        <w:t xml:space="preserve"> - плановое значение j-го показателя качества оказания i-й муниципальной услуги;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k - количество показателей качества, установленных для i-й муниципальной услуги.</w:t>
      </w:r>
    </w:p>
    <w:p w:rsidR="002B39E7" w:rsidRDefault="00B037E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4</w:t>
      </w:r>
      <w:r w:rsidR="000C2448">
        <w:rPr>
          <w:rFonts w:ascii="Times New Roman" w:hAnsi="Times New Roman" w:cs="Times New Roman"/>
          <w:sz w:val="24"/>
          <w:szCs w:val="24"/>
        </w:rPr>
        <w:t>5</w:t>
      </w:r>
      <w:r w:rsidR="00D83F14">
        <w:rPr>
          <w:rFonts w:ascii="Times New Roman" w:hAnsi="Times New Roman" w:cs="Times New Roman"/>
          <w:sz w:val="24"/>
          <w:szCs w:val="24"/>
        </w:rPr>
        <w:t xml:space="preserve">. </w:t>
      </w:r>
      <w:proofErr w:type="gramStart"/>
      <w:r w:rsidR="00D83F14">
        <w:rPr>
          <w:rFonts w:ascii="Times New Roman" w:hAnsi="Times New Roman" w:cs="Times New Roman"/>
          <w:sz w:val="24"/>
          <w:szCs w:val="24"/>
        </w:rPr>
        <w:t xml:space="preserve">В случае если на основании итогового (годового) отчета о выполнении муниципального задания установлено, что муниципальное задание выполнено не в полном объеме, орган местного самоуправления </w:t>
      </w:r>
      <w:r w:rsidR="003B5D59">
        <w:rPr>
          <w:rFonts w:ascii="Times New Roman" w:hAnsi="Times New Roman" w:cs="Times New Roman"/>
          <w:sz w:val="24"/>
          <w:szCs w:val="24"/>
        </w:rPr>
        <w:t>Трубчевского муниципального</w:t>
      </w:r>
      <w:r w:rsidR="00D83F14">
        <w:rPr>
          <w:rFonts w:ascii="Times New Roman" w:hAnsi="Times New Roman" w:cs="Times New Roman"/>
          <w:sz w:val="24"/>
          <w:szCs w:val="24"/>
        </w:rPr>
        <w:t xml:space="preserve"> района, осуществляющий формирование и финансовое обеспечение выполнения муниципального задания, принимает меры по частичному или полному возврату субсидии в размере, определенном исходя из количества фактически не</w:t>
      </w:r>
      <w:r w:rsidR="003B5D59">
        <w:rPr>
          <w:rFonts w:ascii="Times New Roman" w:hAnsi="Times New Roman" w:cs="Times New Roman"/>
          <w:sz w:val="24"/>
          <w:szCs w:val="24"/>
        </w:rPr>
        <w:t xml:space="preserve"> </w:t>
      </w:r>
      <w:r w:rsidR="00D83F14">
        <w:rPr>
          <w:rFonts w:ascii="Times New Roman" w:hAnsi="Times New Roman" w:cs="Times New Roman"/>
          <w:sz w:val="24"/>
          <w:szCs w:val="24"/>
        </w:rPr>
        <w:t>оказанных услуг (невыполненных работ).</w:t>
      </w:r>
      <w:proofErr w:type="gramEnd"/>
      <w:r w:rsidR="00D83F14">
        <w:rPr>
          <w:rFonts w:ascii="Times New Roman" w:hAnsi="Times New Roman" w:cs="Times New Roman"/>
          <w:sz w:val="24"/>
          <w:szCs w:val="24"/>
        </w:rPr>
        <w:t xml:space="preserve"> По решению соответствующего органа местного самоуправления </w:t>
      </w:r>
      <w:r w:rsidR="003B5D59">
        <w:rPr>
          <w:rFonts w:ascii="Times New Roman" w:hAnsi="Times New Roman" w:cs="Times New Roman"/>
          <w:sz w:val="24"/>
          <w:szCs w:val="24"/>
        </w:rPr>
        <w:t xml:space="preserve">Трубчевского муниципального </w:t>
      </w:r>
      <w:r w:rsidR="00D83F14">
        <w:rPr>
          <w:rFonts w:ascii="Times New Roman" w:hAnsi="Times New Roman" w:cs="Times New Roman"/>
          <w:sz w:val="24"/>
          <w:szCs w:val="24"/>
        </w:rPr>
        <w:t>района фактически не</w:t>
      </w:r>
      <w:r w:rsidR="003B5D59">
        <w:rPr>
          <w:rFonts w:ascii="Times New Roman" w:hAnsi="Times New Roman" w:cs="Times New Roman"/>
          <w:sz w:val="24"/>
          <w:szCs w:val="24"/>
        </w:rPr>
        <w:t xml:space="preserve"> </w:t>
      </w:r>
      <w:r w:rsidR="00D83F14">
        <w:rPr>
          <w:rFonts w:ascii="Times New Roman" w:hAnsi="Times New Roman" w:cs="Times New Roman"/>
          <w:sz w:val="24"/>
          <w:szCs w:val="24"/>
        </w:rPr>
        <w:t>оказанные услуги (невыполненные работы) включаются в муниципальное задание на очередной финансовый год без включения в общий объем субсидии в очередном финансовом году. В данном случае субсидия в размере, определенном исходя из количества фактически не</w:t>
      </w:r>
      <w:r w:rsidR="003B5D59">
        <w:rPr>
          <w:rFonts w:ascii="Times New Roman" w:hAnsi="Times New Roman" w:cs="Times New Roman"/>
          <w:sz w:val="24"/>
          <w:szCs w:val="24"/>
        </w:rPr>
        <w:t xml:space="preserve"> </w:t>
      </w:r>
      <w:r w:rsidR="00D83F14">
        <w:rPr>
          <w:rFonts w:ascii="Times New Roman" w:hAnsi="Times New Roman" w:cs="Times New Roman"/>
          <w:sz w:val="24"/>
          <w:szCs w:val="24"/>
        </w:rPr>
        <w:t>оказанных услуг (невыполненных работ), возврату не подлежит.</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4</w:t>
      </w:r>
      <w:r w:rsidR="000C2448">
        <w:rPr>
          <w:rFonts w:ascii="Times New Roman" w:hAnsi="Times New Roman" w:cs="Times New Roman"/>
          <w:sz w:val="24"/>
          <w:szCs w:val="24"/>
        </w:rPr>
        <w:t>6</w:t>
      </w:r>
      <w:r>
        <w:rPr>
          <w:rFonts w:ascii="Times New Roman" w:hAnsi="Times New Roman" w:cs="Times New Roman"/>
          <w:sz w:val="24"/>
          <w:szCs w:val="24"/>
        </w:rPr>
        <w:t xml:space="preserve">. В случае если срок окончания оказания услуг (выполнения работ) переходит на следующий финансовый год, по решению органа местного самоуправления </w:t>
      </w:r>
      <w:r w:rsidR="003B5D59">
        <w:rPr>
          <w:rFonts w:ascii="Times New Roman" w:hAnsi="Times New Roman" w:cs="Times New Roman"/>
          <w:sz w:val="24"/>
          <w:szCs w:val="24"/>
        </w:rPr>
        <w:t>Трубчевского муниципального</w:t>
      </w:r>
      <w:r>
        <w:rPr>
          <w:rFonts w:ascii="Times New Roman" w:hAnsi="Times New Roman" w:cs="Times New Roman"/>
          <w:sz w:val="24"/>
          <w:szCs w:val="24"/>
        </w:rPr>
        <w:t xml:space="preserve"> района, осуществляющего формирование и финансовое обеспечение выполнения муниципального задания, субсидия возврату не подлежит, но учитывается при формировании муниципального задания на очередной финансовый год.</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4</w:t>
      </w:r>
      <w:r w:rsidR="000C2448">
        <w:rPr>
          <w:rFonts w:ascii="Times New Roman" w:hAnsi="Times New Roman" w:cs="Times New Roman"/>
          <w:sz w:val="24"/>
          <w:szCs w:val="24"/>
        </w:rPr>
        <w:t>7</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В случае если учреждение не обеспечило (не обеспечивает) выполнение муниципального задания, органы местного самоуправления </w:t>
      </w:r>
      <w:r w:rsidR="00D47F85">
        <w:rPr>
          <w:rFonts w:ascii="Times New Roman" w:hAnsi="Times New Roman" w:cs="Times New Roman"/>
          <w:sz w:val="24"/>
          <w:szCs w:val="24"/>
        </w:rPr>
        <w:t>Трубчевского муниципального</w:t>
      </w:r>
      <w:r>
        <w:rPr>
          <w:rFonts w:ascii="Times New Roman" w:hAnsi="Times New Roman" w:cs="Times New Roman"/>
          <w:sz w:val="24"/>
          <w:szCs w:val="24"/>
        </w:rPr>
        <w:t xml:space="preserve"> района, осуществляющие функции и полномочия учредителей муниципальных бюджетных и автономных учреждений, главные распорядители средств районного бюджета, в ведении которых находятся муниципальные казенные учреждения, обязаны принять в пределах своей компетенции меры по обеспечению выполнения муниципального задания в соответствии с установленными требованиями, в том числе за</w:t>
      </w:r>
      <w:proofErr w:type="gramEnd"/>
      <w:r>
        <w:rPr>
          <w:rFonts w:ascii="Times New Roman" w:hAnsi="Times New Roman" w:cs="Times New Roman"/>
          <w:sz w:val="24"/>
          <w:szCs w:val="24"/>
        </w:rPr>
        <w:t xml:space="preserve"> счет внесения изменений в нормативные правовые акты, устанавливающие требования к качеству оказания соответствующих услуг, корректировки объема средств, предоставляемых на выполнение муниципального задания.</w:t>
      </w:r>
    </w:p>
    <w:p w:rsidR="002B39E7" w:rsidRDefault="002B39E7">
      <w:pPr>
        <w:pStyle w:val="ConsPlusNormal"/>
        <w:ind w:firstLine="540"/>
        <w:jc w:val="both"/>
      </w:pPr>
    </w:p>
    <w:p w:rsidR="002B39E7" w:rsidRDefault="002B39E7">
      <w:pPr>
        <w:pStyle w:val="ConsPlusNormal"/>
        <w:ind w:firstLine="540"/>
        <w:jc w:val="both"/>
      </w:pPr>
    </w:p>
    <w:p w:rsidR="002B39E7" w:rsidRDefault="002B39E7">
      <w:pPr>
        <w:pStyle w:val="ConsPlusNormal"/>
        <w:ind w:firstLine="540"/>
        <w:jc w:val="both"/>
      </w:pPr>
    </w:p>
    <w:p w:rsidR="002B39E7" w:rsidRDefault="002B39E7">
      <w:pPr>
        <w:pStyle w:val="ConsPlusNormal"/>
        <w:ind w:firstLine="540"/>
        <w:jc w:val="both"/>
      </w:pPr>
    </w:p>
    <w:p w:rsidR="002B39E7" w:rsidRDefault="002B39E7">
      <w:pPr>
        <w:pStyle w:val="ConsPlusNormal"/>
        <w:ind w:firstLine="540"/>
        <w:jc w:val="both"/>
      </w:pPr>
    </w:p>
    <w:p w:rsidR="002B39E7" w:rsidRDefault="002B39E7">
      <w:pPr>
        <w:pStyle w:val="ConsPlusNormal"/>
        <w:ind w:firstLine="540"/>
        <w:jc w:val="both"/>
      </w:pPr>
    </w:p>
    <w:p w:rsidR="002B39E7" w:rsidRDefault="002B39E7">
      <w:pPr>
        <w:pStyle w:val="ConsPlusNormal"/>
        <w:ind w:firstLine="540"/>
        <w:jc w:val="both"/>
      </w:pPr>
    </w:p>
    <w:p w:rsidR="002B39E7" w:rsidRDefault="002B39E7">
      <w:pPr>
        <w:pStyle w:val="ConsPlusNormal"/>
        <w:ind w:firstLine="540"/>
        <w:jc w:val="both"/>
      </w:pPr>
    </w:p>
    <w:p w:rsidR="002B39E7" w:rsidRDefault="002B39E7">
      <w:pPr>
        <w:pStyle w:val="ConsPlusNormal"/>
        <w:ind w:firstLine="540"/>
        <w:jc w:val="both"/>
      </w:pPr>
    </w:p>
    <w:p w:rsidR="00DB32D2" w:rsidRDefault="00DB32D2">
      <w:pPr>
        <w:widowControl w:val="0"/>
        <w:autoSpaceDE w:val="0"/>
        <w:autoSpaceDN w:val="0"/>
        <w:adjustRightInd w:val="0"/>
        <w:spacing w:after="0" w:line="240" w:lineRule="auto"/>
        <w:jc w:val="right"/>
        <w:rPr>
          <w:rFonts w:ascii="Times New Roman" w:hAnsi="Times New Roman"/>
          <w:sz w:val="24"/>
          <w:szCs w:val="24"/>
        </w:rPr>
      </w:pPr>
    </w:p>
    <w:p w:rsidR="00DB32D2" w:rsidRDefault="00DB32D2">
      <w:pPr>
        <w:widowControl w:val="0"/>
        <w:autoSpaceDE w:val="0"/>
        <w:autoSpaceDN w:val="0"/>
        <w:adjustRightInd w:val="0"/>
        <w:spacing w:after="0" w:line="240" w:lineRule="auto"/>
        <w:jc w:val="right"/>
        <w:rPr>
          <w:rFonts w:ascii="Times New Roman" w:hAnsi="Times New Roman"/>
          <w:sz w:val="24"/>
          <w:szCs w:val="24"/>
        </w:rPr>
      </w:pPr>
    </w:p>
    <w:p w:rsidR="00DB32D2" w:rsidRDefault="00DB32D2">
      <w:pPr>
        <w:widowControl w:val="0"/>
        <w:autoSpaceDE w:val="0"/>
        <w:autoSpaceDN w:val="0"/>
        <w:adjustRightInd w:val="0"/>
        <w:spacing w:after="0" w:line="240" w:lineRule="auto"/>
        <w:jc w:val="right"/>
        <w:rPr>
          <w:rFonts w:ascii="Times New Roman" w:hAnsi="Times New Roman"/>
          <w:sz w:val="24"/>
          <w:szCs w:val="24"/>
        </w:rPr>
      </w:pPr>
    </w:p>
    <w:p w:rsidR="00DB32D2" w:rsidRDefault="00DB32D2">
      <w:pPr>
        <w:widowControl w:val="0"/>
        <w:autoSpaceDE w:val="0"/>
        <w:autoSpaceDN w:val="0"/>
        <w:adjustRightInd w:val="0"/>
        <w:spacing w:after="0" w:line="240" w:lineRule="auto"/>
        <w:jc w:val="right"/>
        <w:rPr>
          <w:rFonts w:ascii="Times New Roman" w:hAnsi="Times New Roman"/>
          <w:sz w:val="24"/>
          <w:szCs w:val="24"/>
        </w:rPr>
      </w:pPr>
    </w:p>
    <w:p w:rsidR="00DB32D2" w:rsidRDefault="00DB32D2">
      <w:pPr>
        <w:widowControl w:val="0"/>
        <w:autoSpaceDE w:val="0"/>
        <w:autoSpaceDN w:val="0"/>
        <w:adjustRightInd w:val="0"/>
        <w:spacing w:after="0" w:line="240" w:lineRule="auto"/>
        <w:jc w:val="right"/>
        <w:rPr>
          <w:rFonts w:ascii="Times New Roman" w:hAnsi="Times New Roman"/>
          <w:sz w:val="24"/>
          <w:szCs w:val="24"/>
        </w:rPr>
      </w:pPr>
    </w:p>
    <w:p w:rsidR="00DB32D2" w:rsidRDefault="00DB32D2">
      <w:pPr>
        <w:widowControl w:val="0"/>
        <w:autoSpaceDE w:val="0"/>
        <w:autoSpaceDN w:val="0"/>
        <w:adjustRightInd w:val="0"/>
        <w:spacing w:after="0" w:line="240" w:lineRule="auto"/>
        <w:jc w:val="right"/>
        <w:rPr>
          <w:rFonts w:ascii="Times New Roman" w:hAnsi="Times New Roman"/>
          <w:sz w:val="24"/>
          <w:szCs w:val="24"/>
        </w:rPr>
      </w:pPr>
    </w:p>
    <w:p w:rsidR="00DB32D2" w:rsidRDefault="00DB32D2">
      <w:pPr>
        <w:widowControl w:val="0"/>
        <w:autoSpaceDE w:val="0"/>
        <w:autoSpaceDN w:val="0"/>
        <w:adjustRightInd w:val="0"/>
        <w:spacing w:after="0" w:line="240" w:lineRule="auto"/>
        <w:jc w:val="right"/>
        <w:rPr>
          <w:rFonts w:ascii="Times New Roman" w:hAnsi="Times New Roman"/>
          <w:sz w:val="24"/>
          <w:szCs w:val="24"/>
        </w:rPr>
      </w:pPr>
    </w:p>
    <w:p w:rsidR="00DB32D2" w:rsidRDefault="00DB32D2">
      <w:pPr>
        <w:widowControl w:val="0"/>
        <w:autoSpaceDE w:val="0"/>
        <w:autoSpaceDN w:val="0"/>
        <w:adjustRightInd w:val="0"/>
        <w:spacing w:after="0" w:line="240" w:lineRule="auto"/>
        <w:jc w:val="right"/>
        <w:rPr>
          <w:rFonts w:ascii="Times New Roman" w:hAnsi="Times New Roman"/>
          <w:sz w:val="24"/>
          <w:szCs w:val="24"/>
        </w:rPr>
      </w:pPr>
    </w:p>
    <w:p w:rsidR="00DB32D2" w:rsidRDefault="00DB32D2">
      <w:pPr>
        <w:widowControl w:val="0"/>
        <w:autoSpaceDE w:val="0"/>
        <w:autoSpaceDN w:val="0"/>
        <w:adjustRightInd w:val="0"/>
        <w:spacing w:after="0" w:line="240" w:lineRule="auto"/>
        <w:jc w:val="right"/>
        <w:rPr>
          <w:rFonts w:ascii="Times New Roman" w:hAnsi="Times New Roman"/>
          <w:sz w:val="24"/>
          <w:szCs w:val="24"/>
        </w:rPr>
      </w:pPr>
    </w:p>
    <w:p w:rsidR="00DB32D2" w:rsidRDefault="00DB32D2">
      <w:pPr>
        <w:widowControl w:val="0"/>
        <w:autoSpaceDE w:val="0"/>
        <w:autoSpaceDN w:val="0"/>
        <w:adjustRightInd w:val="0"/>
        <w:spacing w:after="0" w:line="240" w:lineRule="auto"/>
        <w:jc w:val="right"/>
        <w:rPr>
          <w:rFonts w:ascii="Times New Roman" w:hAnsi="Times New Roman"/>
          <w:sz w:val="24"/>
          <w:szCs w:val="24"/>
        </w:rPr>
      </w:pPr>
    </w:p>
    <w:p w:rsidR="00DB32D2" w:rsidRDefault="00DB32D2">
      <w:pPr>
        <w:widowControl w:val="0"/>
        <w:autoSpaceDE w:val="0"/>
        <w:autoSpaceDN w:val="0"/>
        <w:adjustRightInd w:val="0"/>
        <w:spacing w:after="0" w:line="240" w:lineRule="auto"/>
        <w:jc w:val="right"/>
        <w:rPr>
          <w:rFonts w:ascii="Times New Roman" w:hAnsi="Times New Roman"/>
          <w:sz w:val="24"/>
          <w:szCs w:val="24"/>
        </w:rPr>
      </w:pPr>
    </w:p>
    <w:p w:rsidR="002B39E7" w:rsidRDefault="00D83F14">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Приложение № 3</w:t>
      </w:r>
    </w:p>
    <w:p w:rsidR="002B39E7" w:rsidRDefault="00D83F14">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к Положению о формировании муниципального задания</w:t>
      </w:r>
    </w:p>
    <w:p w:rsidR="002B39E7" w:rsidRDefault="00D83F14">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на оказание муниципальных услуг (выполнение работ) </w:t>
      </w:r>
    </w:p>
    <w:p w:rsidR="002B39E7" w:rsidRDefault="00D83F14">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в отношении муниципальных учреждений </w:t>
      </w:r>
      <w:r w:rsidR="00DB32D2">
        <w:rPr>
          <w:rFonts w:ascii="Times New Roman" w:hAnsi="Times New Roman"/>
          <w:sz w:val="24"/>
          <w:szCs w:val="24"/>
        </w:rPr>
        <w:t>Трубчевского</w:t>
      </w:r>
      <w:r>
        <w:rPr>
          <w:rFonts w:ascii="Times New Roman" w:hAnsi="Times New Roman"/>
          <w:sz w:val="24"/>
          <w:szCs w:val="24"/>
        </w:rPr>
        <w:t xml:space="preserve"> района</w:t>
      </w:r>
    </w:p>
    <w:p w:rsidR="002B39E7" w:rsidRDefault="00D83F14">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и финансовом </w:t>
      </w:r>
      <w:proofErr w:type="gramStart"/>
      <w:r>
        <w:rPr>
          <w:rFonts w:ascii="Times New Roman" w:hAnsi="Times New Roman"/>
          <w:sz w:val="24"/>
          <w:szCs w:val="24"/>
        </w:rPr>
        <w:t>обеспечении</w:t>
      </w:r>
      <w:proofErr w:type="gramEnd"/>
      <w:r>
        <w:rPr>
          <w:rFonts w:ascii="Times New Roman" w:hAnsi="Times New Roman"/>
          <w:sz w:val="24"/>
          <w:szCs w:val="24"/>
        </w:rPr>
        <w:t xml:space="preserve"> выполнения муниципального задания</w:t>
      </w:r>
    </w:p>
    <w:p w:rsidR="002B39E7" w:rsidRDefault="002B39E7">
      <w:pPr>
        <w:widowControl w:val="0"/>
        <w:autoSpaceDE w:val="0"/>
        <w:autoSpaceDN w:val="0"/>
        <w:adjustRightInd w:val="0"/>
        <w:spacing w:after="0" w:line="240" w:lineRule="auto"/>
        <w:jc w:val="right"/>
        <w:rPr>
          <w:rFonts w:ascii="Times New Roman" w:hAnsi="Times New Roman"/>
          <w:sz w:val="24"/>
          <w:szCs w:val="24"/>
        </w:rPr>
      </w:pPr>
    </w:p>
    <w:p w:rsidR="002B39E7" w:rsidRDefault="00D83F14">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Типовая форма соглашения</w:t>
      </w:r>
    </w:p>
    <w:p w:rsidR="002B39E7" w:rsidRDefault="00D83F14">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о предоставлении субсидии из районного бюджета</w:t>
      </w:r>
    </w:p>
    <w:p w:rsidR="002B39E7" w:rsidRDefault="00D83F14">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муниципальному бюджетному или автономному учреждению</w:t>
      </w:r>
    </w:p>
    <w:p w:rsidR="002B39E7" w:rsidRDefault="00D83F14">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на финансовое обеспечение выполнения муниципального</w:t>
      </w:r>
    </w:p>
    <w:p w:rsidR="002B39E7" w:rsidRDefault="00D83F14">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задания на оказание муниципальных услуг</w:t>
      </w:r>
    </w:p>
    <w:p w:rsidR="002B39E7" w:rsidRDefault="00D83F14">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(выполнение работ)</w:t>
      </w:r>
    </w:p>
    <w:p w:rsidR="002B39E7" w:rsidRDefault="002B39E7">
      <w:pPr>
        <w:widowControl w:val="0"/>
        <w:autoSpaceDE w:val="0"/>
        <w:autoSpaceDN w:val="0"/>
        <w:adjustRightInd w:val="0"/>
        <w:spacing w:after="0" w:line="240" w:lineRule="auto"/>
        <w:jc w:val="center"/>
        <w:rPr>
          <w:rFonts w:ascii="Times New Roman" w:hAnsi="Times New Roman"/>
          <w:b/>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5"/>
      </w:tblGrid>
      <w:tr w:rsidR="002B39E7">
        <w:tc>
          <w:tcPr>
            <w:tcW w:w="4784" w:type="dxa"/>
            <w:hideMark/>
          </w:tcPr>
          <w:p w:rsidR="002B39E7" w:rsidRDefault="00D83F14">
            <w:pPr>
              <w:pStyle w:val="ConsPlusNonformat"/>
              <w:jc w:val="both"/>
              <w:rPr>
                <w:rFonts w:ascii="Times New Roman" w:hAnsi="Times New Roman" w:cs="Times New Roman"/>
                <w:sz w:val="24"/>
                <w:szCs w:val="24"/>
                <w:lang w:eastAsia="en-US"/>
              </w:rPr>
            </w:pPr>
            <w:proofErr w:type="gramStart"/>
            <w:r>
              <w:rPr>
                <w:rFonts w:ascii="Times New Roman" w:hAnsi="Times New Roman" w:cs="Times New Roman"/>
                <w:sz w:val="24"/>
                <w:szCs w:val="24"/>
                <w:lang w:eastAsia="en-US"/>
              </w:rPr>
              <w:t>г</w:t>
            </w:r>
            <w:proofErr w:type="gramEnd"/>
            <w:r>
              <w:rPr>
                <w:rFonts w:ascii="Times New Roman" w:hAnsi="Times New Roman" w:cs="Times New Roman"/>
                <w:sz w:val="24"/>
                <w:szCs w:val="24"/>
                <w:lang w:eastAsia="en-US"/>
              </w:rPr>
              <w:t>. _________________</w:t>
            </w:r>
          </w:p>
          <w:p w:rsidR="002B39E7" w:rsidRDefault="00D83F14">
            <w:pPr>
              <w:pStyle w:val="ConsPlusNonformat"/>
              <w:jc w:val="both"/>
              <w:rPr>
                <w:rFonts w:ascii="Times New Roman" w:hAnsi="Times New Roman" w:cs="Times New Roman"/>
                <w:sz w:val="24"/>
                <w:szCs w:val="24"/>
                <w:lang w:eastAsia="en-US"/>
              </w:rPr>
            </w:pPr>
            <w:r>
              <w:rPr>
                <w:rFonts w:ascii="Times New Roman" w:hAnsi="Times New Roman" w:cs="Times New Roman"/>
                <w:sz w:val="24"/>
                <w:szCs w:val="24"/>
                <w:lang w:eastAsia="en-US"/>
              </w:rPr>
              <w:t>(место заключения соглашения)</w:t>
            </w:r>
          </w:p>
        </w:tc>
        <w:tc>
          <w:tcPr>
            <w:tcW w:w="4785" w:type="dxa"/>
            <w:hideMark/>
          </w:tcPr>
          <w:p w:rsidR="002B39E7" w:rsidRDefault="00D83F14">
            <w:pPr>
              <w:pStyle w:val="ConsPlusNonformat"/>
              <w:jc w:val="right"/>
              <w:rPr>
                <w:rFonts w:ascii="Times New Roman" w:hAnsi="Times New Roman" w:cs="Times New Roman"/>
                <w:sz w:val="24"/>
                <w:szCs w:val="24"/>
                <w:lang w:eastAsia="en-US"/>
              </w:rPr>
            </w:pPr>
            <w:r>
              <w:rPr>
                <w:rFonts w:ascii="Times New Roman" w:hAnsi="Times New Roman" w:cs="Times New Roman"/>
                <w:sz w:val="24"/>
                <w:szCs w:val="24"/>
                <w:lang w:eastAsia="en-US"/>
              </w:rPr>
              <w:t>"__" ________________ 20__ г.</w:t>
            </w:r>
          </w:p>
          <w:p w:rsidR="002B39E7" w:rsidRDefault="00D83F14">
            <w:pPr>
              <w:pStyle w:val="ConsPlusNonformat"/>
              <w:jc w:val="right"/>
              <w:rPr>
                <w:rFonts w:ascii="Times New Roman" w:hAnsi="Times New Roman" w:cs="Times New Roman"/>
                <w:sz w:val="24"/>
                <w:szCs w:val="24"/>
                <w:lang w:eastAsia="en-US"/>
              </w:rPr>
            </w:pPr>
            <w:r>
              <w:rPr>
                <w:rFonts w:ascii="Times New Roman" w:hAnsi="Times New Roman" w:cs="Times New Roman"/>
                <w:sz w:val="24"/>
                <w:szCs w:val="24"/>
                <w:lang w:eastAsia="en-US"/>
              </w:rPr>
              <w:t>(дата заключения соглашения)</w:t>
            </w:r>
          </w:p>
        </w:tc>
      </w:tr>
      <w:tr w:rsidR="002B39E7">
        <w:tc>
          <w:tcPr>
            <w:tcW w:w="4784" w:type="dxa"/>
          </w:tcPr>
          <w:p w:rsidR="002B39E7" w:rsidRDefault="002B39E7">
            <w:pPr>
              <w:pStyle w:val="ConsPlusNonformat"/>
              <w:jc w:val="both"/>
              <w:rPr>
                <w:rFonts w:ascii="Times New Roman" w:hAnsi="Times New Roman" w:cs="Times New Roman"/>
                <w:sz w:val="24"/>
                <w:szCs w:val="24"/>
                <w:lang w:eastAsia="en-US"/>
              </w:rPr>
            </w:pPr>
          </w:p>
        </w:tc>
        <w:tc>
          <w:tcPr>
            <w:tcW w:w="4785" w:type="dxa"/>
            <w:hideMark/>
          </w:tcPr>
          <w:p w:rsidR="002B39E7" w:rsidRDefault="00D83F14">
            <w:pPr>
              <w:pStyle w:val="ConsPlusNonformat"/>
              <w:spacing w:before="120"/>
              <w:jc w:val="right"/>
              <w:rPr>
                <w:rFonts w:ascii="Times New Roman" w:hAnsi="Times New Roman" w:cs="Times New Roman"/>
                <w:sz w:val="24"/>
                <w:szCs w:val="24"/>
                <w:lang w:eastAsia="en-US"/>
              </w:rPr>
            </w:pPr>
            <w:r>
              <w:rPr>
                <w:rFonts w:ascii="Times New Roman" w:hAnsi="Times New Roman" w:cs="Times New Roman"/>
                <w:sz w:val="24"/>
                <w:szCs w:val="24"/>
                <w:lang w:eastAsia="en-US"/>
              </w:rPr>
              <w:t>№____</w:t>
            </w:r>
          </w:p>
          <w:p w:rsidR="002B39E7" w:rsidRDefault="00D83F14">
            <w:pPr>
              <w:pStyle w:val="ConsPlusNonformat"/>
              <w:jc w:val="right"/>
              <w:rPr>
                <w:rFonts w:ascii="Times New Roman" w:hAnsi="Times New Roman" w:cs="Times New Roman"/>
                <w:sz w:val="24"/>
                <w:szCs w:val="24"/>
                <w:lang w:eastAsia="en-US"/>
              </w:rPr>
            </w:pPr>
            <w:r>
              <w:rPr>
                <w:rFonts w:ascii="Times New Roman" w:hAnsi="Times New Roman" w:cs="Times New Roman"/>
                <w:sz w:val="24"/>
                <w:szCs w:val="24"/>
                <w:lang w:eastAsia="en-US"/>
              </w:rPr>
              <w:t>(номер соглашения)</w:t>
            </w:r>
          </w:p>
        </w:tc>
      </w:tr>
    </w:tbl>
    <w:p w:rsidR="002B39E7" w:rsidRDefault="002B39E7">
      <w:pPr>
        <w:pStyle w:val="ConsPlusNonformat"/>
        <w:jc w:val="both"/>
        <w:rPr>
          <w:rFonts w:ascii="Times New Roman" w:hAnsi="Times New Roman" w:cs="Times New Roman"/>
          <w:sz w:val="24"/>
          <w:szCs w:val="24"/>
        </w:rPr>
      </w:pPr>
    </w:p>
    <w:p w:rsidR="002B39E7" w:rsidRDefault="00D83F14">
      <w:pPr>
        <w:pStyle w:val="ConsPlusNonformat"/>
        <w:jc w:val="both"/>
        <w:rPr>
          <w:rFonts w:ascii="Times New Roman" w:hAnsi="Times New Roman" w:cs="Times New Roman"/>
          <w:sz w:val="24"/>
          <w:szCs w:val="24"/>
        </w:rPr>
      </w:pPr>
      <w:bookmarkStart w:id="25" w:name="P18"/>
      <w:bookmarkEnd w:id="25"/>
      <w:r>
        <w:rPr>
          <w:rFonts w:ascii="Times New Roman" w:hAnsi="Times New Roman" w:cs="Times New Roman"/>
          <w:sz w:val="24"/>
          <w:szCs w:val="24"/>
        </w:rPr>
        <w:t>__________________________________________________________________,</w:t>
      </w:r>
    </w:p>
    <w:p w:rsidR="00515612" w:rsidRDefault="00515612">
      <w:pPr>
        <w:pStyle w:val="ConsPlusNonformat"/>
        <w:jc w:val="center"/>
        <w:rPr>
          <w:rFonts w:ascii="Times New Roman" w:hAnsi="Times New Roman" w:cs="Times New Roman"/>
          <w:sz w:val="24"/>
          <w:szCs w:val="24"/>
        </w:rPr>
      </w:pPr>
    </w:p>
    <w:p w:rsidR="002B39E7" w:rsidRDefault="00D83F14">
      <w:pPr>
        <w:pStyle w:val="ConsPlusNonformat"/>
        <w:jc w:val="center"/>
        <w:rPr>
          <w:rFonts w:ascii="Times New Roman" w:hAnsi="Times New Roman" w:cs="Times New Roman"/>
          <w:sz w:val="24"/>
          <w:szCs w:val="24"/>
        </w:rPr>
      </w:pPr>
      <w:proofErr w:type="gramStart"/>
      <w:r>
        <w:rPr>
          <w:rFonts w:ascii="Times New Roman" w:hAnsi="Times New Roman" w:cs="Times New Roman"/>
          <w:sz w:val="24"/>
          <w:szCs w:val="24"/>
        </w:rPr>
        <w:t>(наименование органа местного самоуправления,</w:t>
      </w:r>
      <w:proofErr w:type="gramEnd"/>
    </w:p>
    <w:p w:rsidR="002B39E7" w:rsidRDefault="00D83F14">
      <w:pPr>
        <w:pStyle w:val="ConsPlusNonformat"/>
        <w:jc w:val="center"/>
        <w:rPr>
          <w:rFonts w:ascii="Times New Roman" w:hAnsi="Times New Roman" w:cs="Times New Roman"/>
          <w:sz w:val="24"/>
          <w:szCs w:val="24"/>
        </w:rPr>
      </w:pPr>
      <w:r>
        <w:rPr>
          <w:rFonts w:ascii="Times New Roman" w:hAnsi="Times New Roman" w:cs="Times New Roman"/>
          <w:sz w:val="24"/>
          <w:szCs w:val="24"/>
        </w:rPr>
        <w:t>осуществляющего функции и полномочия учредителя в отношении</w:t>
      </w:r>
      <w:r>
        <w:rPr>
          <w:rFonts w:ascii="Times New Roman" w:hAnsi="Times New Roman" w:cs="Times New Roman"/>
          <w:sz w:val="24"/>
          <w:szCs w:val="24"/>
        </w:rPr>
        <w:br/>
        <w:t>муниципального бюджетного или автономного учреждения)</w:t>
      </w:r>
    </w:p>
    <w:p w:rsidR="002B39E7" w:rsidRDefault="002B39E7">
      <w:pPr>
        <w:pStyle w:val="ConsPlusNonformat"/>
        <w:jc w:val="both"/>
        <w:rPr>
          <w:rFonts w:ascii="Times New Roman" w:hAnsi="Times New Roman" w:cs="Times New Roman"/>
          <w:sz w:val="24"/>
          <w:szCs w:val="24"/>
        </w:rPr>
      </w:pPr>
    </w:p>
    <w:p w:rsidR="002B39E7" w:rsidRDefault="00D83F14">
      <w:pPr>
        <w:pStyle w:val="ConsPlusNonformat"/>
        <w:jc w:val="both"/>
        <w:rPr>
          <w:rFonts w:ascii="Times New Roman" w:hAnsi="Times New Roman" w:cs="Times New Roman"/>
          <w:sz w:val="24"/>
          <w:szCs w:val="24"/>
        </w:rPr>
      </w:pPr>
      <w:r>
        <w:rPr>
          <w:rFonts w:ascii="Times New Roman" w:hAnsi="Times New Roman" w:cs="Times New Roman"/>
          <w:sz w:val="24"/>
          <w:szCs w:val="24"/>
        </w:rPr>
        <w:t>которому как получателю средств районного бюджета доведены лимиты бюджетных обязательств на предоставление субсидий муниципальным бюджетным и автономным учреждениям на финансовое обеспечение выполнения ими муниципального задания на оказание муниципальных услуг (выполнение работ), именуемый в дальнейшем «Учредитель», в лице</w:t>
      </w: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2B39E7" w:rsidRDefault="00D83F14">
      <w:pPr>
        <w:pStyle w:val="ConsPlusNonformat"/>
        <w:jc w:val="center"/>
        <w:rPr>
          <w:rFonts w:ascii="Times New Roman" w:hAnsi="Times New Roman" w:cs="Times New Roman"/>
        </w:rPr>
      </w:pPr>
      <w:proofErr w:type="gramStart"/>
      <w:r>
        <w:rPr>
          <w:rFonts w:ascii="Times New Roman" w:hAnsi="Times New Roman" w:cs="Times New Roman"/>
        </w:rPr>
        <w:t>(наименование должности руководителя Учредителя</w:t>
      </w:r>
      <w:proofErr w:type="gramEnd"/>
    </w:p>
    <w:p w:rsidR="002B39E7" w:rsidRDefault="00D83F14">
      <w:pPr>
        <w:pStyle w:val="ConsPlusNonformat"/>
        <w:jc w:val="center"/>
        <w:rPr>
          <w:rFonts w:ascii="Times New Roman" w:hAnsi="Times New Roman" w:cs="Times New Roman"/>
        </w:rPr>
      </w:pPr>
      <w:r>
        <w:rPr>
          <w:rFonts w:ascii="Times New Roman" w:hAnsi="Times New Roman" w:cs="Times New Roman"/>
        </w:rPr>
        <w:t>или уполномоченного им лица)</w:t>
      </w: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__________________________________________________________________, </w:t>
      </w:r>
    </w:p>
    <w:p w:rsidR="002B39E7" w:rsidRDefault="00D83F14">
      <w:pPr>
        <w:pStyle w:val="ConsPlusNonformat"/>
        <w:jc w:val="center"/>
        <w:rPr>
          <w:rFonts w:ascii="Times New Roman" w:hAnsi="Times New Roman" w:cs="Times New Roman"/>
        </w:rPr>
      </w:pPr>
      <w:proofErr w:type="gramStart"/>
      <w:r>
        <w:rPr>
          <w:rFonts w:ascii="Times New Roman" w:hAnsi="Times New Roman" w:cs="Times New Roman"/>
        </w:rPr>
        <w:t>(фамилия, имя, отчество руководителя Учредителя</w:t>
      </w:r>
      <w:proofErr w:type="gramEnd"/>
    </w:p>
    <w:p w:rsidR="002B39E7" w:rsidRDefault="00D83F14">
      <w:pPr>
        <w:pStyle w:val="ConsPlusNonformat"/>
        <w:jc w:val="center"/>
        <w:rPr>
          <w:rFonts w:ascii="Times New Roman" w:hAnsi="Times New Roman" w:cs="Times New Roman"/>
          <w:sz w:val="28"/>
          <w:szCs w:val="28"/>
        </w:rPr>
      </w:pPr>
      <w:r>
        <w:rPr>
          <w:rFonts w:ascii="Times New Roman" w:hAnsi="Times New Roman" w:cs="Times New Roman"/>
        </w:rPr>
        <w:t>или уполномоченного им лица)</w:t>
      </w:r>
    </w:p>
    <w:p w:rsidR="002B39E7" w:rsidRDefault="00D83F14">
      <w:pPr>
        <w:pStyle w:val="ConsPlusNonformat"/>
        <w:rPr>
          <w:rFonts w:ascii="Times New Roman" w:hAnsi="Times New Roman" w:cs="Times New Roman"/>
          <w:sz w:val="28"/>
          <w:szCs w:val="28"/>
        </w:rPr>
      </w:pPr>
      <w:proofErr w:type="gramStart"/>
      <w:r>
        <w:rPr>
          <w:rFonts w:ascii="Times New Roman" w:hAnsi="Times New Roman" w:cs="Times New Roman"/>
          <w:sz w:val="24"/>
          <w:szCs w:val="24"/>
        </w:rPr>
        <w:t>действующего</w:t>
      </w:r>
      <w:proofErr w:type="gramEnd"/>
      <w:r>
        <w:rPr>
          <w:rFonts w:ascii="Times New Roman" w:hAnsi="Times New Roman" w:cs="Times New Roman"/>
          <w:sz w:val="24"/>
          <w:szCs w:val="24"/>
        </w:rPr>
        <w:t xml:space="preserve"> на основании _________________________________________</w:t>
      </w:r>
      <w:r>
        <w:rPr>
          <w:rFonts w:ascii="Times New Roman" w:hAnsi="Times New Roman" w:cs="Times New Roman"/>
          <w:sz w:val="28"/>
          <w:szCs w:val="28"/>
        </w:rPr>
        <w:t xml:space="preserve"> __________________________________________________________________,</w:t>
      </w:r>
    </w:p>
    <w:p w:rsidR="002B39E7" w:rsidRDefault="00D83F14">
      <w:pPr>
        <w:pStyle w:val="ConsPlusNonformat"/>
        <w:jc w:val="center"/>
        <w:rPr>
          <w:rFonts w:ascii="Times New Roman" w:hAnsi="Times New Roman" w:cs="Times New Roman"/>
        </w:rPr>
      </w:pPr>
      <w:r>
        <w:rPr>
          <w:rFonts w:ascii="Times New Roman" w:hAnsi="Times New Roman" w:cs="Times New Roman"/>
        </w:rPr>
        <w:t>(положение об органе местного самоуправления, доверенность,</w:t>
      </w:r>
      <w:r>
        <w:rPr>
          <w:rFonts w:ascii="Times New Roman" w:hAnsi="Times New Roman" w:cs="Times New Roman"/>
        </w:rPr>
        <w:br/>
        <w:t>приказ или иной документ, удостоверяющий полномочия)</w:t>
      </w: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4"/>
          <w:szCs w:val="24"/>
        </w:rPr>
        <w:t>с одной стороны и</w:t>
      </w:r>
      <w:r>
        <w:rPr>
          <w:rFonts w:ascii="Times New Roman" w:hAnsi="Times New Roman" w:cs="Times New Roman"/>
          <w:sz w:val="28"/>
          <w:szCs w:val="28"/>
        </w:rPr>
        <w:t>___________________________________________________ __________________________________________________________________,</w:t>
      </w:r>
    </w:p>
    <w:p w:rsidR="002B39E7" w:rsidRDefault="00D83F14">
      <w:pPr>
        <w:pStyle w:val="ConsPlusNonformat"/>
        <w:jc w:val="center"/>
        <w:rPr>
          <w:rFonts w:ascii="Times New Roman" w:hAnsi="Times New Roman" w:cs="Times New Roman"/>
        </w:rPr>
      </w:pPr>
      <w:proofErr w:type="gramStart"/>
      <w:r>
        <w:rPr>
          <w:rFonts w:ascii="Times New Roman" w:hAnsi="Times New Roman" w:cs="Times New Roman"/>
        </w:rPr>
        <w:t>(наименование муниципального бюджетного</w:t>
      </w:r>
      <w:proofErr w:type="gramEnd"/>
    </w:p>
    <w:p w:rsidR="002B39E7" w:rsidRDefault="00D83F14">
      <w:pPr>
        <w:pStyle w:val="ConsPlusNonformat"/>
        <w:jc w:val="center"/>
        <w:rPr>
          <w:rFonts w:ascii="Times New Roman" w:hAnsi="Times New Roman" w:cs="Times New Roman"/>
        </w:rPr>
      </w:pPr>
      <w:r>
        <w:rPr>
          <w:rFonts w:ascii="Times New Roman" w:hAnsi="Times New Roman" w:cs="Times New Roman"/>
        </w:rPr>
        <w:t>или автономного учреждения)</w:t>
      </w: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4"/>
          <w:szCs w:val="24"/>
        </w:rPr>
        <w:t>именуемое в дальнейшем «Учреждение», в лице</w:t>
      </w:r>
      <w:r>
        <w:rPr>
          <w:rFonts w:ascii="Times New Roman" w:hAnsi="Times New Roman" w:cs="Times New Roman"/>
          <w:sz w:val="28"/>
          <w:szCs w:val="28"/>
        </w:rPr>
        <w:t xml:space="preserve"> _______________________</w:t>
      </w: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2B39E7" w:rsidRDefault="00D83F14">
      <w:pPr>
        <w:pStyle w:val="ConsPlusNonformat"/>
        <w:jc w:val="center"/>
        <w:rPr>
          <w:rFonts w:ascii="Times New Roman" w:hAnsi="Times New Roman" w:cs="Times New Roman"/>
        </w:rPr>
      </w:pPr>
      <w:proofErr w:type="gramStart"/>
      <w:r>
        <w:rPr>
          <w:rFonts w:ascii="Times New Roman" w:hAnsi="Times New Roman" w:cs="Times New Roman"/>
        </w:rPr>
        <w:t>(наименование должности руководителя Учреждения</w:t>
      </w:r>
      <w:proofErr w:type="gramEnd"/>
    </w:p>
    <w:p w:rsidR="002B39E7" w:rsidRDefault="00D83F14">
      <w:pPr>
        <w:pStyle w:val="ConsPlusNonformat"/>
        <w:jc w:val="center"/>
        <w:rPr>
          <w:rFonts w:ascii="Times New Roman" w:hAnsi="Times New Roman" w:cs="Times New Roman"/>
        </w:rPr>
      </w:pPr>
      <w:r>
        <w:rPr>
          <w:rFonts w:ascii="Times New Roman" w:hAnsi="Times New Roman" w:cs="Times New Roman"/>
        </w:rPr>
        <w:t>или уполномоченного им лица)</w:t>
      </w: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 </w:t>
      </w:r>
    </w:p>
    <w:p w:rsidR="002B39E7" w:rsidRDefault="00D83F14">
      <w:pPr>
        <w:pStyle w:val="ConsPlusNonformat"/>
        <w:jc w:val="center"/>
        <w:rPr>
          <w:rFonts w:ascii="Times New Roman" w:hAnsi="Times New Roman" w:cs="Times New Roman"/>
        </w:rPr>
      </w:pPr>
      <w:proofErr w:type="gramStart"/>
      <w:r>
        <w:rPr>
          <w:rFonts w:ascii="Times New Roman" w:hAnsi="Times New Roman" w:cs="Times New Roman"/>
        </w:rPr>
        <w:t>(фамилия, имя, отчество руководителя</w:t>
      </w:r>
      <w:proofErr w:type="gramEnd"/>
    </w:p>
    <w:p w:rsidR="002B39E7" w:rsidRDefault="00D83F14">
      <w:pPr>
        <w:pStyle w:val="ConsPlusNonformat"/>
        <w:jc w:val="center"/>
        <w:rPr>
          <w:rFonts w:ascii="Times New Roman" w:hAnsi="Times New Roman" w:cs="Times New Roman"/>
        </w:rPr>
      </w:pPr>
      <w:proofErr w:type="gramStart"/>
      <w:r>
        <w:rPr>
          <w:rFonts w:ascii="Times New Roman" w:hAnsi="Times New Roman" w:cs="Times New Roman"/>
        </w:rPr>
        <w:t>Учреждения или уполномоченного им лица)</w:t>
      </w:r>
      <w:proofErr w:type="gramEnd"/>
    </w:p>
    <w:p w:rsidR="002B39E7" w:rsidRDefault="00D83F14">
      <w:pPr>
        <w:pStyle w:val="ConsPlusNonformat"/>
        <w:jc w:val="both"/>
        <w:rPr>
          <w:rFonts w:ascii="Times New Roman" w:hAnsi="Times New Roman" w:cs="Times New Roman"/>
          <w:sz w:val="28"/>
          <w:szCs w:val="28"/>
        </w:rPr>
      </w:pPr>
      <w:proofErr w:type="gramStart"/>
      <w:r>
        <w:rPr>
          <w:rFonts w:ascii="Times New Roman" w:hAnsi="Times New Roman" w:cs="Times New Roman"/>
          <w:sz w:val="24"/>
          <w:szCs w:val="24"/>
        </w:rPr>
        <w:t>действующего</w:t>
      </w:r>
      <w:proofErr w:type="gramEnd"/>
      <w:r>
        <w:rPr>
          <w:rFonts w:ascii="Times New Roman" w:hAnsi="Times New Roman" w:cs="Times New Roman"/>
          <w:sz w:val="24"/>
          <w:szCs w:val="24"/>
        </w:rPr>
        <w:t xml:space="preserve"> на основании</w:t>
      </w:r>
      <w:r>
        <w:rPr>
          <w:rFonts w:ascii="Times New Roman" w:hAnsi="Times New Roman" w:cs="Times New Roman"/>
          <w:sz w:val="28"/>
          <w:szCs w:val="28"/>
        </w:rPr>
        <w:t>__________________________________________ __________________________________________________________________,</w:t>
      </w:r>
    </w:p>
    <w:p w:rsidR="002B39E7" w:rsidRDefault="00D83F14">
      <w:pPr>
        <w:pStyle w:val="ConsPlusNonformat"/>
        <w:jc w:val="center"/>
        <w:rPr>
          <w:rFonts w:ascii="Times New Roman" w:hAnsi="Times New Roman" w:cs="Times New Roman"/>
        </w:rPr>
      </w:pPr>
      <w:r>
        <w:rPr>
          <w:rFonts w:ascii="Times New Roman" w:hAnsi="Times New Roman" w:cs="Times New Roman"/>
        </w:rPr>
        <w:t>(устав Учреждения или иной уполномочивающий документ)</w:t>
      </w:r>
    </w:p>
    <w:p w:rsidR="002B39E7" w:rsidRDefault="00D83F1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с другой стороны, далее именуемые «Стороны», в соответствии с Бюджетным </w:t>
      </w:r>
      <w:hyperlink r:id="rId9" w:history="1">
        <w:r>
          <w:rPr>
            <w:rStyle w:val="a6"/>
            <w:rFonts w:ascii="Times New Roman" w:hAnsi="Times New Roman" w:cs="Times New Roman"/>
            <w:sz w:val="24"/>
            <w:szCs w:val="24"/>
          </w:rPr>
          <w:t>кодексом</w:t>
        </w:r>
      </w:hyperlink>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Российской Федерации, Положением о формировании муниципального задания на оказание муниципальных услуг (выполнение работ) в отношении муниципальных учреждений </w:t>
      </w:r>
      <w:r w:rsidR="006E485F">
        <w:rPr>
          <w:rFonts w:ascii="Times New Roman" w:hAnsi="Times New Roman" w:cs="Times New Roman"/>
          <w:sz w:val="24"/>
          <w:szCs w:val="24"/>
        </w:rPr>
        <w:t>Трубчевского</w:t>
      </w:r>
      <w:r>
        <w:rPr>
          <w:rFonts w:ascii="Times New Roman" w:hAnsi="Times New Roman" w:cs="Times New Roman"/>
          <w:sz w:val="24"/>
          <w:szCs w:val="24"/>
        </w:rPr>
        <w:t xml:space="preserve"> района и финансовом обеспечении выполнения муниципального задания, утвержденным постановлением администрации </w:t>
      </w:r>
      <w:r w:rsidR="000766E3">
        <w:rPr>
          <w:rFonts w:ascii="Times New Roman" w:hAnsi="Times New Roman" w:cs="Times New Roman"/>
          <w:sz w:val="24"/>
          <w:szCs w:val="24"/>
        </w:rPr>
        <w:t>Трубчевского</w:t>
      </w:r>
      <w:r>
        <w:rPr>
          <w:rFonts w:ascii="Times New Roman" w:hAnsi="Times New Roman" w:cs="Times New Roman"/>
          <w:sz w:val="24"/>
          <w:szCs w:val="24"/>
        </w:rPr>
        <w:t xml:space="preserve"> района </w:t>
      </w: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 xml:space="preserve"> ___________ № ______ (далее – Положение), заключили настоящее Соглашение о нижеследующем.</w:t>
      </w:r>
    </w:p>
    <w:p w:rsidR="002B39E7" w:rsidRDefault="00D83F14">
      <w:pPr>
        <w:keepNext/>
        <w:widowControl w:val="0"/>
        <w:autoSpaceDE w:val="0"/>
        <w:autoSpaceDN w:val="0"/>
        <w:adjustRightInd w:val="0"/>
        <w:spacing w:before="240" w:after="240" w:line="240" w:lineRule="auto"/>
        <w:jc w:val="center"/>
        <w:rPr>
          <w:rFonts w:ascii="Times New Roman" w:hAnsi="Times New Roman" w:cs="Times New Roman"/>
          <w:sz w:val="24"/>
          <w:szCs w:val="24"/>
        </w:rPr>
      </w:pPr>
      <w:r>
        <w:rPr>
          <w:rFonts w:ascii="Times New Roman" w:hAnsi="Times New Roman"/>
          <w:sz w:val="24"/>
          <w:szCs w:val="24"/>
        </w:rPr>
        <w:t>I. Предмет Соглашения</w:t>
      </w:r>
    </w:p>
    <w:p w:rsidR="002B39E7" w:rsidRDefault="00D83F14">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 Предметом настоящего Соглашения является предоставление Учреждению из районного бюджета в 20__ году (20__ - 20__ годах) субсидии на финансовое обеспечение выполнения муниципального задания на оказание муниципальных услуг (выполнение работ) № ___ от "__" _________ 20__ года (далее – Субсидия, муниципальное задание).</w:t>
      </w:r>
    </w:p>
    <w:p w:rsidR="002B39E7" w:rsidRDefault="00D83F14">
      <w:pPr>
        <w:keepNext/>
        <w:widowControl w:val="0"/>
        <w:autoSpaceDE w:val="0"/>
        <w:autoSpaceDN w:val="0"/>
        <w:adjustRightInd w:val="0"/>
        <w:spacing w:before="240" w:after="240" w:line="240" w:lineRule="auto"/>
        <w:jc w:val="center"/>
        <w:rPr>
          <w:rFonts w:ascii="Times New Roman" w:hAnsi="Times New Roman"/>
          <w:sz w:val="24"/>
          <w:szCs w:val="24"/>
        </w:rPr>
      </w:pPr>
      <w:r>
        <w:rPr>
          <w:rFonts w:ascii="Times New Roman" w:hAnsi="Times New Roman"/>
          <w:sz w:val="24"/>
          <w:szCs w:val="24"/>
        </w:rPr>
        <w:t>II. Порядок, условия предоставления Субсидии и финансовое</w:t>
      </w:r>
      <w:r>
        <w:rPr>
          <w:rFonts w:ascii="Times New Roman" w:hAnsi="Times New Roman"/>
          <w:sz w:val="24"/>
          <w:szCs w:val="24"/>
        </w:rPr>
        <w:br/>
        <w:t>обеспечение выполнения муниципального задания</w:t>
      </w:r>
    </w:p>
    <w:p w:rsidR="002B39E7" w:rsidRDefault="00D83F14">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2.1. Субсидия предоставляется Учреждению на оказание муниципальных услуг (выполнение работ), установленных в муниципальном задании.</w:t>
      </w:r>
    </w:p>
    <w:p w:rsidR="002B39E7" w:rsidRDefault="00D83F14">
      <w:pPr>
        <w:widowControl w:val="0"/>
        <w:autoSpaceDE w:val="0"/>
        <w:autoSpaceDN w:val="0"/>
        <w:adjustRightInd w:val="0"/>
        <w:spacing w:after="0" w:line="240" w:lineRule="auto"/>
        <w:ind w:firstLine="709"/>
        <w:jc w:val="both"/>
        <w:rPr>
          <w:rFonts w:ascii="Times New Roman" w:hAnsi="Times New Roman"/>
          <w:sz w:val="24"/>
          <w:szCs w:val="24"/>
        </w:rPr>
      </w:pPr>
      <w:bookmarkStart w:id="26" w:name="P74"/>
      <w:bookmarkEnd w:id="26"/>
      <w:r>
        <w:rPr>
          <w:rFonts w:ascii="Times New Roman" w:hAnsi="Times New Roman"/>
          <w:sz w:val="24"/>
          <w:szCs w:val="24"/>
        </w:rPr>
        <w:t>2.2. Субсидия предоставляется в пределах лимитов бюджетных обязательств, доведенных Учредителю как получателю средств районного бюджета по кодам бюджетной классификации расходов (далее – коды БК), в следующем размере:</w:t>
      </w:r>
    </w:p>
    <w:p w:rsidR="002B39E7" w:rsidRDefault="00D83F14">
      <w:pPr>
        <w:widowControl w:val="0"/>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4"/>
          <w:szCs w:val="24"/>
        </w:rPr>
        <w:t>в 20__ году</w:t>
      </w:r>
      <w:proofErr w:type="gramStart"/>
      <w:r>
        <w:rPr>
          <w:rFonts w:ascii="Times New Roman" w:hAnsi="Times New Roman"/>
          <w:sz w:val="24"/>
          <w:szCs w:val="24"/>
        </w:rPr>
        <w:t xml:space="preserve"> ___________ (______________________________) </w:t>
      </w:r>
      <w:proofErr w:type="gramEnd"/>
      <w:r>
        <w:rPr>
          <w:rFonts w:ascii="Times New Roman" w:hAnsi="Times New Roman"/>
          <w:sz w:val="24"/>
          <w:szCs w:val="24"/>
        </w:rPr>
        <w:t>рублей</w:t>
      </w:r>
      <w:r>
        <w:rPr>
          <w:rFonts w:ascii="Times New Roman" w:hAnsi="Times New Roman"/>
          <w:sz w:val="28"/>
          <w:szCs w:val="28"/>
        </w:rPr>
        <w:t xml:space="preserve"> – </w:t>
      </w:r>
      <w:r>
        <w:rPr>
          <w:rFonts w:ascii="Times New Roman" w:hAnsi="Times New Roman"/>
          <w:sz w:val="28"/>
          <w:szCs w:val="28"/>
        </w:rPr>
        <w:br/>
      </w:r>
      <w:r>
        <w:rPr>
          <w:rFonts w:ascii="Times New Roman" w:hAnsi="Times New Roman"/>
          <w:sz w:val="20"/>
          <w:szCs w:val="20"/>
        </w:rPr>
        <w:t xml:space="preserve"> (сумма прописью)</w:t>
      </w:r>
      <w:r>
        <w:rPr>
          <w:rFonts w:ascii="Times New Roman" w:hAnsi="Times New Roman"/>
          <w:sz w:val="28"/>
          <w:szCs w:val="28"/>
        </w:rPr>
        <w:br/>
      </w:r>
      <w:r>
        <w:rPr>
          <w:rFonts w:ascii="Times New Roman" w:hAnsi="Times New Roman"/>
          <w:sz w:val="24"/>
          <w:szCs w:val="24"/>
        </w:rPr>
        <w:t>по коду БК</w:t>
      </w:r>
      <w:r>
        <w:rPr>
          <w:rFonts w:ascii="Times New Roman" w:hAnsi="Times New Roman"/>
          <w:sz w:val="28"/>
          <w:szCs w:val="28"/>
        </w:rPr>
        <w:t xml:space="preserve"> ____</w:t>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t>_____________;</w:t>
      </w:r>
    </w:p>
    <w:p w:rsidR="002B39E7" w:rsidRDefault="00D83F14">
      <w:pPr>
        <w:widowControl w:val="0"/>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в 20__ году</w:t>
      </w:r>
      <w:proofErr w:type="gramStart"/>
      <w:r>
        <w:rPr>
          <w:rFonts w:ascii="Times New Roman" w:hAnsi="Times New Roman"/>
          <w:sz w:val="28"/>
          <w:szCs w:val="28"/>
        </w:rPr>
        <w:t xml:space="preserve"> ___________ (______________________________) </w:t>
      </w:r>
      <w:proofErr w:type="gramEnd"/>
      <w:r>
        <w:rPr>
          <w:rFonts w:ascii="Times New Roman" w:hAnsi="Times New Roman"/>
          <w:sz w:val="28"/>
          <w:szCs w:val="28"/>
        </w:rPr>
        <w:t xml:space="preserve">рублей – </w:t>
      </w:r>
      <w:r>
        <w:rPr>
          <w:rFonts w:ascii="Times New Roman" w:hAnsi="Times New Roman"/>
          <w:sz w:val="28"/>
          <w:szCs w:val="28"/>
        </w:rPr>
        <w:br/>
      </w:r>
      <w:r>
        <w:rPr>
          <w:rFonts w:ascii="Times New Roman" w:hAnsi="Times New Roman"/>
          <w:sz w:val="20"/>
          <w:szCs w:val="20"/>
        </w:rPr>
        <w:t xml:space="preserve"> (сумма прописью)</w:t>
      </w:r>
      <w:r>
        <w:rPr>
          <w:rFonts w:ascii="Times New Roman" w:hAnsi="Times New Roman"/>
          <w:sz w:val="28"/>
          <w:szCs w:val="28"/>
        </w:rPr>
        <w:br/>
      </w:r>
      <w:r>
        <w:rPr>
          <w:rFonts w:ascii="Times New Roman" w:hAnsi="Times New Roman"/>
          <w:sz w:val="24"/>
          <w:szCs w:val="24"/>
        </w:rPr>
        <w:t>по коду БК</w:t>
      </w:r>
      <w:r>
        <w:rPr>
          <w:rFonts w:ascii="Times New Roman" w:hAnsi="Times New Roman"/>
          <w:sz w:val="28"/>
          <w:szCs w:val="28"/>
        </w:rPr>
        <w:t xml:space="preserve"> ____</w:t>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t>_____________;</w:t>
      </w:r>
    </w:p>
    <w:p w:rsidR="002B39E7" w:rsidRDefault="00D83F14">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sz w:val="28"/>
          <w:szCs w:val="28"/>
        </w:rPr>
        <w:t>в 20__ году</w:t>
      </w:r>
      <w:proofErr w:type="gramStart"/>
      <w:r>
        <w:rPr>
          <w:rFonts w:ascii="Times New Roman" w:hAnsi="Times New Roman"/>
          <w:sz w:val="28"/>
          <w:szCs w:val="28"/>
        </w:rPr>
        <w:t xml:space="preserve"> ___________ (______________________________) </w:t>
      </w:r>
      <w:proofErr w:type="gramEnd"/>
      <w:r>
        <w:rPr>
          <w:rFonts w:ascii="Times New Roman" w:hAnsi="Times New Roman"/>
          <w:sz w:val="28"/>
          <w:szCs w:val="28"/>
        </w:rPr>
        <w:t xml:space="preserve">рублей – </w:t>
      </w:r>
      <w:r>
        <w:rPr>
          <w:rFonts w:ascii="Times New Roman" w:hAnsi="Times New Roman"/>
          <w:sz w:val="28"/>
          <w:szCs w:val="28"/>
        </w:rPr>
        <w:br/>
      </w:r>
      <w:r>
        <w:rPr>
          <w:rFonts w:ascii="Times New Roman" w:hAnsi="Times New Roman"/>
          <w:sz w:val="20"/>
          <w:szCs w:val="20"/>
        </w:rPr>
        <w:t xml:space="preserve"> (сумма прописью)</w:t>
      </w:r>
      <w:r>
        <w:rPr>
          <w:rFonts w:ascii="Times New Roman" w:hAnsi="Times New Roman"/>
          <w:sz w:val="28"/>
          <w:szCs w:val="28"/>
        </w:rPr>
        <w:br/>
      </w:r>
      <w:r>
        <w:rPr>
          <w:rFonts w:ascii="Times New Roman" w:hAnsi="Times New Roman" w:cs="Times New Roman"/>
          <w:sz w:val="24"/>
          <w:szCs w:val="24"/>
        </w:rPr>
        <w:t>по коду БК ____</w:t>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t>_____________.</w:t>
      </w:r>
    </w:p>
    <w:p w:rsidR="002B39E7" w:rsidRDefault="00D83F14">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2.3. Размер Субсидии рассчитывается </w:t>
      </w:r>
      <w:proofErr w:type="gramStart"/>
      <w:r>
        <w:rPr>
          <w:rFonts w:ascii="Times New Roman" w:hAnsi="Times New Roman" w:cs="Times New Roman"/>
          <w:sz w:val="24"/>
          <w:szCs w:val="24"/>
        </w:rPr>
        <w:t>в соответствии с показателями муниципального задания на основании нормативных затрат на оказание муниципальных услуг с применением</w:t>
      </w:r>
      <w:proofErr w:type="gramEnd"/>
      <w:r>
        <w:rPr>
          <w:rFonts w:ascii="Times New Roman" w:hAnsi="Times New Roman" w:cs="Times New Roman"/>
          <w:sz w:val="24"/>
          <w:szCs w:val="24"/>
        </w:rPr>
        <w:t xml:space="preserve"> базовых нормативов затрат и корректирующих коэффициентов к базовым нормативам затрат (нормативных затрат на выполнение работ), определенных в соответствии с </w:t>
      </w:r>
      <w:hyperlink r:id="rId10" w:history="1">
        <w:r>
          <w:rPr>
            <w:rStyle w:val="a6"/>
            <w:rFonts w:ascii="Times New Roman" w:hAnsi="Times New Roman" w:cs="Times New Roman"/>
            <w:sz w:val="24"/>
            <w:szCs w:val="24"/>
          </w:rPr>
          <w:t>Положением</w:t>
        </w:r>
      </w:hyperlink>
      <w:r>
        <w:rPr>
          <w:rFonts w:ascii="Times New Roman" w:hAnsi="Times New Roman" w:cs="Times New Roman"/>
          <w:sz w:val="24"/>
          <w:szCs w:val="24"/>
        </w:rPr>
        <w:t>.</w:t>
      </w:r>
    </w:p>
    <w:p w:rsidR="002B39E7" w:rsidRDefault="00D83F14">
      <w:pPr>
        <w:keepNext/>
        <w:widowControl w:val="0"/>
        <w:autoSpaceDE w:val="0"/>
        <w:autoSpaceDN w:val="0"/>
        <w:adjustRightInd w:val="0"/>
        <w:spacing w:before="240" w:after="240" w:line="240" w:lineRule="auto"/>
        <w:jc w:val="center"/>
        <w:rPr>
          <w:rFonts w:ascii="Times New Roman" w:hAnsi="Times New Roman" w:cs="Times New Roman"/>
          <w:sz w:val="24"/>
          <w:szCs w:val="24"/>
        </w:rPr>
      </w:pPr>
      <w:bookmarkStart w:id="27" w:name="P88"/>
      <w:bookmarkEnd w:id="27"/>
      <w:r>
        <w:rPr>
          <w:rFonts w:ascii="Times New Roman" w:hAnsi="Times New Roman" w:cs="Times New Roman"/>
          <w:sz w:val="24"/>
          <w:szCs w:val="24"/>
        </w:rPr>
        <w:t>III. Порядок перечисления Субсидии</w:t>
      </w:r>
    </w:p>
    <w:p w:rsidR="002B39E7" w:rsidRDefault="00D83F14">
      <w:pPr>
        <w:pStyle w:val="ConsPlusNormal"/>
        <w:ind w:firstLine="709"/>
        <w:jc w:val="both"/>
        <w:rPr>
          <w:rFonts w:ascii="Times New Roman" w:hAnsi="Times New Roman" w:cs="Times New Roman"/>
          <w:sz w:val="24"/>
          <w:szCs w:val="24"/>
        </w:rPr>
      </w:pPr>
      <w:r>
        <w:t>3</w:t>
      </w:r>
      <w:r>
        <w:rPr>
          <w:rFonts w:ascii="Times New Roman" w:hAnsi="Times New Roman" w:cs="Times New Roman"/>
          <w:sz w:val="24"/>
          <w:szCs w:val="24"/>
        </w:rPr>
        <w:t xml:space="preserve">.1. Перечисление Субсидии осуществляется в соответствии с </w:t>
      </w:r>
      <w:hyperlink r:id="rId11" w:history="1">
        <w:r>
          <w:rPr>
            <w:rStyle w:val="a6"/>
            <w:rFonts w:ascii="Times New Roman" w:hAnsi="Times New Roman" w:cs="Times New Roman"/>
            <w:sz w:val="24"/>
            <w:szCs w:val="24"/>
          </w:rPr>
          <w:t>Положением</w:t>
        </w:r>
      </w:hyperlink>
      <w:bookmarkStart w:id="28" w:name="P91"/>
      <w:bookmarkEnd w:id="28"/>
      <w:r>
        <w:rPr>
          <w:rFonts w:ascii="Times New Roman" w:hAnsi="Times New Roman" w:cs="Times New Roman"/>
          <w:sz w:val="24"/>
          <w:szCs w:val="24"/>
        </w:rPr>
        <w:t xml:space="preserve"> на лицевой счет, открытый Учреждению в Управлении Федерального Казначейства по Брянской области.</w:t>
      </w:r>
    </w:p>
    <w:p w:rsidR="002B39E7" w:rsidRDefault="00D83F14">
      <w:pPr>
        <w:keepNext/>
        <w:widowControl w:val="0"/>
        <w:autoSpaceDE w:val="0"/>
        <w:autoSpaceDN w:val="0"/>
        <w:adjustRightInd w:val="0"/>
        <w:spacing w:before="240" w:after="240" w:line="240" w:lineRule="auto"/>
        <w:jc w:val="center"/>
        <w:rPr>
          <w:rFonts w:ascii="Times New Roman" w:hAnsi="Times New Roman" w:cs="Times New Roman"/>
          <w:sz w:val="24"/>
          <w:szCs w:val="24"/>
        </w:rPr>
      </w:pPr>
      <w:bookmarkStart w:id="29" w:name="P100"/>
      <w:bookmarkEnd w:id="29"/>
      <w:r>
        <w:rPr>
          <w:rFonts w:ascii="Times New Roman" w:hAnsi="Times New Roman" w:cs="Times New Roman"/>
          <w:sz w:val="24"/>
          <w:szCs w:val="24"/>
        </w:rPr>
        <w:t>IV. Взаимодействие Сторон</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4.1. Учредитель обязуется:</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4.1.1. обеспечить предоставление Субсидии в соответствии с </w:t>
      </w:r>
      <w:hyperlink r:id="rId12" w:anchor="P70" w:history="1">
        <w:r>
          <w:rPr>
            <w:rStyle w:val="a6"/>
            <w:rFonts w:ascii="Times New Roman" w:hAnsi="Times New Roman" w:cs="Times New Roman"/>
            <w:sz w:val="24"/>
            <w:szCs w:val="24"/>
          </w:rPr>
          <w:t>разделом II</w:t>
        </w:r>
      </w:hyperlink>
      <w:r>
        <w:rPr>
          <w:rFonts w:ascii="Times New Roman" w:hAnsi="Times New Roman" w:cs="Times New Roman"/>
          <w:sz w:val="24"/>
          <w:szCs w:val="24"/>
        </w:rPr>
        <w:t xml:space="preserve"> настоящего Соглашения;</w:t>
      </w:r>
    </w:p>
    <w:p w:rsidR="002B39E7" w:rsidRDefault="00D83F14">
      <w:pPr>
        <w:pStyle w:val="ConsPlusNormal"/>
        <w:ind w:firstLine="709"/>
        <w:jc w:val="both"/>
        <w:rPr>
          <w:rFonts w:ascii="Times New Roman" w:hAnsi="Times New Roman" w:cs="Times New Roman"/>
          <w:sz w:val="24"/>
          <w:szCs w:val="24"/>
        </w:rPr>
      </w:pPr>
      <w:bookmarkStart w:id="30" w:name="P104"/>
      <w:bookmarkEnd w:id="30"/>
      <w:r>
        <w:rPr>
          <w:rFonts w:ascii="Times New Roman" w:hAnsi="Times New Roman" w:cs="Times New Roman"/>
          <w:sz w:val="24"/>
          <w:szCs w:val="24"/>
        </w:rPr>
        <w:t xml:space="preserve">4.1.2. размещать на официальном сайте Учредителя в информационно-телекоммуникационной сети «Интернет» информацию о нормативных затратах, на основании которых рассчитан размер Субсидии, указанный в </w:t>
      </w:r>
      <w:hyperlink r:id="rId13" w:anchor="P74" w:history="1">
        <w:r>
          <w:rPr>
            <w:rStyle w:val="a6"/>
            <w:rFonts w:ascii="Times New Roman" w:hAnsi="Times New Roman" w:cs="Times New Roman"/>
            <w:sz w:val="24"/>
            <w:szCs w:val="24"/>
          </w:rPr>
          <w:t>пункте 2.2</w:t>
        </w:r>
      </w:hyperlink>
      <w:r>
        <w:rPr>
          <w:rFonts w:ascii="Times New Roman" w:hAnsi="Times New Roman" w:cs="Times New Roman"/>
          <w:sz w:val="24"/>
          <w:szCs w:val="24"/>
        </w:rPr>
        <w:t xml:space="preserve"> настоящего Соглашения, не позднее ___ рабочих дней после утверждения нормативных затрат (внесения в них изменений);</w:t>
      </w:r>
    </w:p>
    <w:p w:rsidR="002B39E7" w:rsidRDefault="00D83F14">
      <w:pPr>
        <w:pStyle w:val="ConsPlusNormal"/>
        <w:ind w:firstLine="709"/>
        <w:jc w:val="both"/>
        <w:rPr>
          <w:rFonts w:ascii="Times New Roman" w:hAnsi="Times New Roman" w:cs="Times New Roman"/>
          <w:sz w:val="24"/>
          <w:szCs w:val="24"/>
        </w:rPr>
      </w:pPr>
      <w:bookmarkStart w:id="31" w:name="P105"/>
      <w:bookmarkEnd w:id="31"/>
      <w:r>
        <w:rPr>
          <w:rFonts w:ascii="Times New Roman" w:hAnsi="Times New Roman" w:cs="Times New Roman"/>
          <w:sz w:val="24"/>
          <w:szCs w:val="24"/>
        </w:rPr>
        <w:t xml:space="preserve">4.1.3. обеспечивать перечисление Субсидии на соответствующий счет, указанный в </w:t>
      </w:r>
      <w:hyperlink r:id="rId14" w:anchor="P241" w:history="1">
        <w:r>
          <w:rPr>
            <w:rStyle w:val="a6"/>
            <w:rFonts w:ascii="Times New Roman" w:hAnsi="Times New Roman" w:cs="Times New Roman"/>
            <w:sz w:val="24"/>
            <w:szCs w:val="24"/>
          </w:rPr>
          <w:t>разделе VIII</w:t>
        </w:r>
      </w:hyperlink>
      <w:r>
        <w:rPr>
          <w:rFonts w:ascii="Times New Roman" w:hAnsi="Times New Roman" w:cs="Times New Roman"/>
          <w:sz w:val="24"/>
          <w:szCs w:val="24"/>
        </w:rPr>
        <w:t xml:space="preserve"> настоящего Соглашения, согласно графику перечисления Субсидии в соответствии с приложением № ___ к настоящему Соглашению, являющимся </w:t>
      </w:r>
      <w:r>
        <w:rPr>
          <w:rFonts w:ascii="Times New Roman" w:hAnsi="Times New Roman" w:cs="Times New Roman"/>
          <w:sz w:val="24"/>
          <w:szCs w:val="24"/>
        </w:rPr>
        <w:lastRenderedPageBreak/>
        <w:t>неотъемлемой частью настоящего Соглашения;</w:t>
      </w:r>
    </w:p>
    <w:p w:rsidR="002B39E7" w:rsidRDefault="00D83F14">
      <w:pPr>
        <w:pStyle w:val="ConsPlusNormal"/>
        <w:ind w:firstLine="709"/>
        <w:jc w:val="both"/>
        <w:rPr>
          <w:rFonts w:ascii="Times New Roman" w:hAnsi="Times New Roman" w:cs="Times New Roman"/>
          <w:sz w:val="24"/>
          <w:szCs w:val="24"/>
        </w:rPr>
      </w:pPr>
      <w:bookmarkStart w:id="32" w:name="P109"/>
      <w:bookmarkEnd w:id="32"/>
      <w:r>
        <w:rPr>
          <w:rFonts w:ascii="Times New Roman" w:hAnsi="Times New Roman" w:cs="Times New Roman"/>
          <w:sz w:val="24"/>
          <w:szCs w:val="24"/>
        </w:rPr>
        <w:t xml:space="preserve">4.1.4. осуществлять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выполнением Учреждением муниципального задания в порядке, предусмотренном муниципальным заданием, и соблюдением Учреждением условий, установленных </w:t>
      </w:r>
      <w:hyperlink r:id="rId15" w:history="1">
        <w:r>
          <w:rPr>
            <w:rStyle w:val="a6"/>
            <w:rFonts w:ascii="Times New Roman" w:hAnsi="Times New Roman" w:cs="Times New Roman"/>
            <w:sz w:val="24"/>
            <w:szCs w:val="24"/>
          </w:rPr>
          <w:t>Положением</w:t>
        </w:r>
      </w:hyperlink>
      <w:r>
        <w:rPr>
          <w:rFonts w:ascii="Times New Roman" w:hAnsi="Times New Roman" w:cs="Times New Roman"/>
          <w:sz w:val="24"/>
          <w:szCs w:val="24"/>
        </w:rPr>
        <w:t xml:space="preserve"> и настоящим Соглашением;</w:t>
      </w:r>
    </w:p>
    <w:p w:rsidR="002B39E7" w:rsidRDefault="00D83F14">
      <w:pPr>
        <w:pStyle w:val="ConsPlusNormal"/>
        <w:ind w:firstLine="709"/>
        <w:jc w:val="both"/>
        <w:rPr>
          <w:rFonts w:ascii="Times New Roman" w:hAnsi="Times New Roman" w:cs="Times New Roman"/>
          <w:sz w:val="24"/>
          <w:szCs w:val="24"/>
        </w:rPr>
      </w:pPr>
      <w:bookmarkStart w:id="33" w:name="P110"/>
      <w:bookmarkEnd w:id="33"/>
      <w:r>
        <w:rPr>
          <w:rFonts w:ascii="Times New Roman" w:hAnsi="Times New Roman" w:cs="Times New Roman"/>
          <w:sz w:val="24"/>
          <w:szCs w:val="24"/>
        </w:rPr>
        <w:t>4.1.5. рассматривать предложения Учреждения, связанные с исполнением настоящего Соглашения, в том числе по изменению размера Субсидии, и направлять Учреждению решения по результатам их рассмотрения не позднее ___ рабочих дней после получения предложений;</w:t>
      </w:r>
    </w:p>
    <w:p w:rsidR="002B39E7" w:rsidRDefault="00D83F14">
      <w:pPr>
        <w:pStyle w:val="ConsPlusNormal"/>
        <w:ind w:firstLine="709"/>
        <w:jc w:val="both"/>
        <w:rPr>
          <w:rFonts w:ascii="Times New Roman" w:hAnsi="Times New Roman" w:cs="Times New Roman"/>
          <w:sz w:val="24"/>
          <w:szCs w:val="24"/>
        </w:rPr>
      </w:pPr>
      <w:bookmarkStart w:id="34" w:name="P115"/>
      <w:bookmarkEnd w:id="34"/>
      <w:r>
        <w:rPr>
          <w:rFonts w:ascii="Times New Roman" w:hAnsi="Times New Roman" w:cs="Times New Roman"/>
          <w:sz w:val="24"/>
          <w:szCs w:val="24"/>
        </w:rPr>
        <w:t>4.1.6. направлять Учреждению расчет средств Субсидии, подлежащих возврату в районный бюджет на 1 января 20__ г., составленный по форме согласно приложению № ___ к настоящему Соглашению, являющемуся неотъемлемой частью настоящего Соглашения, в срок до "__" ______ 20__ г.;</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4.1.7. принимать меры, обеспечивающие перечисление Учреждением Учредителю в районный бюджет средств Субсидии, подлежащих возврату в районный бюджет на 1 января 20__ г., в соответствии с расчетом, указанным в </w:t>
      </w:r>
      <w:hyperlink r:id="rId16" w:anchor="P115" w:history="1">
        <w:r>
          <w:rPr>
            <w:rStyle w:val="a6"/>
            <w:rFonts w:ascii="Times New Roman" w:hAnsi="Times New Roman" w:cs="Times New Roman"/>
            <w:sz w:val="24"/>
            <w:szCs w:val="24"/>
          </w:rPr>
          <w:t>пункте 4.1.</w:t>
        </w:r>
      </w:hyperlink>
      <w:r>
        <w:rPr>
          <w:rFonts w:ascii="Times New Roman" w:hAnsi="Times New Roman" w:cs="Times New Roman"/>
          <w:sz w:val="24"/>
          <w:szCs w:val="24"/>
        </w:rPr>
        <w:t xml:space="preserve">6 настоящего Соглашения, в срок, указанный в </w:t>
      </w:r>
      <w:hyperlink r:id="rId17" w:anchor="P144" w:history="1">
        <w:r>
          <w:rPr>
            <w:rStyle w:val="a6"/>
            <w:rFonts w:ascii="Times New Roman" w:hAnsi="Times New Roman" w:cs="Times New Roman"/>
            <w:sz w:val="24"/>
            <w:szCs w:val="24"/>
          </w:rPr>
          <w:t>пункте 4.3.2</w:t>
        </w:r>
      </w:hyperlink>
      <w:r>
        <w:rPr>
          <w:rFonts w:ascii="Times New Roman" w:hAnsi="Times New Roman" w:cs="Times New Roman"/>
          <w:sz w:val="24"/>
          <w:szCs w:val="24"/>
        </w:rPr>
        <w:t xml:space="preserve"> настоящего Соглашения;</w:t>
      </w:r>
    </w:p>
    <w:p w:rsidR="002B39E7" w:rsidRDefault="00D83F14">
      <w:pPr>
        <w:pStyle w:val="ConsPlusNormal"/>
        <w:ind w:firstLine="709"/>
        <w:jc w:val="both"/>
        <w:rPr>
          <w:rFonts w:ascii="Times New Roman" w:hAnsi="Times New Roman" w:cs="Times New Roman"/>
          <w:sz w:val="24"/>
          <w:szCs w:val="24"/>
        </w:rPr>
      </w:pPr>
      <w:bookmarkStart w:id="35" w:name="P122"/>
      <w:bookmarkEnd w:id="35"/>
      <w:r>
        <w:rPr>
          <w:rFonts w:ascii="Times New Roman" w:hAnsi="Times New Roman" w:cs="Times New Roman"/>
          <w:sz w:val="24"/>
          <w:szCs w:val="24"/>
        </w:rPr>
        <w:t xml:space="preserve">4.1.8. выполнять иные обязательства, установленные бюджетным законодательством Российской Федерации, </w:t>
      </w:r>
      <w:hyperlink r:id="rId18" w:history="1">
        <w:r>
          <w:rPr>
            <w:rStyle w:val="a6"/>
            <w:rFonts w:ascii="Times New Roman" w:hAnsi="Times New Roman" w:cs="Times New Roman"/>
            <w:sz w:val="24"/>
            <w:szCs w:val="24"/>
          </w:rPr>
          <w:t>Положением</w:t>
        </w:r>
      </w:hyperlink>
      <w:r>
        <w:rPr>
          <w:rFonts w:ascii="Times New Roman" w:hAnsi="Times New Roman" w:cs="Times New Roman"/>
          <w:sz w:val="24"/>
          <w:szCs w:val="24"/>
        </w:rPr>
        <w:t xml:space="preserve"> и настоящим Соглашением:</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4.1.8.1. ______________________________________________________;</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4.1.8.2. ______________________________________________________.</w:t>
      </w:r>
    </w:p>
    <w:p w:rsidR="002B39E7" w:rsidRDefault="00D83F14">
      <w:pPr>
        <w:pStyle w:val="ConsPlusNonformat"/>
        <w:ind w:firstLine="709"/>
        <w:jc w:val="center"/>
        <w:rPr>
          <w:rFonts w:ascii="Times New Roman" w:hAnsi="Times New Roman" w:cs="Times New Roman"/>
          <w:sz w:val="24"/>
          <w:szCs w:val="24"/>
        </w:rPr>
      </w:pPr>
      <w:r>
        <w:rPr>
          <w:rFonts w:ascii="Times New Roman" w:hAnsi="Times New Roman" w:cs="Times New Roman"/>
          <w:sz w:val="24"/>
          <w:szCs w:val="24"/>
        </w:rPr>
        <w:t>(иные обязательства при наличии)</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4.2. Учредитель вправе:</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4.2.1. запрашивать у Учреждения информацию и документы, необходимые для осуществления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выполнением Учреждением муниципального задания;</w:t>
      </w:r>
    </w:p>
    <w:p w:rsidR="002B39E7" w:rsidRDefault="00D83F14">
      <w:pPr>
        <w:pStyle w:val="ConsPlusNormal"/>
        <w:ind w:firstLine="709"/>
        <w:jc w:val="both"/>
        <w:rPr>
          <w:rFonts w:ascii="Times New Roman" w:hAnsi="Times New Roman" w:cs="Times New Roman"/>
          <w:sz w:val="24"/>
          <w:szCs w:val="24"/>
        </w:rPr>
      </w:pPr>
      <w:bookmarkStart w:id="36" w:name="P130"/>
      <w:bookmarkEnd w:id="36"/>
      <w:r>
        <w:rPr>
          <w:rFonts w:ascii="Times New Roman" w:hAnsi="Times New Roman" w:cs="Times New Roman"/>
          <w:sz w:val="24"/>
          <w:szCs w:val="24"/>
        </w:rPr>
        <w:t>4.2.2. принимать решение об изменении размера Субсидии:</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4.2.2.1. при соответствующем изменении показателей, характеризующих объем муниципальных услуг (работ), установленных в муниципальном задании, в случае:</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4.2.2.1.1. уменьшения Учредителю ранее утвержденных лимитов бюджетных обязательств, указанных в </w:t>
      </w:r>
      <w:hyperlink r:id="rId19" w:anchor="P74" w:history="1">
        <w:r>
          <w:rPr>
            <w:rStyle w:val="a6"/>
            <w:rFonts w:ascii="Times New Roman" w:hAnsi="Times New Roman" w:cs="Times New Roman"/>
            <w:sz w:val="24"/>
            <w:szCs w:val="24"/>
          </w:rPr>
          <w:t>пункте 2.2</w:t>
        </w:r>
      </w:hyperlink>
      <w:r>
        <w:rPr>
          <w:rFonts w:ascii="Times New Roman" w:hAnsi="Times New Roman" w:cs="Times New Roman"/>
          <w:sz w:val="24"/>
          <w:szCs w:val="24"/>
        </w:rPr>
        <w:t xml:space="preserve"> настоящего Соглашения;</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4.2.2.1.2. увеличения (при налич</w:t>
      </w:r>
      <w:proofErr w:type="gramStart"/>
      <w:r>
        <w:rPr>
          <w:rFonts w:ascii="Times New Roman" w:hAnsi="Times New Roman" w:cs="Times New Roman"/>
          <w:sz w:val="24"/>
          <w:szCs w:val="24"/>
        </w:rPr>
        <w:t>ии у У</w:t>
      </w:r>
      <w:proofErr w:type="gramEnd"/>
      <w:r>
        <w:rPr>
          <w:rFonts w:ascii="Times New Roman" w:hAnsi="Times New Roman" w:cs="Times New Roman"/>
          <w:sz w:val="24"/>
          <w:szCs w:val="24"/>
        </w:rPr>
        <w:t xml:space="preserve">чредителя лимитов бюджетных обязательств, указанных в </w:t>
      </w:r>
      <w:hyperlink r:id="rId20" w:anchor="P74" w:history="1">
        <w:r>
          <w:rPr>
            <w:rStyle w:val="a6"/>
            <w:rFonts w:ascii="Times New Roman" w:hAnsi="Times New Roman" w:cs="Times New Roman"/>
            <w:sz w:val="24"/>
            <w:szCs w:val="24"/>
          </w:rPr>
          <w:t>пункте 2.2</w:t>
        </w:r>
      </w:hyperlink>
      <w:r>
        <w:rPr>
          <w:rFonts w:ascii="Times New Roman" w:hAnsi="Times New Roman" w:cs="Times New Roman"/>
          <w:sz w:val="24"/>
          <w:szCs w:val="24"/>
        </w:rPr>
        <w:t xml:space="preserve"> настоящего Соглашения) или уменьшения потребности в оказании муниципальных услуг (выполнении работ);</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4.2.2.1.3. принятия решения по результатам рассмотрения предложений Учреждения, направленных в соответствии с </w:t>
      </w:r>
      <w:hyperlink r:id="rId21" w:anchor="P178" w:history="1">
        <w:r>
          <w:rPr>
            <w:rStyle w:val="a6"/>
            <w:rFonts w:ascii="Times New Roman" w:hAnsi="Times New Roman" w:cs="Times New Roman"/>
            <w:sz w:val="24"/>
            <w:szCs w:val="24"/>
          </w:rPr>
          <w:t>пунктом 4.4.2</w:t>
        </w:r>
      </w:hyperlink>
      <w:r>
        <w:rPr>
          <w:rFonts w:ascii="Times New Roman" w:hAnsi="Times New Roman" w:cs="Times New Roman"/>
          <w:sz w:val="24"/>
          <w:szCs w:val="24"/>
        </w:rPr>
        <w:t xml:space="preserve"> настоящего Соглашения;</w:t>
      </w:r>
    </w:p>
    <w:p w:rsidR="002B39E7" w:rsidRDefault="00D83F14">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4.2.2.2. без соответствующего изменения показателей, характеризующих объем муниципальных услуг (работ), установленных в муниципальном задании, в случае внесения изменений в нормативные затраты в связи с изменением размеров выплат работникам (отдельным категориям работников) Учреждения, непосредственно связанных с оказанием муниципальной услуги (выполнением работы), иных затрат, связанных с оказанием муниципальной услуги (выполнением работы), приводящих к изменению объема финансового обеспечения выполнения муниципального задания;</w:t>
      </w:r>
      <w:proofErr w:type="gramEnd"/>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4.2.3. осуществлять иные права, установленные бюджетным законодательством Российской Федерации, </w:t>
      </w:r>
      <w:hyperlink r:id="rId22" w:history="1">
        <w:r>
          <w:rPr>
            <w:rStyle w:val="a6"/>
            <w:rFonts w:ascii="Times New Roman" w:hAnsi="Times New Roman" w:cs="Times New Roman"/>
            <w:sz w:val="24"/>
            <w:szCs w:val="24"/>
          </w:rPr>
          <w:t>Положением</w:t>
        </w:r>
      </w:hyperlink>
      <w:r>
        <w:rPr>
          <w:rFonts w:ascii="Times New Roman" w:hAnsi="Times New Roman" w:cs="Times New Roman"/>
          <w:sz w:val="24"/>
          <w:szCs w:val="24"/>
        </w:rPr>
        <w:t xml:space="preserve"> и настоящим Соглашением:</w:t>
      </w:r>
    </w:p>
    <w:p w:rsidR="002B39E7" w:rsidRDefault="00D83F14">
      <w:pPr>
        <w:pStyle w:val="ConsPlusNormal"/>
        <w:ind w:left="540" w:firstLine="169"/>
        <w:jc w:val="both"/>
        <w:rPr>
          <w:rFonts w:ascii="Times New Roman" w:hAnsi="Times New Roman" w:cs="Times New Roman"/>
          <w:sz w:val="24"/>
          <w:szCs w:val="24"/>
        </w:rPr>
      </w:pPr>
      <w:r>
        <w:rPr>
          <w:rFonts w:ascii="Times New Roman" w:hAnsi="Times New Roman" w:cs="Times New Roman"/>
          <w:sz w:val="24"/>
          <w:szCs w:val="24"/>
        </w:rPr>
        <w:t>4.2.3.1. ______________________________________________________;</w:t>
      </w:r>
      <w:r>
        <w:rPr>
          <w:rFonts w:ascii="Times New Roman" w:hAnsi="Times New Roman" w:cs="Times New Roman"/>
          <w:sz w:val="24"/>
          <w:szCs w:val="24"/>
        </w:rPr>
        <w:br/>
        <w:t xml:space="preserve">  4.2.3.2._______________________________________________________.</w:t>
      </w:r>
    </w:p>
    <w:p w:rsidR="002B39E7" w:rsidRDefault="00D83F14">
      <w:pPr>
        <w:pStyle w:val="ConsPlusNonformat"/>
        <w:ind w:firstLine="709"/>
        <w:jc w:val="center"/>
        <w:rPr>
          <w:rFonts w:ascii="Times New Roman" w:hAnsi="Times New Roman" w:cs="Times New Roman"/>
          <w:sz w:val="24"/>
          <w:szCs w:val="24"/>
        </w:rPr>
      </w:pPr>
      <w:r>
        <w:rPr>
          <w:rFonts w:ascii="Times New Roman" w:hAnsi="Times New Roman" w:cs="Times New Roman"/>
          <w:sz w:val="24"/>
          <w:szCs w:val="24"/>
        </w:rPr>
        <w:t>(иные права при наличии)</w:t>
      </w:r>
    </w:p>
    <w:p w:rsidR="002B39E7" w:rsidRDefault="002B39E7">
      <w:pPr>
        <w:pStyle w:val="ConsPlusNormal"/>
        <w:ind w:left="540" w:firstLine="169"/>
        <w:jc w:val="both"/>
        <w:rPr>
          <w:rFonts w:ascii="Times New Roman" w:hAnsi="Times New Roman" w:cs="Times New Roman"/>
          <w:sz w:val="24"/>
          <w:szCs w:val="24"/>
        </w:rPr>
      </w:pP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 Учреждение обязуется:</w:t>
      </w:r>
    </w:p>
    <w:p w:rsidR="002B39E7" w:rsidRDefault="00D83F14">
      <w:pPr>
        <w:pStyle w:val="ConsPlusNormal"/>
        <w:ind w:firstLine="709"/>
        <w:jc w:val="both"/>
        <w:rPr>
          <w:rFonts w:ascii="Times New Roman" w:hAnsi="Times New Roman" w:cs="Times New Roman"/>
          <w:sz w:val="24"/>
          <w:szCs w:val="24"/>
        </w:rPr>
      </w:pPr>
      <w:bookmarkStart w:id="37" w:name="P143"/>
      <w:bookmarkEnd w:id="37"/>
      <w:r>
        <w:rPr>
          <w:rFonts w:ascii="Times New Roman" w:hAnsi="Times New Roman" w:cs="Times New Roman"/>
          <w:sz w:val="24"/>
          <w:szCs w:val="24"/>
        </w:rPr>
        <w:t xml:space="preserve">4.3.1. предоставлять в течение ___ дней по запросу Учредителя информацию и документы, необходимые для осуществления контроля, предусмотренного </w:t>
      </w:r>
      <w:hyperlink r:id="rId23" w:anchor="P109" w:history="1">
        <w:r>
          <w:rPr>
            <w:rStyle w:val="a6"/>
            <w:rFonts w:ascii="Times New Roman" w:hAnsi="Times New Roman" w:cs="Times New Roman"/>
            <w:sz w:val="24"/>
            <w:szCs w:val="24"/>
          </w:rPr>
          <w:t>пунктом 4.1.4</w:t>
        </w:r>
      </w:hyperlink>
      <w:r>
        <w:rPr>
          <w:rFonts w:ascii="Times New Roman" w:hAnsi="Times New Roman" w:cs="Times New Roman"/>
          <w:sz w:val="24"/>
          <w:szCs w:val="24"/>
        </w:rPr>
        <w:t xml:space="preserve"> настоящего Соглашения;</w:t>
      </w:r>
    </w:p>
    <w:p w:rsidR="002B39E7" w:rsidRDefault="00D83F14">
      <w:pPr>
        <w:pStyle w:val="ConsPlusNormal"/>
        <w:ind w:firstLine="709"/>
        <w:jc w:val="both"/>
        <w:rPr>
          <w:rFonts w:ascii="Times New Roman" w:hAnsi="Times New Roman" w:cs="Times New Roman"/>
          <w:sz w:val="24"/>
          <w:szCs w:val="24"/>
        </w:rPr>
      </w:pPr>
      <w:bookmarkStart w:id="38" w:name="P144"/>
      <w:bookmarkEnd w:id="38"/>
      <w:r>
        <w:rPr>
          <w:rFonts w:ascii="Times New Roman" w:hAnsi="Times New Roman" w:cs="Times New Roman"/>
          <w:sz w:val="24"/>
          <w:szCs w:val="24"/>
        </w:rPr>
        <w:t xml:space="preserve">4.3.2. осуществлять в срок до "__" ____________ 20__ г. возврат средств Субсидии, подлежащих возврату в районный бюджет на 1 января 20__ г., в размере, указанном в расчете, представленном Учредителем в соответствии с </w:t>
      </w:r>
      <w:hyperlink r:id="rId24" w:anchor="P115" w:history="1">
        <w:r>
          <w:rPr>
            <w:rStyle w:val="a6"/>
            <w:rFonts w:ascii="Times New Roman" w:hAnsi="Times New Roman" w:cs="Times New Roman"/>
            <w:sz w:val="24"/>
            <w:szCs w:val="24"/>
          </w:rPr>
          <w:t>пунктом 4.1.</w:t>
        </w:r>
      </w:hyperlink>
      <w:r>
        <w:rPr>
          <w:rFonts w:ascii="Times New Roman" w:hAnsi="Times New Roman" w:cs="Times New Roman"/>
          <w:sz w:val="24"/>
          <w:szCs w:val="24"/>
        </w:rPr>
        <w:t>6 настоящего Соглашения;</w:t>
      </w:r>
    </w:p>
    <w:p w:rsidR="002B39E7" w:rsidRDefault="00D83F14">
      <w:pPr>
        <w:pStyle w:val="ConsPlusNonformat"/>
        <w:ind w:firstLine="709"/>
        <w:jc w:val="both"/>
        <w:rPr>
          <w:rFonts w:ascii="Times New Roman" w:hAnsi="Times New Roman" w:cs="Times New Roman"/>
          <w:sz w:val="24"/>
          <w:szCs w:val="24"/>
        </w:rPr>
      </w:pPr>
      <w:bookmarkStart w:id="39" w:name="P148"/>
      <w:bookmarkEnd w:id="39"/>
      <w:r>
        <w:rPr>
          <w:rFonts w:ascii="Times New Roman" w:hAnsi="Times New Roman" w:cs="Times New Roman"/>
          <w:sz w:val="24"/>
          <w:szCs w:val="24"/>
        </w:rPr>
        <w:lastRenderedPageBreak/>
        <w:t>4.3.3. направлять средства Субсидии на выплаты, установленные планом финансово-хозяйственной деятельности Учреждения (далее – план финансово-хозяйственной деятельности), сформированным и утвержденным в порядке, определенном ______________________________________________</w:t>
      </w: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2B39E7" w:rsidRDefault="00D83F14">
      <w:pPr>
        <w:pStyle w:val="ConsPlusNormal"/>
        <w:jc w:val="center"/>
        <w:rPr>
          <w:rFonts w:ascii="Times New Roman" w:hAnsi="Times New Roman" w:cs="Times New Roman"/>
          <w:sz w:val="20"/>
        </w:rPr>
      </w:pPr>
      <w:bookmarkStart w:id="40" w:name="P154"/>
      <w:bookmarkEnd w:id="40"/>
      <w:r>
        <w:rPr>
          <w:rFonts w:ascii="Times New Roman" w:hAnsi="Times New Roman" w:cs="Times New Roman"/>
          <w:sz w:val="20"/>
        </w:rPr>
        <w:t>(реквизиты нормативного правового акта Учредителя, определяющего порядок составления и утверждения плана финансово-хозяйственной деятельности Учреждения)</w:t>
      </w:r>
    </w:p>
    <w:p w:rsidR="002B39E7" w:rsidRDefault="002B39E7">
      <w:pPr>
        <w:pStyle w:val="ConsPlusNormal"/>
        <w:ind w:firstLine="709"/>
        <w:jc w:val="both"/>
        <w:rPr>
          <w:sz w:val="28"/>
          <w:szCs w:val="28"/>
        </w:rPr>
      </w:pP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4.3.4. представлять Учредителю в соответствии с Положением отчет о выполнении муниципального задания по </w:t>
      </w:r>
      <w:hyperlink r:id="rId25" w:history="1">
        <w:r>
          <w:rPr>
            <w:rStyle w:val="a6"/>
            <w:rFonts w:ascii="Times New Roman" w:hAnsi="Times New Roman" w:cs="Times New Roman"/>
            <w:sz w:val="24"/>
            <w:szCs w:val="24"/>
          </w:rPr>
          <w:t>форме</w:t>
        </w:r>
      </w:hyperlink>
      <w:r>
        <w:rPr>
          <w:rFonts w:ascii="Times New Roman" w:hAnsi="Times New Roman" w:cs="Times New Roman"/>
          <w:sz w:val="24"/>
          <w:szCs w:val="24"/>
        </w:rPr>
        <w:t>, согласно приложению № 2 к Положению, в сроки, установленные муниципальным заданием;</w:t>
      </w:r>
    </w:p>
    <w:p w:rsidR="002B39E7" w:rsidRDefault="00D83F14">
      <w:pPr>
        <w:pStyle w:val="ConsPlusNormal"/>
        <w:ind w:firstLine="709"/>
        <w:jc w:val="both"/>
        <w:rPr>
          <w:rFonts w:ascii="Times New Roman" w:hAnsi="Times New Roman" w:cs="Times New Roman"/>
          <w:sz w:val="24"/>
          <w:szCs w:val="24"/>
        </w:rPr>
      </w:pPr>
      <w:bookmarkStart w:id="41" w:name="P166"/>
      <w:bookmarkEnd w:id="41"/>
      <w:r>
        <w:rPr>
          <w:rFonts w:ascii="Times New Roman" w:hAnsi="Times New Roman" w:cs="Times New Roman"/>
          <w:sz w:val="24"/>
          <w:szCs w:val="24"/>
        </w:rPr>
        <w:t xml:space="preserve">4.3.5. выполнять иные обязательства, установленные бюджетным законодательством Российской Федерации, </w:t>
      </w:r>
      <w:hyperlink r:id="rId26" w:history="1">
        <w:r>
          <w:rPr>
            <w:rStyle w:val="a6"/>
            <w:rFonts w:ascii="Times New Roman" w:hAnsi="Times New Roman" w:cs="Times New Roman"/>
            <w:sz w:val="24"/>
            <w:szCs w:val="24"/>
          </w:rPr>
          <w:t>Положением</w:t>
        </w:r>
      </w:hyperlink>
      <w:r>
        <w:rPr>
          <w:rFonts w:ascii="Times New Roman" w:hAnsi="Times New Roman" w:cs="Times New Roman"/>
          <w:sz w:val="24"/>
          <w:szCs w:val="24"/>
        </w:rPr>
        <w:t xml:space="preserve"> и настоящим Соглашением:</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4.3.5.1._______________________________________________________;</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4.3.5.2._______________________________________________________.</w:t>
      </w:r>
    </w:p>
    <w:p w:rsidR="002B39E7" w:rsidRDefault="00D83F14">
      <w:pPr>
        <w:pStyle w:val="ConsPlusNonformat"/>
        <w:ind w:firstLine="709"/>
        <w:jc w:val="center"/>
        <w:rPr>
          <w:rFonts w:ascii="Times New Roman" w:hAnsi="Times New Roman" w:cs="Times New Roman"/>
          <w:sz w:val="28"/>
          <w:szCs w:val="28"/>
        </w:rPr>
      </w:pPr>
      <w:r>
        <w:rPr>
          <w:rFonts w:ascii="Times New Roman" w:hAnsi="Times New Roman" w:cs="Times New Roman"/>
        </w:rPr>
        <w:t>(иные обязательства при наличии)</w:t>
      </w:r>
    </w:p>
    <w:p w:rsidR="002B39E7" w:rsidRDefault="002B39E7">
      <w:pPr>
        <w:pStyle w:val="ConsPlusNormal"/>
        <w:ind w:firstLine="709"/>
        <w:jc w:val="both"/>
        <w:rPr>
          <w:rFonts w:ascii="Times New Roman" w:hAnsi="Times New Roman" w:cs="Times New Roman"/>
          <w:sz w:val="28"/>
          <w:szCs w:val="28"/>
        </w:rPr>
      </w:pPr>
    </w:p>
    <w:p w:rsidR="002B39E7" w:rsidRDefault="002B39E7">
      <w:pPr>
        <w:pStyle w:val="ConsPlusNormal"/>
        <w:ind w:firstLine="709"/>
        <w:jc w:val="both"/>
      </w:pP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4.4. Учреждение вправе:</w:t>
      </w:r>
    </w:p>
    <w:p w:rsidR="002B39E7" w:rsidRDefault="00D83F14">
      <w:pPr>
        <w:pStyle w:val="ConsPlusNormal"/>
        <w:ind w:firstLine="709"/>
        <w:jc w:val="both"/>
        <w:rPr>
          <w:rFonts w:ascii="Times New Roman" w:hAnsi="Times New Roman" w:cs="Times New Roman"/>
          <w:sz w:val="24"/>
          <w:szCs w:val="24"/>
        </w:rPr>
      </w:pPr>
      <w:bookmarkStart w:id="42" w:name="P173"/>
      <w:bookmarkEnd w:id="42"/>
      <w:r>
        <w:rPr>
          <w:rFonts w:ascii="Times New Roman" w:hAnsi="Times New Roman" w:cs="Times New Roman"/>
          <w:sz w:val="24"/>
          <w:szCs w:val="24"/>
        </w:rPr>
        <w:t xml:space="preserve">4.4.1. направлять не использованный в 20__ г. остаток Субсидии на осуществление в 20__ г. расходов в соответствии с планом финансово-хозяйственной деятельности для достижения целей, предусмотренных уставом Учреждения, за исключением средств Субсидии, подлежащих возврату в районный бюджет в соответствии с </w:t>
      </w:r>
      <w:hyperlink r:id="rId27" w:anchor="P144" w:history="1">
        <w:r>
          <w:rPr>
            <w:rStyle w:val="a6"/>
            <w:rFonts w:ascii="Times New Roman" w:hAnsi="Times New Roman" w:cs="Times New Roman"/>
            <w:sz w:val="24"/>
            <w:szCs w:val="24"/>
          </w:rPr>
          <w:t>пунктом 4.3.2</w:t>
        </w:r>
      </w:hyperlink>
      <w:r>
        <w:rPr>
          <w:rFonts w:ascii="Times New Roman" w:hAnsi="Times New Roman" w:cs="Times New Roman"/>
          <w:sz w:val="24"/>
          <w:szCs w:val="24"/>
        </w:rPr>
        <w:t xml:space="preserve"> настоящего Соглашения;</w:t>
      </w:r>
    </w:p>
    <w:p w:rsidR="002B39E7" w:rsidRDefault="00D83F14">
      <w:pPr>
        <w:pStyle w:val="ConsPlusNormal"/>
        <w:ind w:firstLine="709"/>
        <w:jc w:val="both"/>
        <w:rPr>
          <w:rFonts w:ascii="Times New Roman" w:hAnsi="Times New Roman" w:cs="Times New Roman"/>
          <w:sz w:val="24"/>
          <w:szCs w:val="24"/>
        </w:rPr>
      </w:pPr>
      <w:bookmarkStart w:id="43" w:name="P178"/>
      <w:bookmarkEnd w:id="43"/>
      <w:r>
        <w:rPr>
          <w:rFonts w:ascii="Times New Roman" w:hAnsi="Times New Roman" w:cs="Times New Roman"/>
          <w:sz w:val="24"/>
          <w:szCs w:val="24"/>
        </w:rPr>
        <w:t>4.4.2. направлять Учредителю предложения по исполнению настоящего Соглашения, в том числе по изменению размера Субсидии;</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4.4.3. обращаться к Учредителю в целях получения разъяснений в связи с исполнением настоящего Соглашения;</w:t>
      </w:r>
    </w:p>
    <w:p w:rsidR="002B39E7" w:rsidRDefault="00D83F14">
      <w:pPr>
        <w:pStyle w:val="ConsPlusNormal"/>
        <w:ind w:firstLine="709"/>
        <w:jc w:val="both"/>
        <w:rPr>
          <w:rFonts w:ascii="Times New Roman" w:hAnsi="Times New Roman" w:cs="Times New Roman"/>
          <w:sz w:val="24"/>
          <w:szCs w:val="24"/>
        </w:rPr>
      </w:pPr>
      <w:bookmarkStart w:id="44" w:name="P180"/>
      <w:bookmarkEnd w:id="44"/>
      <w:r>
        <w:rPr>
          <w:rFonts w:ascii="Times New Roman" w:hAnsi="Times New Roman" w:cs="Times New Roman"/>
          <w:sz w:val="24"/>
          <w:szCs w:val="24"/>
        </w:rPr>
        <w:t xml:space="preserve">4.4.4. осуществлять иные права, установленные бюджетным законодательством Российской Федерации, </w:t>
      </w:r>
      <w:hyperlink r:id="rId28" w:history="1">
        <w:r>
          <w:rPr>
            <w:rStyle w:val="a6"/>
            <w:rFonts w:ascii="Times New Roman" w:hAnsi="Times New Roman" w:cs="Times New Roman"/>
            <w:sz w:val="24"/>
            <w:szCs w:val="24"/>
          </w:rPr>
          <w:t>Положением</w:t>
        </w:r>
      </w:hyperlink>
      <w:r>
        <w:rPr>
          <w:rFonts w:ascii="Times New Roman" w:hAnsi="Times New Roman" w:cs="Times New Roman"/>
          <w:sz w:val="24"/>
          <w:szCs w:val="24"/>
        </w:rPr>
        <w:t xml:space="preserve"> и настоящим Соглашением:</w:t>
      </w:r>
    </w:p>
    <w:p w:rsidR="002B39E7" w:rsidRDefault="00D83F14">
      <w:pPr>
        <w:pStyle w:val="ConsPlusNormal"/>
        <w:ind w:left="540" w:firstLine="169"/>
        <w:jc w:val="both"/>
        <w:rPr>
          <w:rFonts w:ascii="Times New Roman" w:hAnsi="Times New Roman" w:cs="Times New Roman"/>
          <w:sz w:val="24"/>
          <w:szCs w:val="24"/>
        </w:rPr>
      </w:pPr>
      <w:r>
        <w:rPr>
          <w:rFonts w:ascii="Times New Roman" w:hAnsi="Times New Roman" w:cs="Times New Roman"/>
          <w:sz w:val="24"/>
          <w:szCs w:val="24"/>
        </w:rPr>
        <w:t>4.4.4.1. ______________________________________________________;</w:t>
      </w:r>
      <w:r>
        <w:rPr>
          <w:rFonts w:ascii="Times New Roman" w:hAnsi="Times New Roman" w:cs="Times New Roman"/>
          <w:sz w:val="24"/>
          <w:szCs w:val="24"/>
        </w:rPr>
        <w:br/>
        <w:t xml:space="preserve">  4.4.4.2. ______________________________________________________.</w:t>
      </w:r>
    </w:p>
    <w:p w:rsidR="002B39E7" w:rsidRDefault="00D83F14">
      <w:pPr>
        <w:pStyle w:val="ConsPlusNonformat"/>
        <w:ind w:firstLine="709"/>
        <w:jc w:val="center"/>
        <w:rPr>
          <w:rFonts w:ascii="Times New Roman" w:hAnsi="Times New Roman" w:cs="Times New Roman"/>
          <w:sz w:val="28"/>
          <w:szCs w:val="28"/>
        </w:rPr>
      </w:pPr>
      <w:r>
        <w:rPr>
          <w:rFonts w:ascii="Times New Roman" w:hAnsi="Times New Roman" w:cs="Times New Roman"/>
        </w:rPr>
        <w:t>(иные права при наличии)</w:t>
      </w:r>
    </w:p>
    <w:p w:rsidR="002B39E7" w:rsidRDefault="00D83F14">
      <w:pPr>
        <w:keepNext/>
        <w:widowControl w:val="0"/>
        <w:autoSpaceDE w:val="0"/>
        <w:autoSpaceDN w:val="0"/>
        <w:adjustRightInd w:val="0"/>
        <w:spacing w:before="240" w:after="240" w:line="240" w:lineRule="auto"/>
        <w:jc w:val="center"/>
        <w:rPr>
          <w:rFonts w:ascii="Times New Roman" w:hAnsi="Times New Roman" w:cs="Times New Roman"/>
          <w:sz w:val="28"/>
          <w:szCs w:val="28"/>
        </w:rPr>
      </w:pPr>
      <w:r>
        <w:rPr>
          <w:rFonts w:ascii="Times New Roman" w:hAnsi="Times New Roman"/>
          <w:sz w:val="28"/>
          <w:szCs w:val="28"/>
        </w:rPr>
        <w:t>V. Ответственность Сторон</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2B39E7" w:rsidRDefault="00D83F14">
      <w:pPr>
        <w:pStyle w:val="ConsPlusNormal"/>
        <w:ind w:firstLine="709"/>
        <w:jc w:val="both"/>
        <w:rPr>
          <w:rFonts w:ascii="Times New Roman" w:hAnsi="Times New Roman" w:cs="Times New Roman"/>
          <w:sz w:val="24"/>
          <w:szCs w:val="24"/>
        </w:rPr>
      </w:pPr>
      <w:bookmarkStart w:id="45" w:name="P190"/>
      <w:bookmarkEnd w:id="45"/>
      <w:r>
        <w:rPr>
          <w:rFonts w:ascii="Times New Roman" w:hAnsi="Times New Roman" w:cs="Times New Roman"/>
          <w:sz w:val="24"/>
          <w:szCs w:val="24"/>
        </w:rPr>
        <w:t>5.2. Иные положения об ответственности за неисполнение или ненадлежащее исполнение Сторонами обязательств по настоящему Соглашению:</w:t>
      </w:r>
    </w:p>
    <w:p w:rsidR="002B39E7" w:rsidRDefault="00D83F14">
      <w:pPr>
        <w:pStyle w:val="ConsPlusNormal"/>
        <w:ind w:left="540" w:firstLine="169"/>
        <w:jc w:val="both"/>
        <w:rPr>
          <w:rFonts w:ascii="Times New Roman" w:hAnsi="Times New Roman" w:cs="Times New Roman"/>
          <w:sz w:val="24"/>
          <w:szCs w:val="24"/>
        </w:rPr>
      </w:pPr>
      <w:r>
        <w:rPr>
          <w:rFonts w:ascii="Times New Roman" w:hAnsi="Times New Roman" w:cs="Times New Roman"/>
          <w:sz w:val="24"/>
          <w:szCs w:val="24"/>
        </w:rPr>
        <w:t>5.2.1. ______________________________________________________;</w:t>
      </w:r>
      <w:r>
        <w:rPr>
          <w:rFonts w:ascii="Times New Roman" w:hAnsi="Times New Roman" w:cs="Times New Roman"/>
          <w:sz w:val="24"/>
          <w:szCs w:val="24"/>
        </w:rPr>
        <w:br/>
        <w:t xml:space="preserve">   5.2.2. _______________________________________________________.</w:t>
      </w:r>
    </w:p>
    <w:p w:rsidR="002B39E7" w:rsidRDefault="00D83F14">
      <w:pPr>
        <w:pStyle w:val="ConsPlusNonformat"/>
        <w:ind w:firstLine="709"/>
        <w:jc w:val="center"/>
        <w:rPr>
          <w:rFonts w:ascii="Times New Roman" w:hAnsi="Times New Roman" w:cs="Times New Roman"/>
          <w:sz w:val="28"/>
          <w:szCs w:val="28"/>
        </w:rPr>
      </w:pPr>
      <w:r>
        <w:rPr>
          <w:rFonts w:ascii="Times New Roman" w:hAnsi="Times New Roman" w:cs="Times New Roman"/>
        </w:rPr>
        <w:t>(иные положения при наличии)</w:t>
      </w:r>
    </w:p>
    <w:p w:rsidR="002B39E7" w:rsidRDefault="00D83F14">
      <w:pPr>
        <w:keepNext/>
        <w:widowControl w:val="0"/>
        <w:autoSpaceDE w:val="0"/>
        <w:autoSpaceDN w:val="0"/>
        <w:adjustRightInd w:val="0"/>
        <w:spacing w:before="240" w:after="240" w:line="240" w:lineRule="auto"/>
        <w:jc w:val="center"/>
        <w:rPr>
          <w:rFonts w:ascii="Times New Roman" w:hAnsi="Times New Roman" w:cs="Times New Roman"/>
        </w:rPr>
      </w:pPr>
      <w:r>
        <w:rPr>
          <w:rFonts w:ascii="Times New Roman" w:hAnsi="Times New Roman" w:cs="Times New Roman"/>
          <w:sz w:val="28"/>
          <w:szCs w:val="28"/>
        </w:rPr>
        <w:t>VI. Иные условия</w:t>
      </w:r>
    </w:p>
    <w:p w:rsidR="002B39E7" w:rsidRDefault="00D83F14">
      <w:pPr>
        <w:pStyle w:val="ConsPlusNormal"/>
        <w:ind w:firstLine="709"/>
        <w:jc w:val="both"/>
        <w:rPr>
          <w:rFonts w:ascii="Times New Roman" w:hAnsi="Times New Roman" w:cs="Times New Roman"/>
          <w:sz w:val="24"/>
          <w:szCs w:val="24"/>
        </w:rPr>
      </w:pPr>
      <w:bookmarkStart w:id="46" w:name="P199"/>
      <w:bookmarkEnd w:id="46"/>
      <w:r>
        <w:rPr>
          <w:rFonts w:ascii="Times New Roman" w:hAnsi="Times New Roman" w:cs="Times New Roman"/>
          <w:sz w:val="24"/>
          <w:szCs w:val="24"/>
        </w:rPr>
        <w:t>6.1. Иные условия по настоящему Соглашению:</w:t>
      </w:r>
    </w:p>
    <w:p w:rsidR="002B39E7" w:rsidRDefault="00D83F14">
      <w:pPr>
        <w:pStyle w:val="ConsPlusNormal"/>
        <w:ind w:left="540" w:firstLine="169"/>
        <w:jc w:val="both"/>
        <w:rPr>
          <w:rFonts w:ascii="Times New Roman" w:hAnsi="Times New Roman" w:cs="Times New Roman"/>
          <w:sz w:val="24"/>
          <w:szCs w:val="24"/>
        </w:rPr>
      </w:pPr>
      <w:r>
        <w:rPr>
          <w:rFonts w:ascii="Times New Roman" w:hAnsi="Times New Roman" w:cs="Times New Roman"/>
          <w:sz w:val="24"/>
          <w:szCs w:val="24"/>
        </w:rPr>
        <w:t>6.1.1. ______________________________________________________;</w:t>
      </w:r>
      <w:r>
        <w:rPr>
          <w:rFonts w:ascii="Times New Roman" w:hAnsi="Times New Roman" w:cs="Times New Roman"/>
          <w:sz w:val="24"/>
          <w:szCs w:val="24"/>
        </w:rPr>
        <w:br/>
        <w:t xml:space="preserve">   6.1.2. _______________________________________________________.</w:t>
      </w:r>
    </w:p>
    <w:p w:rsidR="002B39E7" w:rsidRDefault="00D83F14">
      <w:pPr>
        <w:pStyle w:val="ConsPlusNonformat"/>
        <w:ind w:firstLine="709"/>
        <w:jc w:val="center"/>
        <w:rPr>
          <w:rFonts w:ascii="Times New Roman" w:hAnsi="Times New Roman" w:cs="Times New Roman"/>
        </w:rPr>
      </w:pPr>
      <w:r>
        <w:rPr>
          <w:rFonts w:ascii="Times New Roman" w:hAnsi="Times New Roman" w:cs="Times New Roman"/>
        </w:rPr>
        <w:t>(иные конкретные условия помимо условий, установленных настоящей</w:t>
      </w:r>
      <w:r>
        <w:rPr>
          <w:rFonts w:ascii="Times New Roman" w:hAnsi="Times New Roman" w:cs="Times New Roman"/>
        </w:rPr>
        <w:br/>
        <w:t>Типовой формой, при наличии)</w:t>
      </w:r>
    </w:p>
    <w:p w:rsidR="002B39E7" w:rsidRDefault="00D83F14">
      <w:pPr>
        <w:keepNext/>
        <w:widowControl w:val="0"/>
        <w:autoSpaceDE w:val="0"/>
        <w:autoSpaceDN w:val="0"/>
        <w:adjustRightInd w:val="0"/>
        <w:spacing w:before="200" w:after="240" w:line="240" w:lineRule="auto"/>
        <w:jc w:val="center"/>
        <w:rPr>
          <w:rFonts w:ascii="Times New Roman" w:hAnsi="Times New Roman" w:cs="Times New Roman"/>
          <w:sz w:val="24"/>
          <w:szCs w:val="24"/>
        </w:rPr>
      </w:pPr>
      <w:r>
        <w:rPr>
          <w:rFonts w:ascii="Times New Roman" w:hAnsi="Times New Roman" w:cs="Times New Roman"/>
          <w:sz w:val="24"/>
          <w:szCs w:val="24"/>
        </w:rPr>
        <w:t>VII. Заключительные положения</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7.1. Расторжение Соглашения осуществляется по соглашению сторон и оформляется в виде соглашения о расторжении настоящего Соглашения, за исключением </w:t>
      </w:r>
      <w:r>
        <w:rPr>
          <w:rFonts w:ascii="Times New Roman" w:hAnsi="Times New Roman" w:cs="Times New Roman"/>
          <w:sz w:val="24"/>
          <w:szCs w:val="24"/>
        </w:rPr>
        <w:lastRenderedPageBreak/>
        <w:t>расторжения Соглашения в односторонне порядке, предусмотренного пунктом 7.2 настоящего Соглашения.</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7.2. Расторжение настоящего Соглашения Учредителем в одностороннем порядке возможно в случаях:</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7.2.1. прекращения деятельности Учреждения при реорганизации или ликвидации;</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7.2.2. нарушения Учреждением условий предоставления субсидии, предусмотренных настоящим Соглашением;</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7.2.3. ________________________________________________________.</w:t>
      </w:r>
    </w:p>
    <w:p w:rsidR="002B39E7" w:rsidRDefault="00D83F14">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(указываются иные случаи расторжения Соглашения)</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7.3. При досрочном прекращении выполнения муниципального задания по установленным в нем основаниям неиспользованные остатки Субсидии в размере, соответствующем показателям, характеризующим объем не оказанных муниципальных услуг (невыполненных работ), подлежат перечислению Учреждением в районный бюджет в установленном порядке.</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7.4.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w:t>
      </w:r>
      <w:proofErr w:type="spellStart"/>
      <w:r>
        <w:rPr>
          <w:rFonts w:ascii="Times New Roman" w:hAnsi="Times New Roman" w:cs="Times New Roman"/>
          <w:sz w:val="24"/>
          <w:szCs w:val="24"/>
        </w:rPr>
        <w:t>недостижении</w:t>
      </w:r>
      <w:proofErr w:type="spellEnd"/>
      <w:r>
        <w:rPr>
          <w:rFonts w:ascii="Times New Roman" w:hAnsi="Times New Roman" w:cs="Times New Roman"/>
          <w:sz w:val="24"/>
          <w:szCs w:val="24"/>
        </w:rPr>
        <w:t xml:space="preserve"> согласия споры между Сторонами решаются в судебном порядке.</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7.5. Настоящее Соглашение вступает в силу </w:t>
      </w:r>
      <w:proofErr w:type="gramStart"/>
      <w:r>
        <w:rPr>
          <w:rFonts w:ascii="Times New Roman" w:hAnsi="Times New Roman" w:cs="Times New Roman"/>
          <w:sz w:val="24"/>
          <w:szCs w:val="24"/>
        </w:rPr>
        <w:t>с даты</w:t>
      </w:r>
      <w:proofErr w:type="gramEnd"/>
      <w:r>
        <w:rPr>
          <w:rFonts w:ascii="Times New Roman" w:hAnsi="Times New Roman" w:cs="Times New Roman"/>
          <w:sz w:val="24"/>
          <w:szCs w:val="24"/>
        </w:rPr>
        <w:t xml:space="preserve"> его подписания лицами, имеющими право действовать от имени каждой из Сторон, но не ранее доведения лимитов бюджетных обязательств, указанных в </w:t>
      </w:r>
      <w:hyperlink r:id="rId29" w:anchor="P74" w:history="1">
        <w:r>
          <w:rPr>
            <w:rStyle w:val="a6"/>
            <w:rFonts w:ascii="Times New Roman" w:hAnsi="Times New Roman" w:cs="Times New Roman"/>
            <w:sz w:val="24"/>
            <w:szCs w:val="24"/>
          </w:rPr>
          <w:t>пункте 2.2</w:t>
        </w:r>
      </w:hyperlink>
      <w:r>
        <w:rPr>
          <w:rFonts w:ascii="Times New Roman" w:hAnsi="Times New Roman" w:cs="Times New Roman"/>
          <w:sz w:val="24"/>
          <w:szCs w:val="24"/>
        </w:rPr>
        <w:t xml:space="preserve"> настоящего Соглашения, и действует до полного исполнения Сторонами своих обязательств по настоящему Соглашению.</w:t>
      </w:r>
    </w:p>
    <w:p w:rsidR="002B39E7" w:rsidRDefault="00D83F14">
      <w:pPr>
        <w:pStyle w:val="ConsPlusNormal"/>
        <w:ind w:firstLine="709"/>
        <w:jc w:val="both"/>
        <w:rPr>
          <w:rFonts w:ascii="Times New Roman" w:hAnsi="Times New Roman" w:cs="Times New Roman"/>
          <w:sz w:val="24"/>
          <w:szCs w:val="24"/>
        </w:rPr>
      </w:pPr>
      <w:bookmarkStart w:id="47" w:name="P215"/>
      <w:bookmarkEnd w:id="47"/>
      <w:r>
        <w:rPr>
          <w:rFonts w:ascii="Times New Roman" w:hAnsi="Times New Roman" w:cs="Times New Roman"/>
          <w:sz w:val="24"/>
          <w:szCs w:val="24"/>
        </w:rPr>
        <w:t xml:space="preserve">7.6. Изменение настоящего Соглашения, в том числе в соответствии с положениями </w:t>
      </w:r>
      <w:hyperlink r:id="rId30" w:anchor="P130" w:history="1">
        <w:r>
          <w:rPr>
            <w:rStyle w:val="a6"/>
            <w:rFonts w:ascii="Times New Roman" w:hAnsi="Times New Roman" w:cs="Times New Roman"/>
            <w:sz w:val="24"/>
            <w:szCs w:val="24"/>
          </w:rPr>
          <w:t>пункта 4.2.2</w:t>
        </w:r>
      </w:hyperlink>
      <w:r>
        <w:rPr>
          <w:rFonts w:ascii="Times New Roman" w:hAnsi="Times New Roman" w:cs="Times New Roman"/>
          <w:sz w:val="24"/>
          <w:szCs w:val="24"/>
        </w:rPr>
        <w:t xml:space="preserve"> настоящего Соглашения, осуществляется по соглашению Сторон и оформляется в виде дополнительного соглашения, являющегося неотъемлемой частью настоящего Соглашения.</w:t>
      </w:r>
    </w:p>
    <w:p w:rsidR="002B39E7" w:rsidRDefault="00D83F14">
      <w:pPr>
        <w:keepNext/>
        <w:widowControl w:val="0"/>
        <w:autoSpaceDE w:val="0"/>
        <w:autoSpaceDN w:val="0"/>
        <w:adjustRightInd w:val="0"/>
        <w:spacing w:before="240" w:after="240" w:line="240" w:lineRule="auto"/>
        <w:jc w:val="center"/>
        <w:rPr>
          <w:rFonts w:ascii="Times New Roman" w:hAnsi="Times New Roman" w:cs="Times New Roman"/>
          <w:sz w:val="28"/>
          <w:szCs w:val="28"/>
        </w:rPr>
      </w:pPr>
      <w:bookmarkStart w:id="48" w:name="P241"/>
      <w:bookmarkEnd w:id="48"/>
      <w:r>
        <w:rPr>
          <w:rFonts w:ascii="Times New Roman" w:hAnsi="Times New Roman" w:cs="Times New Roman"/>
          <w:sz w:val="28"/>
          <w:szCs w:val="28"/>
        </w:rPr>
        <w:t>VIII. Платежные реквизиты Сторон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797"/>
        <w:gridCol w:w="4680"/>
      </w:tblGrid>
      <w:tr w:rsidR="002B39E7">
        <w:tc>
          <w:tcPr>
            <w:tcW w:w="2531"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Учредитель</w:t>
            </w:r>
          </w:p>
        </w:tc>
        <w:tc>
          <w:tcPr>
            <w:tcW w:w="2469"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Учреждение</w:t>
            </w:r>
          </w:p>
        </w:tc>
      </w:tr>
      <w:tr w:rsidR="002B39E7">
        <w:tc>
          <w:tcPr>
            <w:tcW w:w="2531"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rPr>
                <w:rFonts w:ascii="Times New Roman" w:eastAsiaTheme="minorHAnsi" w:hAnsi="Times New Roman" w:cs="Times New Roman"/>
                <w:sz w:val="24"/>
                <w:szCs w:val="24"/>
              </w:rPr>
            </w:pPr>
            <w:r>
              <w:rPr>
                <w:rFonts w:ascii="Times New Roman" w:hAnsi="Times New Roman" w:cs="Times New Roman"/>
                <w:sz w:val="24"/>
                <w:szCs w:val="24"/>
              </w:rPr>
              <w:t>Наименование Учредителя</w:t>
            </w:r>
          </w:p>
          <w:p w:rsidR="002B39E7" w:rsidRDefault="00D83F14">
            <w:pPr>
              <w:pStyle w:val="ConsPlusNormal"/>
              <w:spacing w:line="276"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ОГРН, </w:t>
            </w:r>
            <w:hyperlink r:id="rId31" w:history="1">
              <w:r>
                <w:rPr>
                  <w:rStyle w:val="a6"/>
                  <w:rFonts w:ascii="Times New Roman" w:hAnsi="Times New Roman" w:cs="Times New Roman"/>
                  <w:sz w:val="24"/>
                  <w:szCs w:val="24"/>
                </w:rPr>
                <w:t>ОКТМО</w:t>
              </w:r>
            </w:hyperlink>
          </w:p>
        </w:tc>
        <w:tc>
          <w:tcPr>
            <w:tcW w:w="2469"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rPr>
                <w:rFonts w:ascii="Times New Roman" w:eastAsiaTheme="minorHAnsi" w:hAnsi="Times New Roman" w:cs="Times New Roman"/>
                <w:sz w:val="24"/>
                <w:szCs w:val="24"/>
              </w:rPr>
            </w:pPr>
            <w:r>
              <w:rPr>
                <w:rFonts w:ascii="Times New Roman" w:hAnsi="Times New Roman" w:cs="Times New Roman"/>
                <w:sz w:val="24"/>
                <w:szCs w:val="24"/>
              </w:rPr>
              <w:t>Наименование Учреждения</w:t>
            </w:r>
          </w:p>
          <w:p w:rsidR="002B39E7" w:rsidRDefault="00D83F14">
            <w:pPr>
              <w:pStyle w:val="ConsPlusNormal"/>
              <w:spacing w:line="276"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ОГРН, </w:t>
            </w:r>
            <w:hyperlink r:id="rId32" w:history="1">
              <w:r>
                <w:rPr>
                  <w:rStyle w:val="a6"/>
                  <w:rFonts w:ascii="Times New Roman" w:hAnsi="Times New Roman" w:cs="Times New Roman"/>
                  <w:sz w:val="24"/>
                  <w:szCs w:val="24"/>
                </w:rPr>
                <w:t>ОКТМО</w:t>
              </w:r>
            </w:hyperlink>
          </w:p>
        </w:tc>
      </w:tr>
      <w:tr w:rsidR="002B39E7">
        <w:tc>
          <w:tcPr>
            <w:tcW w:w="2531" w:type="pct"/>
            <w:tcBorders>
              <w:top w:val="nil"/>
              <w:left w:val="single" w:sz="4" w:space="0" w:color="auto"/>
              <w:bottom w:val="nil"/>
              <w:right w:val="single" w:sz="4" w:space="0" w:color="auto"/>
            </w:tcBorders>
            <w:hideMark/>
          </w:tcPr>
          <w:p w:rsidR="002B39E7" w:rsidRDefault="00D83F14">
            <w:pPr>
              <w:pStyle w:val="ConsPlusNormal"/>
              <w:spacing w:line="276"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Место нахождения:</w:t>
            </w:r>
          </w:p>
        </w:tc>
        <w:tc>
          <w:tcPr>
            <w:tcW w:w="2469" w:type="pct"/>
            <w:tcBorders>
              <w:top w:val="nil"/>
              <w:left w:val="single" w:sz="4" w:space="0" w:color="auto"/>
              <w:bottom w:val="nil"/>
              <w:right w:val="single" w:sz="4" w:space="0" w:color="auto"/>
            </w:tcBorders>
            <w:hideMark/>
          </w:tcPr>
          <w:p w:rsidR="002B39E7" w:rsidRDefault="00D83F14">
            <w:pPr>
              <w:pStyle w:val="ConsPlusNormal"/>
              <w:spacing w:line="276"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Место нахождения:</w:t>
            </w:r>
          </w:p>
        </w:tc>
      </w:tr>
      <w:tr w:rsidR="002B39E7">
        <w:tc>
          <w:tcPr>
            <w:tcW w:w="2531" w:type="pct"/>
            <w:tcBorders>
              <w:top w:val="nil"/>
              <w:left w:val="single" w:sz="4" w:space="0" w:color="auto"/>
              <w:bottom w:val="nil"/>
              <w:right w:val="single" w:sz="4" w:space="0" w:color="auto"/>
            </w:tcBorders>
          </w:tcPr>
          <w:p w:rsidR="002B39E7" w:rsidRDefault="002B39E7">
            <w:pPr>
              <w:pStyle w:val="ConsPlusNormal"/>
              <w:spacing w:line="276" w:lineRule="auto"/>
              <w:rPr>
                <w:rFonts w:ascii="Times New Roman" w:eastAsiaTheme="minorHAnsi" w:hAnsi="Times New Roman" w:cs="Times New Roman"/>
                <w:sz w:val="24"/>
                <w:szCs w:val="24"/>
                <w:lang w:eastAsia="en-US"/>
              </w:rPr>
            </w:pPr>
          </w:p>
        </w:tc>
        <w:tc>
          <w:tcPr>
            <w:tcW w:w="2469" w:type="pct"/>
            <w:tcBorders>
              <w:top w:val="nil"/>
              <w:left w:val="single" w:sz="4" w:space="0" w:color="auto"/>
              <w:bottom w:val="nil"/>
              <w:right w:val="single" w:sz="4" w:space="0" w:color="auto"/>
            </w:tcBorders>
          </w:tcPr>
          <w:p w:rsidR="002B39E7" w:rsidRDefault="002B39E7">
            <w:pPr>
              <w:pStyle w:val="ConsPlusNormal"/>
              <w:spacing w:line="276" w:lineRule="auto"/>
              <w:rPr>
                <w:rFonts w:ascii="Times New Roman" w:eastAsiaTheme="minorHAnsi" w:hAnsi="Times New Roman" w:cs="Times New Roman"/>
                <w:sz w:val="24"/>
                <w:szCs w:val="24"/>
                <w:lang w:eastAsia="en-US"/>
              </w:rPr>
            </w:pPr>
          </w:p>
        </w:tc>
      </w:tr>
      <w:tr w:rsidR="002B39E7">
        <w:tc>
          <w:tcPr>
            <w:tcW w:w="2531"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ИНН/КПП</w:t>
            </w:r>
          </w:p>
        </w:tc>
        <w:tc>
          <w:tcPr>
            <w:tcW w:w="2469"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ИНН/КПП</w:t>
            </w:r>
          </w:p>
        </w:tc>
      </w:tr>
      <w:tr w:rsidR="002B39E7">
        <w:trPr>
          <w:trHeight w:val="994"/>
        </w:trPr>
        <w:tc>
          <w:tcPr>
            <w:tcW w:w="2531"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after="3600" w:line="276"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Платежные реквизиты:</w:t>
            </w:r>
          </w:p>
        </w:tc>
        <w:tc>
          <w:tcPr>
            <w:tcW w:w="2469"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Платежные реквизиты:</w:t>
            </w:r>
          </w:p>
        </w:tc>
      </w:tr>
    </w:tbl>
    <w:p w:rsidR="002B39E7" w:rsidRDefault="002B39E7">
      <w:pPr>
        <w:pStyle w:val="ConsPlusNormal"/>
        <w:jc w:val="both"/>
        <w:rPr>
          <w:rFonts w:ascii="Times New Roman" w:eastAsiaTheme="minorHAnsi" w:hAnsi="Times New Roman"/>
          <w:sz w:val="28"/>
          <w:szCs w:val="28"/>
          <w:lang w:eastAsia="en-US"/>
        </w:rPr>
      </w:pPr>
    </w:p>
    <w:p w:rsidR="002B39E7" w:rsidRDefault="00D83F14">
      <w:pPr>
        <w:pStyle w:val="ConsPlusNormal"/>
        <w:keepNext/>
        <w:jc w:val="center"/>
        <w:outlineLvl w:val="1"/>
        <w:rPr>
          <w:rFonts w:ascii="Times New Roman" w:hAnsi="Times New Roman" w:cs="Times New Roman"/>
          <w:sz w:val="24"/>
          <w:szCs w:val="24"/>
        </w:rPr>
      </w:pPr>
      <w:r>
        <w:rPr>
          <w:rFonts w:ascii="Times New Roman" w:hAnsi="Times New Roman" w:cs="Times New Roman"/>
          <w:sz w:val="24"/>
          <w:szCs w:val="24"/>
        </w:rPr>
        <w:lastRenderedPageBreak/>
        <w:t>IX. Подписи Сторон</w:t>
      </w:r>
    </w:p>
    <w:p w:rsidR="002B39E7" w:rsidRDefault="002B39E7">
      <w:pPr>
        <w:pStyle w:val="ConsPlusNormal"/>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290"/>
        <w:gridCol w:w="2202"/>
        <w:gridCol w:w="2369"/>
        <w:gridCol w:w="2616"/>
      </w:tblGrid>
      <w:tr w:rsidR="002B39E7">
        <w:tc>
          <w:tcPr>
            <w:tcW w:w="2370" w:type="pct"/>
            <w:gridSpan w:val="2"/>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Учредитель</w:t>
            </w:r>
          </w:p>
        </w:tc>
        <w:tc>
          <w:tcPr>
            <w:tcW w:w="2630" w:type="pct"/>
            <w:gridSpan w:val="2"/>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Учреждение</w:t>
            </w:r>
          </w:p>
        </w:tc>
      </w:tr>
      <w:tr w:rsidR="002B39E7">
        <w:tc>
          <w:tcPr>
            <w:tcW w:w="1208" w:type="pct"/>
            <w:tcBorders>
              <w:top w:val="single" w:sz="4" w:space="0" w:color="auto"/>
              <w:left w:val="single" w:sz="4" w:space="0" w:color="auto"/>
              <w:bottom w:val="single" w:sz="4" w:space="0" w:color="auto"/>
              <w:right w:val="nil"/>
            </w:tcBorders>
            <w:hideMark/>
          </w:tcPr>
          <w:p w:rsidR="002B39E7" w:rsidRDefault="00D83F14">
            <w:pPr>
              <w:pStyle w:val="ConsPlusNormal"/>
              <w:spacing w:line="276" w:lineRule="auto"/>
              <w:jc w:val="center"/>
              <w:rPr>
                <w:rFonts w:ascii="Times New Roman" w:eastAsiaTheme="minorHAnsi" w:hAnsi="Times New Roman" w:cs="Times New Roman"/>
                <w:sz w:val="20"/>
              </w:rPr>
            </w:pPr>
            <w:r>
              <w:rPr>
                <w:rFonts w:ascii="Times New Roman" w:hAnsi="Times New Roman" w:cs="Times New Roman"/>
                <w:sz w:val="20"/>
              </w:rPr>
              <w:t>_______________/</w:t>
            </w:r>
          </w:p>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(подпись)</w:t>
            </w:r>
          </w:p>
        </w:tc>
        <w:tc>
          <w:tcPr>
            <w:tcW w:w="1162" w:type="pct"/>
            <w:tcBorders>
              <w:top w:val="single" w:sz="4" w:space="0" w:color="auto"/>
              <w:left w:val="nil"/>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0"/>
              </w:rPr>
            </w:pPr>
            <w:r>
              <w:rPr>
                <w:rFonts w:ascii="Times New Roman" w:hAnsi="Times New Roman" w:cs="Times New Roman"/>
                <w:sz w:val="20"/>
              </w:rPr>
              <w:t>________________</w:t>
            </w:r>
          </w:p>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(ФИО)</w:t>
            </w:r>
          </w:p>
        </w:tc>
        <w:tc>
          <w:tcPr>
            <w:tcW w:w="1250" w:type="pct"/>
            <w:tcBorders>
              <w:top w:val="single" w:sz="4" w:space="0" w:color="auto"/>
              <w:left w:val="single" w:sz="4" w:space="0" w:color="auto"/>
              <w:bottom w:val="single" w:sz="4" w:space="0" w:color="auto"/>
              <w:right w:val="nil"/>
            </w:tcBorders>
            <w:hideMark/>
          </w:tcPr>
          <w:p w:rsidR="002B39E7" w:rsidRDefault="00D83F14">
            <w:pPr>
              <w:pStyle w:val="ConsPlusNormal"/>
              <w:spacing w:line="276" w:lineRule="auto"/>
              <w:jc w:val="center"/>
              <w:rPr>
                <w:rFonts w:ascii="Times New Roman" w:eastAsiaTheme="minorHAnsi" w:hAnsi="Times New Roman" w:cs="Times New Roman"/>
                <w:sz w:val="20"/>
              </w:rPr>
            </w:pPr>
            <w:r>
              <w:rPr>
                <w:rFonts w:ascii="Times New Roman" w:hAnsi="Times New Roman" w:cs="Times New Roman"/>
                <w:sz w:val="20"/>
              </w:rPr>
              <w:t>________________/</w:t>
            </w:r>
          </w:p>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(подпись)</w:t>
            </w:r>
          </w:p>
        </w:tc>
        <w:tc>
          <w:tcPr>
            <w:tcW w:w="1381" w:type="pct"/>
            <w:tcBorders>
              <w:top w:val="single" w:sz="4" w:space="0" w:color="auto"/>
              <w:left w:val="nil"/>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0"/>
              </w:rPr>
            </w:pPr>
            <w:r>
              <w:rPr>
                <w:rFonts w:ascii="Times New Roman" w:hAnsi="Times New Roman" w:cs="Times New Roman"/>
                <w:sz w:val="20"/>
              </w:rPr>
              <w:t>_________________</w:t>
            </w:r>
          </w:p>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(ФИО)</w:t>
            </w:r>
          </w:p>
        </w:tc>
      </w:tr>
    </w:tbl>
    <w:p w:rsidR="002B39E7" w:rsidRDefault="002B39E7">
      <w:pPr>
        <w:widowControl w:val="0"/>
        <w:autoSpaceDE w:val="0"/>
        <w:autoSpaceDN w:val="0"/>
        <w:adjustRightInd w:val="0"/>
        <w:spacing w:after="0" w:line="240" w:lineRule="auto"/>
        <w:ind w:firstLine="709"/>
        <w:jc w:val="both"/>
        <w:rPr>
          <w:rFonts w:ascii="Times New Roman" w:eastAsia="Calibri" w:hAnsi="Times New Roman"/>
          <w:sz w:val="28"/>
          <w:szCs w:val="28"/>
        </w:rPr>
      </w:pPr>
    </w:p>
    <w:p w:rsidR="002B39E7" w:rsidRDefault="00D83F14">
      <w:pPr>
        <w:rPr>
          <w:rFonts w:ascii="Times New Roman" w:hAnsi="Times New Roman"/>
          <w:sz w:val="28"/>
          <w:szCs w:val="28"/>
        </w:rPr>
      </w:pPr>
      <w:r>
        <w:rPr>
          <w:rFonts w:ascii="Times New Roman" w:hAnsi="Times New Roman"/>
          <w:sz w:val="28"/>
          <w:szCs w:val="28"/>
        </w:rPr>
        <w:br w:type="page"/>
      </w:r>
    </w:p>
    <w:p w:rsidR="002B39E7" w:rsidRDefault="00D83F14">
      <w:pPr>
        <w:widowControl w:val="0"/>
        <w:autoSpaceDE w:val="0"/>
        <w:autoSpaceDN w:val="0"/>
        <w:adjustRightInd w:val="0"/>
        <w:spacing w:after="0" w:line="240" w:lineRule="auto"/>
        <w:ind w:firstLine="709"/>
        <w:jc w:val="right"/>
        <w:rPr>
          <w:rFonts w:ascii="Times New Roman" w:hAnsi="Times New Roman"/>
          <w:sz w:val="28"/>
          <w:szCs w:val="28"/>
        </w:rPr>
      </w:pPr>
      <w:r>
        <w:rPr>
          <w:rFonts w:ascii="Times New Roman" w:hAnsi="Times New Roman"/>
          <w:sz w:val="28"/>
          <w:szCs w:val="28"/>
        </w:rPr>
        <w:lastRenderedPageBreak/>
        <w:t>Приложение № ___</w:t>
      </w:r>
    </w:p>
    <w:p w:rsidR="002B39E7" w:rsidRDefault="00D83F14">
      <w:pPr>
        <w:widowControl w:val="0"/>
        <w:autoSpaceDE w:val="0"/>
        <w:autoSpaceDN w:val="0"/>
        <w:adjustRightInd w:val="0"/>
        <w:spacing w:after="0" w:line="240" w:lineRule="auto"/>
        <w:ind w:firstLine="709"/>
        <w:jc w:val="right"/>
        <w:rPr>
          <w:rFonts w:ascii="Times New Roman" w:hAnsi="Times New Roman"/>
          <w:sz w:val="28"/>
          <w:szCs w:val="28"/>
        </w:rPr>
      </w:pPr>
      <w:r>
        <w:rPr>
          <w:rFonts w:ascii="Times New Roman" w:hAnsi="Times New Roman"/>
          <w:sz w:val="28"/>
          <w:szCs w:val="28"/>
        </w:rPr>
        <w:t xml:space="preserve"> к Соглашению</w:t>
      </w:r>
    </w:p>
    <w:p w:rsidR="002B39E7" w:rsidRDefault="00D83F14">
      <w:pPr>
        <w:widowControl w:val="0"/>
        <w:autoSpaceDE w:val="0"/>
        <w:autoSpaceDN w:val="0"/>
        <w:adjustRightInd w:val="0"/>
        <w:spacing w:after="0" w:line="240" w:lineRule="auto"/>
        <w:ind w:firstLine="709"/>
        <w:jc w:val="right"/>
        <w:rPr>
          <w:rFonts w:ascii="Times New Roman" w:hAnsi="Times New Roman"/>
          <w:sz w:val="28"/>
          <w:szCs w:val="28"/>
        </w:rPr>
      </w:pPr>
      <w:r>
        <w:rPr>
          <w:rFonts w:ascii="Times New Roman" w:hAnsi="Times New Roman"/>
          <w:sz w:val="28"/>
          <w:szCs w:val="28"/>
        </w:rPr>
        <w:t xml:space="preserve"> от __________ № ___</w:t>
      </w:r>
    </w:p>
    <w:p w:rsidR="002B39E7" w:rsidRDefault="00D83F14">
      <w:pPr>
        <w:widowControl w:val="0"/>
        <w:autoSpaceDE w:val="0"/>
        <w:autoSpaceDN w:val="0"/>
        <w:adjustRightInd w:val="0"/>
        <w:spacing w:before="120" w:after="0" w:line="240" w:lineRule="auto"/>
        <w:ind w:firstLine="709"/>
        <w:jc w:val="right"/>
        <w:rPr>
          <w:rFonts w:ascii="Times New Roman" w:hAnsi="Times New Roman"/>
          <w:sz w:val="28"/>
          <w:szCs w:val="28"/>
        </w:rPr>
      </w:pPr>
      <w:proofErr w:type="gramStart"/>
      <w:r>
        <w:rPr>
          <w:rFonts w:ascii="Times New Roman" w:hAnsi="Times New Roman"/>
          <w:sz w:val="28"/>
          <w:szCs w:val="28"/>
        </w:rPr>
        <w:t>(Приложение № ___</w:t>
      </w:r>
      <w:proofErr w:type="gramEnd"/>
    </w:p>
    <w:p w:rsidR="002B39E7" w:rsidRDefault="00D83F14">
      <w:pPr>
        <w:widowControl w:val="0"/>
        <w:autoSpaceDE w:val="0"/>
        <w:autoSpaceDN w:val="0"/>
        <w:adjustRightInd w:val="0"/>
        <w:spacing w:after="0" w:line="240" w:lineRule="auto"/>
        <w:ind w:firstLine="709"/>
        <w:jc w:val="right"/>
        <w:rPr>
          <w:rFonts w:ascii="Times New Roman" w:hAnsi="Times New Roman"/>
          <w:sz w:val="28"/>
          <w:szCs w:val="28"/>
        </w:rPr>
      </w:pPr>
      <w:r>
        <w:rPr>
          <w:rFonts w:ascii="Times New Roman" w:hAnsi="Times New Roman"/>
          <w:sz w:val="28"/>
          <w:szCs w:val="28"/>
        </w:rPr>
        <w:t xml:space="preserve"> к Дополнительному соглашению</w:t>
      </w:r>
    </w:p>
    <w:p w:rsidR="002B39E7" w:rsidRDefault="00D83F14">
      <w:pPr>
        <w:widowControl w:val="0"/>
        <w:autoSpaceDE w:val="0"/>
        <w:autoSpaceDN w:val="0"/>
        <w:adjustRightInd w:val="0"/>
        <w:spacing w:after="0" w:line="240" w:lineRule="auto"/>
        <w:ind w:firstLine="709"/>
        <w:jc w:val="right"/>
        <w:rPr>
          <w:rFonts w:ascii="Times New Roman" w:hAnsi="Times New Roman"/>
          <w:sz w:val="28"/>
          <w:szCs w:val="28"/>
        </w:rPr>
      </w:pPr>
      <w:r>
        <w:rPr>
          <w:rFonts w:ascii="Times New Roman" w:hAnsi="Times New Roman"/>
          <w:sz w:val="28"/>
          <w:szCs w:val="28"/>
        </w:rPr>
        <w:t xml:space="preserve"> от __________ № ___)</w:t>
      </w:r>
    </w:p>
    <w:p w:rsidR="002B39E7" w:rsidRDefault="00D83F14">
      <w:pPr>
        <w:pStyle w:val="ConsPlusNonformat"/>
        <w:spacing w:before="480"/>
        <w:jc w:val="center"/>
        <w:rPr>
          <w:rFonts w:ascii="Times New Roman" w:hAnsi="Times New Roman" w:cs="Times New Roman"/>
          <w:sz w:val="28"/>
          <w:szCs w:val="28"/>
        </w:rPr>
      </w:pPr>
      <w:r>
        <w:rPr>
          <w:rFonts w:ascii="Times New Roman" w:hAnsi="Times New Roman" w:cs="Times New Roman"/>
          <w:sz w:val="28"/>
          <w:szCs w:val="28"/>
        </w:rPr>
        <w:t>График перечисления субсидий</w:t>
      </w:r>
    </w:p>
    <w:p w:rsidR="002B39E7" w:rsidRDefault="00D83F14">
      <w:pPr>
        <w:pStyle w:val="ConsPlusNonformat"/>
        <w:spacing w:before="480"/>
        <w:jc w:val="both"/>
        <w:rPr>
          <w:rFonts w:ascii="Times New Roman" w:hAnsi="Times New Roman" w:cs="Times New Roman"/>
          <w:sz w:val="28"/>
          <w:szCs w:val="28"/>
        </w:rPr>
      </w:pPr>
      <w:r>
        <w:rPr>
          <w:rFonts w:ascii="Times New Roman" w:hAnsi="Times New Roman" w:cs="Times New Roman"/>
          <w:sz w:val="28"/>
          <w:szCs w:val="28"/>
        </w:rPr>
        <w:t>Наименование Учредителя ___________________________________________</w:t>
      </w: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8"/>
          <w:szCs w:val="28"/>
        </w:rPr>
        <w:t>Наименование Учреждения __________________________________________</w:t>
      </w: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8"/>
          <w:szCs w:val="28"/>
        </w:rPr>
        <w:t>Код бюджетной классификации Российской Федерации (по расходам районного бюджета на предоставление Субсидии): ___________________________</w:t>
      </w:r>
    </w:p>
    <w:p w:rsidR="002B39E7" w:rsidRDefault="002B39E7">
      <w:pPr>
        <w:pStyle w:val="ConsPlusNormal"/>
        <w:jc w:val="both"/>
        <w:rPr>
          <w:rFonts w:ascii="Times New Roman" w:hAnsi="Times New Roman" w:cs="Times New Roman"/>
          <w:sz w:val="24"/>
          <w:szCs w:val="24"/>
        </w:rPr>
      </w:pPr>
    </w:p>
    <w:tbl>
      <w:tblPr>
        <w:tblStyle w:val="a5"/>
        <w:tblW w:w="0" w:type="auto"/>
        <w:tblLook w:val="04A0" w:firstRow="1" w:lastRow="0" w:firstColumn="1" w:lastColumn="0" w:noHBand="0" w:noVBand="1"/>
      </w:tblPr>
      <w:tblGrid>
        <w:gridCol w:w="2110"/>
        <w:gridCol w:w="1244"/>
        <w:gridCol w:w="1243"/>
        <w:gridCol w:w="1243"/>
        <w:gridCol w:w="1243"/>
        <w:gridCol w:w="1243"/>
        <w:gridCol w:w="1243"/>
      </w:tblGrid>
      <w:tr w:rsidR="002B39E7">
        <w:trPr>
          <w:trHeight w:val="752"/>
        </w:trPr>
        <w:tc>
          <w:tcPr>
            <w:tcW w:w="2110" w:type="dxa"/>
            <w:vMerge w:val="restart"/>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jc w:val="center"/>
              <w:rPr>
                <w:rFonts w:ascii="Times New Roman" w:eastAsiaTheme="minorHAnsi" w:hAnsi="Times New Roman" w:cs="Times New Roman"/>
                <w:sz w:val="28"/>
                <w:szCs w:val="28"/>
                <w:lang w:eastAsia="en-US"/>
              </w:rPr>
            </w:pPr>
            <w:bookmarkStart w:id="49" w:name="P409"/>
            <w:bookmarkEnd w:id="49"/>
            <w:r>
              <w:rPr>
                <w:rFonts w:ascii="Times New Roman" w:hAnsi="Times New Roman" w:cs="Times New Roman"/>
                <w:sz w:val="28"/>
                <w:szCs w:val="28"/>
              </w:rPr>
              <w:t>Период</w:t>
            </w:r>
            <w:r>
              <w:rPr>
                <w:rFonts w:ascii="Times New Roman" w:hAnsi="Times New Roman" w:cs="Times New Roman"/>
                <w:sz w:val="28"/>
                <w:szCs w:val="28"/>
              </w:rPr>
              <w:br/>
              <w:t>предоставления субсидии</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jc w:val="center"/>
              <w:rPr>
                <w:rFonts w:ascii="Times New Roman" w:eastAsiaTheme="minorHAnsi" w:hAnsi="Times New Roman" w:cs="Times New Roman"/>
                <w:sz w:val="28"/>
                <w:szCs w:val="28"/>
                <w:lang w:eastAsia="en-US"/>
              </w:rPr>
            </w:pPr>
            <w:r>
              <w:rPr>
                <w:rFonts w:ascii="Times New Roman" w:hAnsi="Times New Roman" w:cs="Times New Roman"/>
                <w:sz w:val="28"/>
                <w:szCs w:val="28"/>
              </w:rPr>
              <w:t>Авансовый платеж</w:t>
            </w:r>
          </w:p>
        </w:tc>
        <w:tc>
          <w:tcPr>
            <w:tcW w:w="2486" w:type="dxa"/>
            <w:gridSpan w:val="2"/>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jc w:val="center"/>
              <w:rPr>
                <w:rFonts w:ascii="Times New Roman" w:eastAsiaTheme="minorHAnsi" w:hAnsi="Times New Roman" w:cs="Times New Roman"/>
                <w:sz w:val="28"/>
                <w:szCs w:val="28"/>
                <w:lang w:eastAsia="en-US"/>
              </w:rPr>
            </w:pPr>
            <w:r>
              <w:rPr>
                <w:rFonts w:ascii="Times New Roman" w:hAnsi="Times New Roman" w:cs="Times New Roman"/>
                <w:sz w:val="28"/>
                <w:szCs w:val="28"/>
              </w:rPr>
              <w:t>Окончательный</w:t>
            </w:r>
            <w:r>
              <w:rPr>
                <w:rFonts w:ascii="Times New Roman" w:hAnsi="Times New Roman" w:cs="Times New Roman"/>
                <w:sz w:val="28"/>
                <w:szCs w:val="28"/>
              </w:rPr>
              <w:br/>
              <w:t>расчет</w:t>
            </w:r>
          </w:p>
        </w:tc>
        <w:tc>
          <w:tcPr>
            <w:tcW w:w="2486" w:type="dxa"/>
            <w:gridSpan w:val="2"/>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jc w:val="center"/>
              <w:rPr>
                <w:rFonts w:ascii="Times New Roman" w:eastAsiaTheme="minorHAnsi" w:hAnsi="Times New Roman" w:cs="Times New Roman"/>
                <w:sz w:val="28"/>
                <w:szCs w:val="28"/>
                <w:lang w:eastAsia="en-US"/>
              </w:rPr>
            </w:pPr>
            <w:r>
              <w:rPr>
                <w:rFonts w:ascii="Times New Roman" w:hAnsi="Times New Roman" w:cs="Times New Roman"/>
                <w:sz w:val="28"/>
                <w:szCs w:val="28"/>
              </w:rPr>
              <w:t>Всего</w:t>
            </w:r>
          </w:p>
        </w:tc>
      </w:tr>
      <w:tr w:rsidR="002B39E7">
        <w:tc>
          <w:tcPr>
            <w:tcW w:w="0" w:type="auto"/>
            <w:vMerge/>
            <w:tcBorders>
              <w:top w:val="single" w:sz="4" w:space="0" w:color="auto"/>
              <w:left w:val="single" w:sz="4" w:space="0" w:color="auto"/>
              <w:bottom w:val="single" w:sz="4" w:space="0" w:color="auto"/>
              <w:right w:val="single" w:sz="4" w:space="0" w:color="auto"/>
            </w:tcBorders>
            <w:vAlign w:val="center"/>
            <w:hideMark/>
          </w:tcPr>
          <w:p w:rsidR="002B39E7" w:rsidRDefault="002B39E7">
            <w:pPr>
              <w:rPr>
                <w:rFonts w:ascii="Times New Roman" w:hAnsi="Times New Roman" w:cs="Times New Roman"/>
                <w:sz w:val="28"/>
                <w:szCs w:val="28"/>
              </w:rPr>
            </w:pPr>
          </w:p>
        </w:tc>
        <w:tc>
          <w:tcPr>
            <w:tcW w:w="1244" w:type="dxa"/>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jc w:val="center"/>
              <w:rPr>
                <w:rFonts w:ascii="Times New Roman" w:eastAsiaTheme="minorHAnsi" w:hAnsi="Times New Roman" w:cs="Times New Roman"/>
                <w:sz w:val="28"/>
                <w:szCs w:val="28"/>
                <w:lang w:eastAsia="en-US"/>
              </w:rPr>
            </w:pPr>
            <w:r>
              <w:rPr>
                <w:rFonts w:ascii="Times New Roman" w:hAnsi="Times New Roman" w:cs="Times New Roman"/>
                <w:sz w:val="28"/>
                <w:szCs w:val="28"/>
              </w:rPr>
              <w:t>Сумма, рублей</w:t>
            </w:r>
          </w:p>
        </w:tc>
        <w:tc>
          <w:tcPr>
            <w:tcW w:w="1243" w:type="dxa"/>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jc w:val="center"/>
              <w:rPr>
                <w:rFonts w:ascii="Times New Roman" w:eastAsiaTheme="minorHAnsi" w:hAnsi="Times New Roman" w:cs="Times New Roman"/>
                <w:sz w:val="28"/>
                <w:szCs w:val="28"/>
                <w:lang w:eastAsia="en-US"/>
              </w:rPr>
            </w:pPr>
            <w:r>
              <w:rPr>
                <w:rFonts w:ascii="Times New Roman" w:hAnsi="Times New Roman" w:cs="Times New Roman"/>
                <w:sz w:val="28"/>
                <w:szCs w:val="28"/>
              </w:rPr>
              <w:t>%</w:t>
            </w:r>
          </w:p>
        </w:tc>
        <w:tc>
          <w:tcPr>
            <w:tcW w:w="1243" w:type="dxa"/>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jc w:val="center"/>
              <w:rPr>
                <w:rFonts w:ascii="Times New Roman" w:eastAsiaTheme="minorHAnsi" w:hAnsi="Times New Roman" w:cs="Times New Roman"/>
                <w:sz w:val="28"/>
                <w:szCs w:val="28"/>
                <w:lang w:eastAsia="en-US"/>
              </w:rPr>
            </w:pPr>
            <w:r>
              <w:rPr>
                <w:rFonts w:ascii="Times New Roman" w:hAnsi="Times New Roman" w:cs="Times New Roman"/>
                <w:sz w:val="28"/>
                <w:szCs w:val="28"/>
              </w:rPr>
              <w:t>Сумма, рублей</w:t>
            </w:r>
          </w:p>
        </w:tc>
        <w:tc>
          <w:tcPr>
            <w:tcW w:w="1243" w:type="dxa"/>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jc w:val="center"/>
              <w:rPr>
                <w:rFonts w:ascii="Times New Roman" w:eastAsiaTheme="minorHAnsi" w:hAnsi="Times New Roman" w:cs="Times New Roman"/>
                <w:sz w:val="28"/>
                <w:szCs w:val="28"/>
                <w:lang w:eastAsia="en-US"/>
              </w:rPr>
            </w:pPr>
            <w:r>
              <w:rPr>
                <w:rFonts w:ascii="Times New Roman" w:hAnsi="Times New Roman" w:cs="Times New Roman"/>
                <w:sz w:val="28"/>
                <w:szCs w:val="28"/>
              </w:rPr>
              <w:t>%</w:t>
            </w:r>
          </w:p>
        </w:tc>
        <w:tc>
          <w:tcPr>
            <w:tcW w:w="1243" w:type="dxa"/>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jc w:val="center"/>
              <w:rPr>
                <w:rFonts w:ascii="Times New Roman" w:eastAsiaTheme="minorHAnsi" w:hAnsi="Times New Roman" w:cs="Times New Roman"/>
                <w:sz w:val="28"/>
                <w:szCs w:val="28"/>
                <w:lang w:eastAsia="en-US"/>
              </w:rPr>
            </w:pPr>
            <w:r>
              <w:rPr>
                <w:rFonts w:ascii="Times New Roman" w:hAnsi="Times New Roman" w:cs="Times New Roman"/>
                <w:sz w:val="28"/>
                <w:szCs w:val="28"/>
              </w:rPr>
              <w:t>Сумма, рублей</w:t>
            </w:r>
          </w:p>
        </w:tc>
        <w:tc>
          <w:tcPr>
            <w:tcW w:w="1243" w:type="dxa"/>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jc w:val="center"/>
              <w:rPr>
                <w:rFonts w:ascii="Times New Roman" w:eastAsiaTheme="minorHAnsi" w:hAnsi="Times New Roman" w:cs="Times New Roman"/>
                <w:sz w:val="28"/>
                <w:szCs w:val="28"/>
                <w:lang w:eastAsia="en-US"/>
              </w:rPr>
            </w:pPr>
            <w:r>
              <w:rPr>
                <w:rFonts w:ascii="Times New Roman" w:hAnsi="Times New Roman" w:cs="Times New Roman"/>
                <w:sz w:val="28"/>
                <w:szCs w:val="28"/>
              </w:rPr>
              <w:t>%</w:t>
            </w:r>
          </w:p>
        </w:tc>
      </w:tr>
      <w:tr w:rsidR="002B39E7">
        <w:tc>
          <w:tcPr>
            <w:tcW w:w="2110"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4"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r>
      <w:tr w:rsidR="002B39E7">
        <w:tc>
          <w:tcPr>
            <w:tcW w:w="2110"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4"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r>
      <w:tr w:rsidR="002B39E7">
        <w:tc>
          <w:tcPr>
            <w:tcW w:w="2110"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4"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r>
      <w:tr w:rsidR="002B39E7">
        <w:tc>
          <w:tcPr>
            <w:tcW w:w="2110"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4"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r>
      <w:tr w:rsidR="002B39E7">
        <w:tc>
          <w:tcPr>
            <w:tcW w:w="2110"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eastAsiaTheme="minorHAnsi"/>
                <w:sz w:val="24"/>
                <w:szCs w:val="24"/>
                <w:lang w:eastAsia="en-US"/>
              </w:rPr>
            </w:pPr>
          </w:p>
        </w:tc>
        <w:tc>
          <w:tcPr>
            <w:tcW w:w="1244"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eastAsiaTheme="minorHAnsi"/>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eastAsiaTheme="minorHAnsi"/>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eastAsiaTheme="minorHAnsi"/>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eastAsiaTheme="minorHAnsi"/>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eastAsiaTheme="minorHAnsi"/>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eastAsiaTheme="minorHAnsi"/>
                <w:sz w:val="24"/>
                <w:szCs w:val="24"/>
                <w:lang w:eastAsia="en-US"/>
              </w:rPr>
            </w:pPr>
          </w:p>
        </w:tc>
      </w:tr>
    </w:tbl>
    <w:p w:rsidR="002B39E7" w:rsidRDefault="002B39E7">
      <w:pPr>
        <w:pStyle w:val="ConsPlusNormal"/>
        <w:spacing w:before="240"/>
        <w:ind w:firstLine="540"/>
        <w:jc w:val="both"/>
        <w:rPr>
          <w:rFonts w:ascii="Times New Roman" w:eastAsiaTheme="minorHAnsi" w:hAnsi="Times New Roman"/>
          <w:sz w:val="28"/>
          <w:szCs w:val="28"/>
          <w:lang w:eastAsia="en-US"/>
        </w:rPr>
      </w:pPr>
    </w:p>
    <w:tbl>
      <w:tblPr>
        <w:tblStyle w:val="a5"/>
        <w:tblW w:w="0" w:type="auto"/>
        <w:tblLook w:val="04A0" w:firstRow="1" w:lastRow="0" w:firstColumn="1" w:lastColumn="0" w:noHBand="0" w:noVBand="1"/>
      </w:tblPr>
      <w:tblGrid>
        <w:gridCol w:w="4784"/>
        <w:gridCol w:w="4785"/>
      </w:tblGrid>
      <w:tr w:rsidR="002B39E7">
        <w:tc>
          <w:tcPr>
            <w:tcW w:w="4784" w:type="dxa"/>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after="36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Учредитель</w:t>
            </w:r>
          </w:p>
        </w:tc>
        <w:tc>
          <w:tcPr>
            <w:tcW w:w="4785" w:type="dxa"/>
            <w:tcBorders>
              <w:top w:val="single" w:sz="4" w:space="0" w:color="auto"/>
              <w:left w:val="single" w:sz="4" w:space="0" w:color="auto"/>
              <w:bottom w:val="single" w:sz="4" w:space="0" w:color="auto"/>
              <w:right w:val="single" w:sz="4" w:space="0" w:color="auto"/>
            </w:tcBorders>
            <w:hideMark/>
          </w:tcPr>
          <w:p w:rsidR="002B39E7" w:rsidRDefault="00D83F14">
            <w:pPr>
              <w:pStyle w:val="ConsPlusNormal"/>
              <w:jc w:val="both"/>
              <w:rPr>
                <w:rFonts w:ascii="Times New Roman" w:eastAsiaTheme="minorHAnsi" w:hAnsi="Times New Roman" w:cs="Times New Roman"/>
                <w:sz w:val="28"/>
                <w:szCs w:val="28"/>
                <w:lang w:eastAsia="en-US"/>
              </w:rPr>
            </w:pPr>
            <w:r>
              <w:rPr>
                <w:rFonts w:ascii="Times New Roman" w:hAnsi="Times New Roman" w:cs="Times New Roman"/>
                <w:sz w:val="28"/>
                <w:szCs w:val="28"/>
              </w:rPr>
              <w:t>Учреждение</w:t>
            </w:r>
          </w:p>
        </w:tc>
      </w:tr>
      <w:tr w:rsidR="002B39E7">
        <w:tc>
          <w:tcPr>
            <w:tcW w:w="4784" w:type="dxa"/>
            <w:tcBorders>
              <w:top w:val="single" w:sz="4" w:space="0" w:color="auto"/>
              <w:left w:val="single" w:sz="4" w:space="0" w:color="auto"/>
              <w:bottom w:val="single" w:sz="4" w:space="0" w:color="auto"/>
              <w:right w:val="single" w:sz="4" w:space="0" w:color="auto"/>
            </w:tcBorders>
          </w:tcPr>
          <w:p w:rsidR="002B39E7" w:rsidRDefault="00D83F14">
            <w:pPr>
              <w:pStyle w:val="ConsPlusNormal"/>
              <w:jc w:val="both"/>
              <w:rPr>
                <w:rFonts w:ascii="Times New Roman" w:eastAsiaTheme="minorHAnsi" w:hAnsi="Times New Roman" w:cs="Times New Roman"/>
                <w:sz w:val="28"/>
                <w:szCs w:val="28"/>
              </w:rPr>
            </w:pPr>
            <w:r>
              <w:rPr>
                <w:rFonts w:ascii="Times New Roman" w:hAnsi="Times New Roman" w:cs="Times New Roman"/>
                <w:sz w:val="28"/>
                <w:szCs w:val="28"/>
              </w:rPr>
              <w:t>Руководитель:</w:t>
            </w:r>
            <w:r>
              <w:rPr>
                <w:rFonts w:ascii="Times New Roman" w:hAnsi="Times New Roman" w:cs="Times New Roman"/>
                <w:sz w:val="28"/>
                <w:szCs w:val="28"/>
              </w:rPr>
              <w:br/>
            </w:r>
            <w:r>
              <w:rPr>
                <w:rFonts w:ascii="Times New Roman" w:hAnsi="Times New Roman" w:cs="Times New Roman"/>
                <w:sz w:val="28"/>
                <w:szCs w:val="28"/>
              </w:rPr>
              <w:br/>
              <w:t>________________________ (ФИО)</w:t>
            </w:r>
          </w:p>
          <w:p w:rsidR="002B39E7" w:rsidRDefault="00D83F14">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(подпись)</w:t>
            </w:r>
          </w:p>
          <w:p w:rsidR="002B39E7" w:rsidRDefault="002B39E7">
            <w:pPr>
              <w:pStyle w:val="ConsPlusNormal"/>
              <w:jc w:val="both"/>
              <w:rPr>
                <w:rFonts w:ascii="Times New Roman" w:hAnsi="Times New Roman" w:cs="Times New Roman"/>
                <w:sz w:val="28"/>
                <w:szCs w:val="28"/>
              </w:rPr>
            </w:pPr>
          </w:p>
          <w:p w:rsidR="002B39E7" w:rsidRDefault="00D83F14">
            <w:pPr>
              <w:pStyle w:val="ConsPlusNormal"/>
              <w:jc w:val="both"/>
              <w:rPr>
                <w:rFonts w:ascii="Times New Roman" w:eastAsiaTheme="minorHAnsi" w:hAnsi="Times New Roman" w:cs="Times New Roman"/>
                <w:sz w:val="28"/>
                <w:szCs w:val="28"/>
                <w:lang w:eastAsia="en-US"/>
              </w:rPr>
            </w:pPr>
            <w:r>
              <w:rPr>
                <w:rFonts w:ascii="Times New Roman" w:hAnsi="Times New Roman" w:cs="Times New Roman"/>
                <w:sz w:val="28"/>
                <w:szCs w:val="28"/>
              </w:rPr>
              <w:t>М.П.</w:t>
            </w:r>
          </w:p>
        </w:tc>
        <w:tc>
          <w:tcPr>
            <w:tcW w:w="4785" w:type="dxa"/>
            <w:tcBorders>
              <w:top w:val="single" w:sz="4" w:space="0" w:color="auto"/>
              <w:left w:val="single" w:sz="4" w:space="0" w:color="auto"/>
              <w:bottom w:val="single" w:sz="4" w:space="0" w:color="auto"/>
              <w:right w:val="single" w:sz="4" w:space="0" w:color="auto"/>
            </w:tcBorders>
          </w:tcPr>
          <w:p w:rsidR="002B39E7" w:rsidRDefault="00D83F14">
            <w:pPr>
              <w:pStyle w:val="ConsPlusNormal"/>
              <w:jc w:val="both"/>
              <w:rPr>
                <w:rFonts w:ascii="Times New Roman" w:eastAsiaTheme="minorHAnsi" w:hAnsi="Times New Roman" w:cs="Times New Roman"/>
                <w:sz w:val="28"/>
                <w:szCs w:val="28"/>
              </w:rPr>
            </w:pPr>
            <w:r>
              <w:rPr>
                <w:rFonts w:ascii="Times New Roman" w:hAnsi="Times New Roman" w:cs="Times New Roman"/>
                <w:sz w:val="28"/>
                <w:szCs w:val="28"/>
              </w:rPr>
              <w:t>Руководитель:</w:t>
            </w:r>
            <w:r>
              <w:rPr>
                <w:rFonts w:ascii="Times New Roman" w:hAnsi="Times New Roman" w:cs="Times New Roman"/>
                <w:sz w:val="28"/>
                <w:szCs w:val="28"/>
              </w:rPr>
              <w:br/>
            </w:r>
            <w:r>
              <w:rPr>
                <w:rFonts w:ascii="Times New Roman" w:hAnsi="Times New Roman" w:cs="Times New Roman"/>
                <w:sz w:val="28"/>
                <w:szCs w:val="28"/>
              </w:rPr>
              <w:br/>
              <w:t>________________________ (ФИО)</w:t>
            </w:r>
          </w:p>
          <w:p w:rsidR="002B39E7" w:rsidRDefault="00D83F14">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(подпись)</w:t>
            </w:r>
          </w:p>
          <w:p w:rsidR="002B39E7" w:rsidRDefault="002B39E7">
            <w:pPr>
              <w:pStyle w:val="ConsPlusNormal"/>
              <w:jc w:val="both"/>
              <w:rPr>
                <w:rFonts w:ascii="Times New Roman" w:hAnsi="Times New Roman" w:cs="Times New Roman"/>
                <w:sz w:val="28"/>
                <w:szCs w:val="28"/>
              </w:rPr>
            </w:pPr>
          </w:p>
          <w:p w:rsidR="002B39E7" w:rsidRDefault="00D83F14">
            <w:pPr>
              <w:pStyle w:val="ConsPlusNormal"/>
              <w:jc w:val="both"/>
              <w:rPr>
                <w:rFonts w:ascii="Times New Roman" w:eastAsiaTheme="minorHAnsi" w:hAnsi="Times New Roman" w:cs="Times New Roman"/>
                <w:sz w:val="28"/>
                <w:szCs w:val="28"/>
                <w:lang w:eastAsia="en-US"/>
              </w:rPr>
            </w:pPr>
            <w:r>
              <w:rPr>
                <w:rFonts w:ascii="Times New Roman" w:hAnsi="Times New Roman" w:cs="Times New Roman"/>
                <w:sz w:val="28"/>
                <w:szCs w:val="28"/>
              </w:rPr>
              <w:t>М.П.</w:t>
            </w:r>
          </w:p>
        </w:tc>
      </w:tr>
    </w:tbl>
    <w:p w:rsidR="002B39E7" w:rsidRDefault="002B39E7">
      <w:pPr>
        <w:pStyle w:val="ConsPlusNormal"/>
        <w:spacing w:before="240"/>
        <w:ind w:firstLine="540"/>
        <w:jc w:val="both"/>
        <w:rPr>
          <w:rFonts w:ascii="Times New Roman" w:eastAsiaTheme="minorHAnsi" w:hAnsi="Times New Roman"/>
          <w:sz w:val="28"/>
          <w:szCs w:val="28"/>
          <w:lang w:eastAsia="en-US"/>
        </w:rPr>
      </w:pPr>
    </w:p>
    <w:p w:rsidR="002B39E7" w:rsidRDefault="002B39E7">
      <w:pPr>
        <w:spacing w:after="0" w:line="240" w:lineRule="auto"/>
        <w:rPr>
          <w:rFonts w:ascii="Times New Roman" w:hAnsi="Times New Roman"/>
          <w:sz w:val="24"/>
          <w:szCs w:val="24"/>
        </w:rPr>
        <w:sectPr w:rsidR="002B39E7" w:rsidSect="0034737E">
          <w:pgSz w:w="11905" w:h="16838"/>
          <w:pgMar w:top="568" w:right="851" w:bottom="851" w:left="1701" w:header="720" w:footer="720" w:gutter="0"/>
          <w:cols w:space="720"/>
        </w:sectPr>
      </w:pPr>
    </w:p>
    <w:p w:rsidR="002B39E7" w:rsidRDefault="00D83F14">
      <w:pPr>
        <w:pStyle w:val="ConsPlusNonformat"/>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___</w:t>
      </w:r>
    </w:p>
    <w:p w:rsidR="002B39E7" w:rsidRDefault="00D83F14">
      <w:pPr>
        <w:pStyle w:val="ConsPlusNonformat"/>
        <w:jc w:val="right"/>
        <w:rPr>
          <w:rFonts w:ascii="Times New Roman" w:hAnsi="Times New Roman" w:cs="Times New Roman"/>
          <w:sz w:val="28"/>
          <w:szCs w:val="28"/>
        </w:rPr>
      </w:pPr>
      <w:r>
        <w:rPr>
          <w:rFonts w:ascii="Times New Roman" w:hAnsi="Times New Roman" w:cs="Times New Roman"/>
          <w:sz w:val="28"/>
          <w:szCs w:val="28"/>
        </w:rPr>
        <w:t>к Соглашению</w:t>
      </w:r>
    </w:p>
    <w:p w:rsidR="002B39E7" w:rsidRDefault="00D83F14">
      <w:pPr>
        <w:pStyle w:val="ConsPlusNonformat"/>
        <w:jc w:val="right"/>
        <w:rPr>
          <w:rFonts w:ascii="Times New Roman" w:hAnsi="Times New Roman" w:cs="Times New Roman"/>
          <w:sz w:val="28"/>
          <w:szCs w:val="28"/>
        </w:rPr>
      </w:pPr>
      <w:r>
        <w:rPr>
          <w:rFonts w:ascii="Times New Roman" w:hAnsi="Times New Roman" w:cs="Times New Roman"/>
          <w:sz w:val="28"/>
          <w:szCs w:val="28"/>
        </w:rPr>
        <w:t>от ____________ № ___</w:t>
      </w:r>
    </w:p>
    <w:p w:rsidR="002B39E7" w:rsidRDefault="002B39E7">
      <w:pPr>
        <w:pStyle w:val="ConsPlusNonformat"/>
        <w:jc w:val="both"/>
        <w:rPr>
          <w:rFonts w:ascii="Times New Roman" w:hAnsi="Times New Roman" w:cs="Times New Roman"/>
          <w:sz w:val="28"/>
          <w:szCs w:val="28"/>
        </w:rPr>
      </w:pPr>
    </w:p>
    <w:p w:rsidR="002B39E7" w:rsidRDefault="00D83F14">
      <w:pPr>
        <w:pStyle w:val="ConsPlusNonformat"/>
        <w:jc w:val="center"/>
        <w:rPr>
          <w:rFonts w:ascii="Times New Roman" w:hAnsi="Times New Roman" w:cs="Times New Roman"/>
          <w:sz w:val="28"/>
          <w:szCs w:val="28"/>
        </w:rPr>
      </w:pPr>
      <w:bookmarkStart w:id="50" w:name="P429"/>
      <w:bookmarkEnd w:id="50"/>
      <w:r>
        <w:rPr>
          <w:rFonts w:ascii="Times New Roman" w:hAnsi="Times New Roman" w:cs="Times New Roman"/>
          <w:sz w:val="28"/>
          <w:szCs w:val="28"/>
        </w:rPr>
        <w:t>Расчет средств Субсидии, подлежащих возврату в районный бюджет на 1 января 20__ г.</w:t>
      </w:r>
    </w:p>
    <w:p w:rsidR="002B39E7" w:rsidRDefault="00D83F14">
      <w:pPr>
        <w:pStyle w:val="ConsPlusNonformat"/>
        <w:spacing w:before="120"/>
        <w:jc w:val="both"/>
        <w:rPr>
          <w:rFonts w:ascii="Times New Roman" w:hAnsi="Times New Roman" w:cs="Times New Roman"/>
          <w:sz w:val="28"/>
          <w:szCs w:val="28"/>
        </w:rPr>
      </w:pPr>
      <w:r>
        <w:rPr>
          <w:rFonts w:ascii="Times New Roman" w:hAnsi="Times New Roman" w:cs="Times New Roman"/>
          <w:sz w:val="28"/>
          <w:szCs w:val="28"/>
        </w:rPr>
        <w:t>Наименование Учредителя ___________________________________________________</w:t>
      </w:r>
    </w:p>
    <w:p w:rsidR="002B39E7" w:rsidRDefault="00D83F14">
      <w:pPr>
        <w:pStyle w:val="ConsPlusNonformat"/>
        <w:spacing w:after="120"/>
        <w:jc w:val="both"/>
        <w:rPr>
          <w:rFonts w:ascii="Times New Roman" w:hAnsi="Times New Roman" w:cs="Times New Roman"/>
          <w:sz w:val="28"/>
          <w:szCs w:val="28"/>
        </w:rPr>
      </w:pPr>
      <w:r>
        <w:rPr>
          <w:rFonts w:ascii="Times New Roman" w:hAnsi="Times New Roman" w:cs="Times New Roman"/>
          <w:sz w:val="28"/>
          <w:szCs w:val="28"/>
        </w:rPr>
        <w:t>Наименование Учреждения ___________________________________________________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54"/>
        <w:gridCol w:w="115"/>
        <w:gridCol w:w="746"/>
        <w:gridCol w:w="262"/>
        <w:gridCol w:w="1133"/>
        <w:gridCol w:w="1188"/>
        <w:gridCol w:w="1188"/>
        <w:gridCol w:w="1188"/>
        <w:gridCol w:w="1188"/>
        <w:gridCol w:w="1188"/>
        <w:gridCol w:w="1133"/>
        <w:gridCol w:w="1133"/>
        <w:gridCol w:w="480"/>
        <w:gridCol w:w="118"/>
        <w:gridCol w:w="1163"/>
        <w:gridCol w:w="1466"/>
        <w:gridCol w:w="1034"/>
      </w:tblGrid>
      <w:tr w:rsidR="002B39E7">
        <w:trPr>
          <w:trHeight w:val="543"/>
        </w:trPr>
        <w:tc>
          <w:tcPr>
            <w:tcW w:w="163"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 xml:space="preserve">N </w:t>
            </w:r>
            <w:proofErr w:type="gramStart"/>
            <w:r>
              <w:rPr>
                <w:rFonts w:ascii="Times New Roman" w:hAnsi="Times New Roman" w:cs="Times New Roman"/>
                <w:sz w:val="20"/>
              </w:rPr>
              <w:t>п</w:t>
            </w:r>
            <w:proofErr w:type="gramEnd"/>
            <w:r>
              <w:rPr>
                <w:rFonts w:ascii="Times New Roman" w:hAnsi="Times New Roman" w:cs="Times New Roman"/>
                <w:sz w:val="20"/>
              </w:rPr>
              <w:t>/п</w:t>
            </w:r>
          </w:p>
        </w:tc>
        <w:tc>
          <w:tcPr>
            <w:tcW w:w="2651" w:type="pct"/>
            <w:gridSpan w:val="8"/>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Муниципальная услуга или работа</w:t>
            </w:r>
          </w:p>
        </w:tc>
        <w:tc>
          <w:tcPr>
            <w:tcW w:w="1340" w:type="pct"/>
            <w:gridSpan w:val="5"/>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 xml:space="preserve">Показатель, характеризующий объем </w:t>
            </w:r>
            <w:proofErr w:type="spellStart"/>
            <w:r>
              <w:rPr>
                <w:rFonts w:ascii="Times New Roman" w:hAnsi="Times New Roman" w:cs="Times New Roman"/>
                <w:sz w:val="20"/>
              </w:rPr>
              <w:t>неоказанных</w:t>
            </w:r>
            <w:proofErr w:type="spellEnd"/>
            <w:r>
              <w:rPr>
                <w:rFonts w:ascii="Times New Roman" w:hAnsi="Times New Roman" w:cs="Times New Roman"/>
                <w:sz w:val="20"/>
              </w:rPr>
              <w:t xml:space="preserve"> муниципальных услуг и невыполненных работ</w:t>
            </w:r>
          </w:p>
        </w:tc>
        <w:tc>
          <w:tcPr>
            <w:tcW w:w="490" w:type="pct"/>
            <w:vMerge w:val="restart"/>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 xml:space="preserve">Нормативные затраты на оказание единицы показателя, характеризующего объем муниципальной услуги или работы, рублей </w:t>
            </w:r>
          </w:p>
        </w:tc>
        <w:tc>
          <w:tcPr>
            <w:tcW w:w="356" w:type="pct"/>
            <w:vMerge w:val="restart"/>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Объем остатка Субсидии, подлежащий возврату в областной бюджет, рублей</w:t>
            </w:r>
          </w:p>
        </w:tc>
      </w:tr>
      <w:tr w:rsidR="002B39E7">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B39E7" w:rsidRDefault="002B39E7">
            <w:pPr>
              <w:spacing w:after="0" w:line="240" w:lineRule="auto"/>
              <w:rPr>
                <w:rFonts w:ascii="Times New Roman" w:hAnsi="Times New Roman" w:cs="Times New Roman"/>
                <w:sz w:val="20"/>
                <w:szCs w:val="20"/>
              </w:rPr>
            </w:pPr>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уникальный номер реестровой записи *</w:t>
            </w:r>
          </w:p>
        </w:tc>
        <w:tc>
          <w:tcPr>
            <w:tcW w:w="285" w:type="pct"/>
            <w:vMerge w:val="restart"/>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наименование</w:t>
            </w:r>
          </w:p>
        </w:tc>
        <w:tc>
          <w:tcPr>
            <w:tcW w:w="1192" w:type="pct"/>
            <w:gridSpan w:val="3"/>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показатель, характеризующий содержание муниципальной услуги (работы)</w:t>
            </w:r>
          </w:p>
        </w:tc>
        <w:tc>
          <w:tcPr>
            <w:tcW w:w="795" w:type="pct"/>
            <w:gridSpan w:val="2"/>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показатель, характеризующий условия (формы) оказания муниципальной услуги (выполнения работы)</w:t>
            </w:r>
          </w:p>
        </w:tc>
        <w:tc>
          <w:tcPr>
            <w:tcW w:w="379" w:type="pct"/>
            <w:vMerge w:val="restart"/>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наименование</w:t>
            </w:r>
          </w:p>
        </w:tc>
        <w:tc>
          <w:tcPr>
            <w:tcW w:w="613" w:type="pct"/>
            <w:gridSpan w:val="3"/>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единица измерения</w:t>
            </w:r>
          </w:p>
        </w:tc>
        <w:tc>
          <w:tcPr>
            <w:tcW w:w="348" w:type="pct"/>
            <w:vMerge w:val="restart"/>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отклонение, превышающее допустимое (возможное) значение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39E7" w:rsidRDefault="002B39E7">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39E7" w:rsidRDefault="002B39E7">
            <w:pPr>
              <w:spacing w:after="0" w:line="240" w:lineRule="auto"/>
              <w:rPr>
                <w:rFonts w:ascii="Times New Roman" w:hAnsi="Times New Roman" w:cs="Times New Roman"/>
                <w:sz w:val="20"/>
                <w:szCs w:val="20"/>
              </w:rPr>
            </w:pPr>
          </w:p>
        </w:tc>
      </w:tr>
      <w:tr w:rsidR="002B39E7">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B39E7" w:rsidRDefault="002B39E7">
            <w:pPr>
              <w:spacing w:after="0" w:line="240" w:lineRule="auto"/>
              <w:rPr>
                <w:rFonts w:ascii="Times New Roman" w:hAnsi="Times New Roman" w:cs="Times New Roman"/>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B39E7" w:rsidRDefault="002B39E7">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39E7" w:rsidRDefault="002B39E7">
            <w:pPr>
              <w:spacing w:after="0" w:line="240" w:lineRule="auto"/>
              <w:rPr>
                <w:rFonts w:ascii="Times New Roman" w:hAnsi="Times New Roman" w:cs="Times New Roman"/>
                <w:sz w:val="20"/>
                <w:szCs w:val="20"/>
              </w:rPr>
            </w:pPr>
          </w:p>
        </w:tc>
        <w:tc>
          <w:tcPr>
            <w:tcW w:w="397" w:type="pct"/>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rPr>
            </w:pPr>
            <w:r>
              <w:rPr>
                <w:rFonts w:ascii="Times New Roman" w:hAnsi="Times New Roman" w:cs="Times New Roman"/>
                <w:sz w:val="20"/>
              </w:rPr>
              <w:t>_______</w:t>
            </w:r>
          </w:p>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(наименование показателя)</w:t>
            </w:r>
          </w:p>
        </w:tc>
        <w:tc>
          <w:tcPr>
            <w:tcW w:w="397" w:type="pct"/>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rPr>
            </w:pPr>
            <w:r>
              <w:rPr>
                <w:rFonts w:ascii="Times New Roman" w:hAnsi="Times New Roman" w:cs="Times New Roman"/>
                <w:sz w:val="20"/>
              </w:rPr>
              <w:t>______</w:t>
            </w:r>
          </w:p>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(наименование показателя)</w:t>
            </w:r>
          </w:p>
        </w:tc>
        <w:tc>
          <w:tcPr>
            <w:tcW w:w="398" w:type="pct"/>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rPr>
            </w:pPr>
            <w:r>
              <w:rPr>
                <w:rFonts w:ascii="Times New Roman" w:hAnsi="Times New Roman" w:cs="Times New Roman"/>
                <w:sz w:val="20"/>
              </w:rPr>
              <w:t>______</w:t>
            </w:r>
          </w:p>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(наименование показателя)</w:t>
            </w:r>
          </w:p>
        </w:tc>
        <w:tc>
          <w:tcPr>
            <w:tcW w:w="397" w:type="pct"/>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rPr>
            </w:pPr>
            <w:r>
              <w:rPr>
                <w:rFonts w:ascii="Times New Roman" w:hAnsi="Times New Roman" w:cs="Times New Roman"/>
                <w:sz w:val="20"/>
              </w:rPr>
              <w:t>_______</w:t>
            </w:r>
          </w:p>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 xml:space="preserve">(наименование показателя) </w:t>
            </w:r>
          </w:p>
        </w:tc>
        <w:tc>
          <w:tcPr>
            <w:tcW w:w="398" w:type="pct"/>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rPr>
            </w:pPr>
            <w:r>
              <w:rPr>
                <w:rFonts w:ascii="Times New Roman" w:hAnsi="Times New Roman" w:cs="Times New Roman"/>
                <w:sz w:val="20"/>
              </w:rPr>
              <w:t>______</w:t>
            </w:r>
          </w:p>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(наименование показателя)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39E7" w:rsidRDefault="002B39E7">
            <w:pPr>
              <w:spacing w:after="0" w:line="240" w:lineRule="auto"/>
              <w:rPr>
                <w:rFonts w:ascii="Times New Roman" w:hAnsi="Times New Roman" w:cs="Times New Roman"/>
                <w:sz w:val="20"/>
                <w:szCs w:val="20"/>
              </w:rPr>
            </w:pPr>
          </w:p>
        </w:tc>
        <w:tc>
          <w:tcPr>
            <w:tcW w:w="379" w:type="pct"/>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наименование</w:t>
            </w:r>
          </w:p>
        </w:tc>
        <w:tc>
          <w:tcPr>
            <w:tcW w:w="234" w:type="pct"/>
            <w:gridSpan w:val="2"/>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 xml:space="preserve">код по </w:t>
            </w:r>
            <w:hyperlink r:id="rId33" w:history="1">
              <w:r>
                <w:rPr>
                  <w:rStyle w:val="a6"/>
                  <w:rFonts w:ascii="Times New Roman" w:hAnsi="Times New Roman" w:cs="Times New Roman"/>
                  <w:sz w:val="20"/>
                </w:rPr>
                <w:t>ОКЕИ</w:t>
              </w:r>
            </w:hyperlink>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39E7" w:rsidRDefault="002B39E7">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39E7" w:rsidRDefault="002B39E7">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39E7" w:rsidRDefault="002B39E7">
            <w:pPr>
              <w:spacing w:after="0" w:line="240" w:lineRule="auto"/>
              <w:rPr>
                <w:rFonts w:ascii="Times New Roman" w:hAnsi="Times New Roman" w:cs="Times New Roman"/>
                <w:sz w:val="20"/>
                <w:szCs w:val="20"/>
              </w:rPr>
            </w:pPr>
          </w:p>
        </w:tc>
      </w:tr>
      <w:tr w:rsidR="002B39E7">
        <w:trPr>
          <w:trHeight w:val="20"/>
        </w:trPr>
        <w:tc>
          <w:tcPr>
            <w:tcW w:w="163" w:type="pct"/>
            <w:gridSpan w:val="2"/>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1</w:t>
            </w:r>
          </w:p>
        </w:tc>
        <w:tc>
          <w:tcPr>
            <w:tcW w:w="379" w:type="pct"/>
            <w:gridSpan w:val="2"/>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2</w:t>
            </w:r>
          </w:p>
        </w:tc>
        <w:tc>
          <w:tcPr>
            <w:tcW w:w="285"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3</w:t>
            </w:r>
          </w:p>
        </w:tc>
        <w:tc>
          <w:tcPr>
            <w:tcW w:w="397"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4</w:t>
            </w:r>
          </w:p>
        </w:tc>
        <w:tc>
          <w:tcPr>
            <w:tcW w:w="397"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5</w:t>
            </w:r>
          </w:p>
        </w:tc>
        <w:tc>
          <w:tcPr>
            <w:tcW w:w="398"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6</w:t>
            </w:r>
          </w:p>
        </w:tc>
        <w:tc>
          <w:tcPr>
            <w:tcW w:w="397"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7</w:t>
            </w:r>
          </w:p>
        </w:tc>
        <w:tc>
          <w:tcPr>
            <w:tcW w:w="398"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8</w:t>
            </w:r>
          </w:p>
        </w:tc>
        <w:tc>
          <w:tcPr>
            <w:tcW w:w="379"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9</w:t>
            </w:r>
          </w:p>
        </w:tc>
        <w:tc>
          <w:tcPr>
            <w:tcW w:w="379"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10</w:t>
            </w:r>
          </w:p>
        </w:tc>
        <w:tc>
          <w:tcPr>
            <w:tcW w:w="234" w:type="pct"/>
            <w:gridSpan w:val="2"/>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11</w:t>
            </w:r>
          </w:p>
        </w:tc>
        <w:tc>
          <w:tcPr>
            <w:tcW w:w="348"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0"/>
                <w:lang w:eastAsia="en-US"/>
              </w:rPr>
            </w:pPr>
            <w:bookmarkStart w:id="51" w:name="P471"/>
            <w:bookmarkEnd w:id="51"/>
            <w:r>
              <w:rPr>
                <w:rFonts w:ascii="Times New Roman" w:hAnsi="Times New Roman" w:cs="Times New Roman"/>
                <w:sz w:val="20"/>
              </w:rPr>
              <w:t>12</w:t>
            </w:r>
          </w:p>
        </w:tc>
        <w:tc>
          <w:tcPr>
            <w:tcW w:w="490"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0"/>
                <w:lang w:eastAsia="en-US"/>
              </w:rPr>
            </w:pPr>
            <w:bookmarkStart w:id="52" w:name="P472"/>
            <w:bookmarkEnd w:id="52"/>
            <w:r>
              <w:rPr>
                <w:rFonts w:ascii="Times New Roman" w:hAnsi="Times New Roman" w:cs="Times New Roman"/>
                <w:sz w:val="20"/>
              </w:rPr>
              <w:t>13</w:t>
            </w:r>
          </w:p>
        </w:tc>
        <w:tc>
          <w:tcPr>
            <w:tcW w:w="356"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14</w:t>
            </w:r>
          </w:p>
        </w:tc>
      </w:tr>
      <w:tr w:rsidR="002B39E7">
        <w:tc>
          <w:tcPr>
            <w:tcW w:w="5000" w:type="pct"/>
            <w:gridSpan w:val="17"/>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rPr>
                <w:rFonts w:ascii="Times New Roman" w:eastAsiaTheme="minorHAnsi" w:hAnsi="Times New Roman" w:cs="Times New Roman"/>
                <w:sz w:val="20"/>
                <w:lang w:eastAsia="en-US"/>
              </w:rPr>
            </w:pPr>
            <w:r>
              <w:rPr>
                <w:rFonts w:ascii="Times New Roman" w:hAnsi="Times New Roman" w:cs="Times New Roman"/>
                <w:sz w:val="20"/>
              </w:rPr>
              <w:t>Муниципальные услуги</w:t>
            </w:r>
          </w:p>
        </w:tc>
      </w:tr>
      <w:tr w:rsidR="002B39E7">
        <w:tc>
          <w:tcPr>
            <w:tcW w:w="116"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31" w:type="pct"/>
            <w:gridSpan w:val="2"/>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80" w:type="pct"/>
            <w:gridSpan w:val="2"/>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97"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97"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98"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97"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98"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79"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79"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193"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89" w:type="pct"/>
            <w:gridSpan w:val="2"/>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490"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56"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r>
      <w:tr w:rsidR="002B39E7">
        <w:tc>
          <w:tcPr>
            <w:tcW w:w="5000" w:type="pct"/>
            <w:gridSpan w:val="17"/>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rPr>
                <w:rFonts w:ascii="Times New Roman" w:eastAsiaTheme="minorHAnsi" w:hAnsi="Times New Roman" w:cs="Times New Roman"/>
                <w:sz w:val="20"/>
                <w:lang w:eastAsia="en-US"/>
              </w:rPr>
            </w:pPr>
            <w:r>
              <w:rPr>
                <w:rFonts w:ascii="Times New Roman" w:hAnsi="Times New Roman" w:cs="Times New Roman"/>
                <w:sz w:val="20"/>
              </w:rPr>
              <w:t>Работы</w:t>
            </w:r>
          </w:p>
        </w:tc>
      </w:tr>
      <w:tr w:rsidR="002B39E7">
        <w:tc>
          <w:tcPr>
            <w:tcW w:w="116"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31" w:type="pct"/>
            <w:gridSpan w:val="2"/>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777" w:type="pct"/>
            <w:gridSpan w:val="3"/>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97"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98"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97"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98"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79"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79"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193"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89" w:type="pct"/>
            <w:gridSpan w:val="2"/>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490"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56"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r>
      <w:tr w:rsidR="002B39E7">
        <w:tc>
          <w:tcPr>
            <w:tcW w:w="4644" w:type="pct"/>
            <w:gridSpan w:val="16"/>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rPr>
                <w:rFonts w:ascii="Times New Roman" w:eastAsiaTheme="minorHAnsi" w:hAnsi="Times New Roman" w:cs="Times New Roman"/>
                <w:sz w:val="20"/>
                <w:lang w:eastAsia="en-US"/>
              </w:rPr>
            </w:pPr>
            <w:r>
              <w:rPr>
                <w:rFonts w:ascii="Times New Roman" w:hAnsi="Times New Roman" w:cs="Times New Roman"/>
                <w:sz w:val="20"/>
              </w:rPr>
              <w:t>ИТОГО</w:t>
            </w:r>
          </w:p>
        </w:tc>
        <w:tc>
          <w:tcPr>
            <w:tcW w:w="356"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r>
    </w:tbl>
    <w:p w:rsidR="002B39E7" w:rsidRDefault="00D83F14">
      <w:pPr>
        <w:widowControl w:val="0"/>
        <w:autoSpaceDE w:val="0"/>
        <w:autoSpaceDN w:val="0"/>
        <w:adjustRightInd w:val="0"/>
        <w:spacing w:before="120" w:after="0" w:line="240" w:lineRule="auto"/>
        <w:rPr>
          <w:rFonts w:ascii="Times New Roman" w:eastAsia="Calibri" w:hAnsi="Times New Roman" w:cs="Times New Roman"/>
          <w:sz w:val="28"/>
          <w:szCs w:val="28"/>
        </w:rPr>
      </w:pPr>
      <w:r>
        <w:rPr>
          <w:rFonts w:ascii="Times New Roman" w:hAnsi="Times New Roman"/>
          <w:sz w:val="28"/>
          <w:szCs w:val="28"/>
        </w:rPr>
        <w:t>* указывается при оказании муниципальной услуги (выполнении работы), включенной в базовый (отраслевой) перечень (классификатор) государственных и муниципальных услуг и работ</w:t>
      </w:r>
    </w:p>
    <w:p w:rsidR="002B39E7" w:rsidRDefault="002B39E7">
      <w:pPr>
        <w:spacing w:after="0" w:line="240" w:lineRule="auto"/>
        <w:rPr>
          <w:rFonts w:ascii="Times New Roman" w:hAnsi="Times New Roman"/>
          <w:sz w:val="28"/>
          <w:szCs w:val="28"/>
        </w:rPr>
        <w:sectPr w:rsidR="002B39E7">
          <w:pgSz w:w="16838" w:h="11905" w:orient="landscape"/>
          <w:pgMar w:top="568" w:right="1134" w:bottom="851" w:left="851" w:header="720" w:footer="720" w:gutter="0"/>
          <w:cols w:space="720"/>
        </w:sectPr>
      </w:pPr>
    </w:p>
    <w:p w:rsidR="002B39E7" w:rsidRDefault="00D83F14">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Дополнительное соглашение</w:t>
      </w:r>
    </w:p>
    <w:p w:rsidR="002B39E7" w:rsidRDefault="00D83F14">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к Соглашению о предоставлении субсидии из </w:t>
      </w:r>
      <w:proofErr w:type="gramStart"/>
      <w:r>
        <w:rPr>
          <w:rFonts w:ascii="Times New Roman" w:hAnsi="Times New Roman" w:cs="Times New Roman"/>
          <w:sz w:val="28"/>
          <w:szCs w:val="28"/>
        </w:rPr>
        <w:t>районного</w:t>
      </w:r>
      <w:proofErr w:type="gramEnd"/>
    </w:p>
    <w:p w:rsidR="002B39E7" w:rsidRDefault="00D83F14">
      <w:pPr>
        <w:pStyle w:val="ConsPlusNormal"/>
        <w:jc w:val="center"/>
        <w:rPr>
          <w:rFonts w:ascii="Times New Roman" w:hAnsi="Times New Roman" w:cs="Times New Roman"/>
          <w:sz w:val="28"/>
          <w:szCs w:val="28"/>
        </w:rPr>
      </w:pPr>
      <w:r>
        <w:rPr>
          <w:rFonts w:ascii="Times New Roman" w:hAnsi="Times New Roman" w:cs="Times New Roman"/>
          <w:sz w:val="28"/>
          <w:szCs w:val="28"/>
        </w:rPr>
        <w:t>бюджета муниципальному бюджетному или автономному учреждению</w:t>
      </w:r>
    </w:p>
    <w:p w:rsidR="002B39E7" w:rsidRDefault="00D83F14">
      <w:pPr>
        <w:pStyle w:val="ConsPlusNormal"/>
        <w:jc w:val="center"/>
        <w:rPr>
          <w:rFonts w:ascii="Times New Roman" w:hAnsi="Times New Roman" w:cs="Times New Roman"/>
          <w:sz w:val="28"/>
          <w:szCs w:val="28"/>
        </w:rPr>
      </w:pPr>
      <w:r>
        <w:rPr>
          <w:rFonts w:ascii="Times New Roman" w:hAnsi="Times New Roman" w:cs="Times New Roman"/>
          <w:sz w:val="28"/>
          <w:szCs w:val="28"/>
        </w:rPr>
        <w:t>на финансовое обеспечение выполнения муниципального</w:t>
      </w:r>
    </w:p>
    <w:p w:rsidR="002B39E7" w:rsidRDefault="00D83F14">
      <w:pPr>
        <w:pStyle w:val="ConsPlusNormal"/>
        <w:jc w:val="center"/>
        <w:rPr>
          <w:rFonts w:ascii="Times New Roman" w:hAnsi="Times New Roman" w:cs="Times New Roman"/>
          <w:sz w:val="28"/>
          <w:szCs w:val="28"/>
        </w:rPr>
      </w:pPr>
      <w:r>
        <w:rPr>
          <w:rFonts w:ascii="Times New Roman" w:hAnsi="Times New Roman" w:cs="Times New Roman"/>
          <w:sz w:val="28"/>
          <w:szCs w:val="28"/>
        </w:rPr>
        <w:t>задания на оказание муниципальных услуг</w:t>
      </w:r>
    </w:p>
    <w:p w:rsidR="002B39E7" w:rsidRDefault="00D83F14">
      <w:pPr>
        <w:pStyle w:val="ConsPlusNormal"/>
        <w:jc w:val="center"/>
        <w:rPr>
          <w:rFonts w:ascii="Times New Roman" w:hAnsi="Times New Roman" w:cs="Times New Roman"/>
          <w:sz w:val="28"/>
          <w:szCs w:val="28"/>
        </w:rPr>
      </w:pPr>
      <w:r>
        <w:rPr>
          <w:rFonts w:ascii="Times New Roman" w:hAnsi="Times New Roman" w:cs="Times New Roman"/>
          <w:sz w:val="28"/>
          <w:szCs w:val="28"/>
        </w:rPr>
        <w:t>(выполнение работ)</w:t>
      </w:r>
    </w:p>
    <w:p w:rsidR="002B39E7" w:rsidRDefault="00D83F14">
      <w:pPr>
        <w:pStyle w:val="ConsPlusNormal"/>
        <w:jc w:val="center"/>
        <w:rPr>
          <w:rFonts w:ascii="Times New Roman" w:hAnsi="Times New Roman" w:cs="Times New Roman"/>
          <w:sz w:val="28"/>
          <w:szCs w:val="28"/>
        </w:rPr>
      </w:pPr>
      <w:r>
        <w:rPr>
          <w:rFonts w:ascii="Times New Roman" w:hAnsi="Times New Roman" w:cs="Times New Roman"/>
          <w:sz w:val="28"/>
          <w:szCs w:val="28"/>
        </w:rPr>
        <w:t>от "__" _______ № ___</w:t>
      </w:r>
    </w:p>
    <w:p w:rsidR="002B39E7" w:rsidRDefault="002B39E7">
      <w:pPr>
        <w:pStyle w:val="ConsPlusNormal"/>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5"/>
      </w:tblGrid>
      <w:tr w:rsidR="002B39E7">
        <w:tc>
          <w:tcPr>
            <w:tcW w:w="4784" w:type="dxa"/>
            <w:hideMark/>
          </w:tcPr>
          <w:p w:rsidR="002B39E7" w:rsidRDefault="00D83F14">
            <w:pPr>
              <w:pStyle w:val="ConsPlusNonformat"/>
              <w:jc w:val="both"/>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г</w:t>
            </w:r>
            <w:proofErr w:type="gramEnd"/>
            <w:r>
              <w:rPr>
                <w:rFonts w:ascii="Times New Roman" w:hAnsi="Times New Roman" w:cs="Times New Roman"/>
                <w:sz w:val="28"/>
                <w:szCs w:val="28"/>
                <w:lang w:eastAsia="en-US"/>
              </w:rPr>
              <w:t>. _________________</w:t>
            </w:r>
          </w:p>
          <w:p w:rsidR="002B39E7" w:rsidRDefault="00D83F14">
            <w:pPr>
              <w:pStyle w:val="ConsPlusNonformat"/>
              <w:jc w:val="both"/>
              <w:rPr>
                <w:rFonts w:ascii="Times New Roman" w:hAnsi="Times New Roman" w:cs="Times New Roman"/>
                <w:lang w:eastAsia="en-US"/>
              </w:rPr>
            </w:pPr>
            <w:r>
              <w:rPr>
                <w:rFonts w:ascii="Times New Roman" w:hAnsi="Times New Roman" w:cs="Times New Roman"/>
                <w:lang w:eastAsia="en-US"/>
              </w:rPr>
              <w:t>(место заключения дополнительного соглашения)</w:t>
            </w:r>
          </w:p>
        </w:tc>
        <w:tc>
          <w:tcPr>
            <w:tcW w:w="4785" w:type="dxa"/>
            <w:hideMark/>
          </w:tcPr>
          <w:p w:rsidR="002B39E7" w:rsidRDefault="00D83F14">
            <w:pPr>
              <w:pStyle w:val="ConsPlusNonformat"/>
              <w:jc w:val="right"/>
              <w:rPr>
                <w:rFonts w:ascii="Times New Roman" w:hAnsi="Times New Roman" w:cs="Times New Roman"/>
                <w:sz w:val="28"/>
                <w:szCs w:val="28"/>
                <w:lang w:eastAsia="en-US"/>
              </w:rPr>
            </w:pPr>
            <w:r>
              <w:rPr>
                <w:rFonts w:ascii="Times New Roman" w:hAnsi="Times New Roman" w:cs="Times New Roman"/>
                <w:sz w:val="28"/>
                <w:szCs w:val="28"/>
                <w:lang w:eastAsia="en-US"/>
              </w:rPr>
              <w:t>"__" ________________ 20__ г.</w:t>
            </w:r>
          </w:p>
          <w:p w:rsidR="002B39E7" w:rsidRDefault="00D83F14">
            <w:pPr>
              <w:pStyle w:val="ConsPlusNonformat"/>
              <w:jc w:val="right"/>
              <w:rPr>
                <w:rFonts w:ascii="Times New Roman" w:hAnsi="Times New Roman" w:cs="Times New Roman"/>
                <w:lang w:eastAsia="en-US"/>
              </w:rPr>
            </w:pPr>
            <w:r>
              <w:rPr>
                <w:rFonts w:ascii="Times New Roman" w:hAnsi="Times New Roman" w:cs="Times New Roman"/>
                <w:lang w:eastAsia="en-US"/>
              </w:rPr>
              <w:t>(дата заключения дополнительного соглашения)</w:t>
            </w:r>
          </w:p>
        </w:tc>
      </w:tr>
      <w:tr w:rsidR="002B39E7">
        <w:tc>
          <w:tcPr>
            <w:tcW w:w="4784" w:type="dxa"/>
          </w:tcPr>
          <w:p w:rsidR="002B39E7" w:rsidRDefault="002B39E7">
            <w:pPr>
              <w:pStyle w:val="ConsPlusNonformat"/>
              <w:jc w:val="both"/>
              <w:rPr>
                <w:rFonts w:ascii="Times New Roman" w:hAnsi="Times New Roman" w:cs="Times New Roman"/>
                <w:sz w:val="28"/>
                <w:szCs w:val="28"/>
                <w:lang w:eastAsia="en-US"/>
              </w:rPr>
            </w:pPr>
          </w:p>
        </w:tc>
        <w:tc>
          <w:tcPr>
            <w:tcW w:w="4785" w:type="dxa"/>
            <w:hideMark/>
          </w:tcPr>
          <w:p w:rsidR="002B39E7" w:rsidRDefault="00D83F14">
            <w:pPr>
              <w:pStyle w:val="ConsPlusNonformat"/>
              <w:spacing w:before="120"/>
              <w:jc w:val="right"/>
              <w:rPr>
                <w:rFonts w:ascii="Times New Roman" w:hAnsi="Times New Roman" w:cs="Times New Roman"/>
                <w:sz w:val="28"/>
                <w:szCs w:val="28"/>
                <w:lang w:eastAsia="en-US"/>
              </w:rPr>
            </w:pPr>
            <w:r>
              <w:rPr>
                <w:rFonts w:ascii="Times New Roman" w:hAnsi="Times New Roman" w:cs="Times New Roman"/>
                <w:sz w:val="28"/>
                <w:szCs w:val="28"/>
                <w:lang w:eastAsia="en-US"/>
              </w:rPr>
              <w:t>№____</w:t>
            </w:r>
          </w:p>
          <w:p w:rsidR="002B39E7" w:rsidRDefault="00D83F14">
            <w:pPr>
              <w:pStyle w:val="ConsPlusNonformat"/>
              <w:jc w:val="right"/>
              <w:rPr>
                <w:rFonts w:ascii="Times New Roman" w:hAnsi="Times New Roman" w:cs="Times New Roman"/>
                <w:lang w:eastAsia="en-US"/>
              </w:rPr>
            </w:pPr>
            <w:r>
              <w:rPr>
                <w:rFonts w:ascii="Times New Roman" w:hAnsi="Times New Roman" w:cs="Times New Roman"/>
                <w:lang w:eastAsia="en-US"/>
              </w:rPr>
              <w:t>(номер дополнительного соглашения)</w:t>
            </w:r>
          </w:p>
        </w:tc>
      </w:tr>
    </w:tbl>
    <w:p w:rsidR="002B39E7" w:rsidRDefault="002B39E7">
      <w:pPr>
        <w:pStyle w:val="ConsPlusNormal"/>
        <w:jc w:val="both"/>
        <w:rPr>
          <w:rFonts w:ascii="Times New Roman" w:eastAsiaTheme="minorHAnsi" w:hAnsi="Times New Roman" w:cs="Times New Roman"/>
          <w:sz w:val="28"/>
          <w:szCs w:val="28"/>
          <w:lang w:eastAsia="en-US"/>
        </w:rPr>
      </w:pP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2B39E7" w:rsidRDefault="00D83F14">
      <w:pPr>
        <w:pStyle w:val="ConsPlusNonformat"/>
        <w:jc w:val="center"/>
        <w:rPr>
          <w:rFonts w:ascii="Times New Roman" w:hAnsi="Times New Roman" w:cs="Times New Roman"/>
        </w:rPr>
      </w:pPr>
      <w:proofErr w:type="gramStart"/>
      <w:r>
        <w:rPr>
          <w:rFonts w:ascii="Times New Roman" w:hAnsi="Times New Roman" w:cs="Times New Roman"/>
        </w:rPr>
        <w:t>(наименование органа местного самоуправления,</w:t>
      </w:r>
      <w:proofErr w:type="gramEnd"/>
    </w:p>
    <w:p w:rsidR="002B39E7" w:rsidRDefault="00D83F14">
      <w:pPr>
        <w:pStyle w:val="ConsPlusNonformat"/>
        <w:jc w:val="center"/>
        <w:rPr>
          <w:rFonts w:ascii="Times New Roman" w:hAnsi="Times New Roman" w:cs="Times New Roman"/>
        </w:rPr>
      </w:pPr>
      <w:r>
        <w:rPr>
          <w:rFonts w:ascii="Times New Roman" w:hAnsi="Times New Roman" w:cs="Times New Roman"/>
        </w:rPr>
        <w:t>осуществляющего функции и полномочия учредителя в отношении</w:t>
      </w:r>
      <w:r>
        <w:rPr>
          <w:rFonts w:ascii="Times New Roman" w:hAnsi="Times New Roman" w:cs="Times New Roman"/>
        </w:rPr>
        <w:br/>
        <w:t>муниципального бюджетного или автономного учреждения)</w:t>
      </w:r>
    </w:p>
    <w:p w:rsidR="002B39E7" w:rsidRDefault="002B39E7">
      <w:pPr>
        <w:pStyle w:val="ConsPlusNonformat"/>
        <w:jc w:val="both"/>
        <w:rPr>
          <w:rFonts w:ascii="Times New Roman" w:hAnsi="Times New Roman" w:cs="Times New Roman"/>
          <w:sz w:val="28"/>
          <w:szCs w:val="28"/>
        </w:rPr>
      </w:pP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8"/>
          <w:szCs w:val="28"/>
        </w:rPr>
        <w:t>которому как получателю средств районного бюджета доведены лимиты бюджетных обязательств на предоставление субсидий муниципальным бюджетным и автономным учреждениям на финансовое обеспечение выполнения ими муниципального задания на оказание муниципальных услуг (выполнение работ), именуемый в дальнейшем «Учредитель», в лице</w:t>
      </w: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2B39E7" w:rsidRDefault="00D83F14">
      <w:pPr>
        <w:pStyle w:val="ConsPlusNonformat"/>
        <w:jc w:val="center"/>
        <w:rPr>
          <w:rFonts w:ascii="Times New Roman" w:hAnsi="Times New Roman" w:cs="Times New Roman"/>
        </w:rPr>
      </w:pPr>
      <w:proofErr w:type="gramStart"/>
      <w:r>
        <w:rPr>
          <w:rFonts w:ascii="Times New Roman" w:hAnsi="Times New Roman" w:cs="Times New Roman"/>
        </w:rPr>
        <w:t>(наименование должности руководителя Учредителя</w:t>
      </w:r>
      <w:proofErr w:type="gramEnd"/>
    </w:p>
    <w:p w:rsidR="002B39E7" w:rsidRDefault="00D83F14">
      <w:pPr>
        <w:pStyle w:val="ConsPlusNonformat"/>
        <w:jc w:val="center"/>
        <w:rPr>
          <w:rFonts w:ascii="Times New Roman" w:hAnsi="Times New Roman" w:cs="Times New Roman"/>
        </w:rPr>
      </w:pPr>
      <w:r>
        <w:rPr>
          <w:rFonts w:ascii="Times New Roman" w:hAnsi="Times New Roman" w:cs="Times New Roman"/>
        </w:rPr>
        <w:t>или уполномоченного им лица)</w:t>
      </w: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__________________________________________________________________, </w:t>
      </w:r>
    </w:p>
    <w:p w:rsidR="002B39E7" w:rsidRDefault="00D83F14">
      <w:pPr>
        <w:pStyle w:val="ConsPlusNonformat"/>
        <w:jc w:val="center"/>
        <w:rPr>
          <w:rFonts w:ascii="Times New Roman" w:hAnsi="Times New Roman" w:cs="Times New Roman"/>
        </w:rPr>
      </w:pPr>
      <w:proofErr w:type="gramStart"/>
      <w:r>
        <w:rPr>
          <w:rFonts w:ascii="Times New Roman" w:hAnsi="Times New Roman" w:cs="Times New Roman"/>
        </w:rPr>
        <w:t>(фамилия, имя, отчество руководителя Учредителя</w:t>
      </w:r>
      <w:proofErr w:type="gramEnd"/>
    </w:p>
    <w:p w:rsidR="002B39E7" w:rsidRDefault="00D83F14">
      <w:pPr>
        <w:pStyle w:val="ConsPlusNonformat"/>
        <w:jc w:val="center"/>
        <w:rPr>
          <w:rFonts w:ascii="Times New Roman" w:hAnsi="Times New Roman" w:cs="Times New Roman"/>
          <w:sz w:val="28"/>
          <w:szCs w:val="28"/>
        </w:rPr>
      </w:pPr>
      <w:r>
        <w:rPr>
          <w:rFonts w:ascii="Times New Roman" w:hAnsi="Times New Roman" w:cs="Times New Roman"/>
        </w:rPr>
        <w:t>или уполномоченного им лица)</w:t>
      </w:r>
    </w:p>
    <w:p w:rsidR="002B39E7" w:rsidRDefault="00D83F14">
      <w:pPr>
        <w:pStyle w:val="ConsPlusNonformat"/>
        <w:rPr>
          <w:rFonts w:ascii="Times New Roman" w:hAnsi="Times New Roman" w:cs="Times New Roman"/>
          <w:sz w:val="28"/>
          <w:szCs w:val="28"/>
        </w:rPr>
      </w:pPr>
      <w:proofErr w:type="gramStart"/>
      <w:r>
        <w:rPr>
          <w:rFonts w:ascii="Times New Roman" w:hAnsi="Times New Roman" w:cs="Times New Roman"/>
          <w:sz w:val="28"/>
          <w:szCs w:val="28"/>
        </w:rPr>
        <w:t>действующего</w:t>
      </w:r>
      <w:proofErr w:type="gramEnd"/>
      <w:r>
        <w:rPr>
          <w:rFonts w:ascii="Times New Roman" w:hAnsi="Times New Roman" w:cs="Times New Roman"/>
          <w:sz w:val="28"/>
          <w:szCs w:val="28"/>
        </w:rPr>
        <w:t xml:space="preserve"> на основании _________________________________________ __________________________________________________________________,</w:t>
      </w:r>
    </w:p>
    <w:p w:rsidR="002B39E7" w:rsidRDefault="00D83F14">
      <w:pPr>
        <w:pStyle w:val="ConsPlusNonformat"/>
        <w:jc w:val="center"/>
        <w:rPr>
          <w:rFonts w:ascii="Times New Roman" w:hAnsi="Times New Roman" w:cs="Times New Roman"/>
        </w:rPr>
      </w:pPr>
      <w:r>
        <w:rPr>
          <w:rFonts w:ascii="Times New Roman" w:hAnsi="Times New Roman" w:cs="Times New Roman"/>
        </w:rPr>
        <w:t xml:space="preserve">(положение об органе местного </w:t>
      </w:r>
      <w:proofErr w:type="spellStart"/>
      <w:r>
        <w:rPr>
          <w:rFonts w:ascii="Times New Roman" w:hAnsi="Times New Roman" w:cs="Times New Roman"/>
        </w:rPr>
        <w:t>самоуправленния</w:t>
      </w:r>
      <w:proofErr w:type="spellEnd"/>
      <w:r>
        <w:rPr>
          <w:rFonts w:ascii="Times New Roman" w:hAnsi="Times New Roman" w:cs="Times New Roman"/>
        </w:rPr>
        <w:t>, доверенность,</w:t>
      </w:r>
      <w:r>
        <w:rPr>
          <w:rFonts w:ascii="Times New Roman" w:hAnsi="Times New Roman" w:cs="Times New Roman"/>
        </w:rPr>
        <w:br/>
        <w:t>приказ или иной документ, удостоверяющий полномочия)</w:t>
      </w: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8"/>
          <w:szCs w:val="28"/>
        </w:rPr>
        <w:t>с одной стороны и___________________________________________________ __________________________________________________________________,</w:t>
      </w:r>
    </w:p>
    <w:p w:rsidR="002B39E7" w:rsidRDefault="00D83F14">
      <w:pPr>
        <w:pStyle w:val="ConsPlusNonformat"/>
        <w:jc w:val="center"/>
        <w:rPr>
          <w:rFonts w:ascii="Times New Roman" w:hAnsi="Times New Roman" w:cs="Times New Roman"/>
        </w:rPr>
      </w:pPr>
      <w:proofErr w:type="gramStart"/>
      <w:r>
        <w:rPr>
          <w:rFonts w:ascii="Times New Roman" w:hAnsi="Times New Roman" w:cs="Times New Roman"/>
        </w:rPr>
        <w:t>(наименование муниципального бюджетного</w:t>
      </w:r>
      <w:proofErr w:type="gramEnd"/>
    </w:p>
    <w:p w:rsidR="002B39E7" w:rsidRDefault="00D83F14">
      <w:pPr>
        <w:pStyle w:val="ConsPlusNonformat"/>
        <w:jc w:val="center"/>
        <w:rPr>
          <w:rFonts w:ascii="Times New Roman" w:hAnsi="Times New Roman" w:cs="Times New Roman"/>
        </w:rPr>
      </w:pPr>
      <w:r>
        <w:rPr>
          <w:rFonts w:ascii="Times New Roman" w:hAnsi="Times New Roman" w:cs="Times New Roman"/>
        </w:rPr>
        <w:t>или автономного учреждения)</w:t>
      </w: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8"/>
          <w:szCs w:val="28"/>
        </w:rPr>
        <w:t>именуемое в дальнейшем «Учреждение», в лице _______________________</w:t>
      </w: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2B39E7" w:rsidRDefault="00D83F14">
      <w:pPr>
        <w:pStyle w:val="ConsPlusNonformat"/>
        <w:jc w:val="center"/>
        <w:rPr>
          <w:rFonts w:ascii="Times New Roman" w:hAnsi="Times New Roman" w:cs="Times New Roman"/>
        </w:rPr>
      </w:pPr>
      <w:proofErr w:type="gramStart"/>
      <w:r>
        <w:rPr>
          <w:rFonts w:ascii="Times New Roman" w:hAnsi="Times New Roman" w:cs="Times New Roman"/>
        </w:rPr>
        <w:t>(наименование должности руководителя Учреждения</w:t>
      </w:r>
      <w:proofErr w:type="gramEnd"/>
    </w:p>
    <w:p w:rsidR="002B39E7" w:rsidRDefault="00D83F14">
      <w:pPr>
        <w:pStyle w:val="ConsPlusNonformat"/>
        <w:jc w:val="center"/>
        <w:rPr>
          <w:rFonts w:ascii="Times New Roman" w:hAnsi="Times New Roman" w:cs="Times New Roman"/>
        </w:rPr>
      </w:pPr>
      <w:r>
        <w:rPr>
          <w:rFonts w:ascii="Times New Roman" w:hAnsi="Times New Roman" w:cs="Times New Roman"/>
        </w:rPr>
        <w:t>или уполномоченного им лица)</w:t>
      </w: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 </w:t>
      </w:r>
    </w:p>
    <w:p w:rsidR="002B39E7" w:rsidRDefault="00D83F14">
      <w:pPr>
        <w:pStyle w:val="ConsPlusNonformat"/>
        <w:jc w:val="center"/>
        <w:rPr>
          <w:rFonts w:ascii="Times New Roman" w:hAnsi="Times New Roman" w:cs="Times New Roman"/>
        </w:rPr>
      </w:pPr>
      <w:proofErr w:type="gramStart"/>
      <w:r>
        <w:rPr>
          <w:rFonts w:ascii="Times New Roman" w:hAnsi="Times New Roman" w:cs="Times New Roman"/>
        </w:rPr>
        <w:t>(фамилия, имя, отчество руководителя</w:t>
      </w:r>
      <w:proofErr w:type="gramEnd"/>
    </w:p>
    <w:p w:rsidR="002B39E7" w:rsidRDefault="00D83F14">
      <w:pPr>
        <w:pStyle w:val="ConsPlusNonformat"/>
        <w:jc w:val="center"/>
        <w:rPr>
          <w:rFonts w:ascii="Times New Roman" w:hAnsi="Times New Roman" w:cs="Times New Roman"/>
        </w:rPr>
      </w:pPr>
      <w:proofErr w:type="gramStart"/>
      <w:r>
        <w:rPr>
          <w:rFonts w:ascii="Times New Roman" w:hAnsi="Times New Roman" w:cs="Times New Roman"/>
        </w:rPr>
        <w:t>Учреждения или уполномоченного им лица)</w:t>
      </w:r>
      <w:proofErr w:type="gramEnd"/>
    </w:p>
    <w:p w:rsidR="002B39E7" w:rsidRDefault="00D83F14">
      <w:pPr>
        <w:pStyle w:val="ConsPlusNonformat"/>
        <w:jc w:val="both"/>
        <w:rPr>
          <w:rFonts w:ascii="Times New Roman" w:hAnsi="Times New Roman" w:cs="Times New Roman"/>
          <w:sz w:val="28"/>
          <w:szCs w:val="28"/>
        </w:rPr>
      </w:pPr>
      <w:proofErr w:type="gramStart"/>
      <w:r>
        <w:rPr>
          <w:rFonts w:ascii="Times New Roman" w:hAnsi="Times New Roman" w:cs="Times New Roman"/>
          <w:sz w:val="28"/>
          <w:szCs w:val="28"/>
        </w:rPr>
        <w:t>действующего</w:t>
      </w:r>
      <w:proofErr w:type="gramEnd"/>
      <w:r>
        <w:rPr>
          <w:rFonts w:ascii="Times New Roman" w:hAnsi="Times New Roman" w:cs="Times New Roman"/>
          <w:sz w:val="28"/>
          <w:szCs w:val="28"/>
        </w:rPr>
        <w:t xml:space="preserve"> на основании__________________________________________ __________________________________________________________________,</w:t>
      </w:r>
    </w:p>
    <w:p w:rsidR="002B39E7" w:rsidRDefault="00D83F14">
      <w:pPr>
        <w:pStyle w:val="ConsPlusNonformat"/>
        <w:jc w:val="center"/>
        <w:rPr>
          <w:rFonts w:ascii="Times New Roman" w:hAnsi="Times New Roman" w:cs="Times New Roman"/>
        </w:rPr>
      </w:pPr>
      <w:r>
        <w:rPr>
          <w:rFonts w:ascii="Times New Roman" w:hAnsi="Times New Roman" w:cs="Times New Roman"/>
        </w:rPr>
        <w:t>(устав Учреждения или иной уполномочивающий документ)</w:t>
      </w: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с другой стороны, далее именуемые «Стороны», в соответствии с </w:t>
      </w:r>
      <w:hyperlink r:id="rId34" w:anchor="P215" w:history="1">
        <w:r>
          <w:rPr>
            <w:rStyle w:val="a6"/>
            <w:rFonts w:ascii="Times New Roman" w:hAnsi="Times New Roman" w:cs="Times New Roman"/>
            <w:sz w:val="28"/>
            <w:szCs w:val="28"/>
          </w:rPr>
          <w:t>пунктом 7.</w:t>
        </w:r>
      </w:hyperlink>
      <w:r>
        <w:rPr>
          <w:rFonts w:ascii="Times New Roman" w:hAnsi="Times New Roman" w:cs="Times New Roman"/>
          <w:sz w:val="28"/>
          <w:szCs w:val="28"/>
        </w:rPr>
        <w:t xml:space="preserve">6 Соглашения о предоставлении субсидии из районного бюджета муниципальному бюджетному или автономному учреждению на финансовое обеспечение </w:t>
      </w:r>
      <w:r>
        <w:rPr>
          <w:rFonts w:ascii="Times New Roman" w:hAnsi="Times New Roman" w:cs="Times New Roman"/>
          <w:sz w:val="28"/>
          <w:szCs w:val="28"/>
        </w:rPr>
        <w:lastRenderedPageBreak/>
        <w:t xml:space="preserve">выполнения муниципального задания на оказание муниципальных услуг (выполнение работ)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"__" ________________ № ____ (далее – Соглашение) заключили настоящее Дополнительное соглашение к Соглашению о нижеследующем.</w:t>
      </w:r>
    </w:p>
    <w:p w:rsidR="002B39E7" w:rsidRDefault="002B39E7">
      <w:pPr>
        <w:pStyle w:val="ConsPlusNormal"/>
        <w:jc w:val="both"/>
        <w:rPr>
          <w:rFonts w:ascii="Times New Roman" w:hAnsi="Times New Roman" w:cs="Times New Roman"/>
          <w:sz w:val="28"/>
          <w:szCs w:val="28"/>
        </w:rPr>
      </w:pPr>
    </w:p>
    <w:p w:rsidR="002B39E7" w:rsidRDefault="00D83F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Внести в Соглашение следующие изменения:</w:t>
      </w:r>
    </w:p>
    <w:p w:rsidR="002B39E7" w:rsidRDefault="002B39E7">
      <w:pPr>
        <w:pStyle w:val="ConsPlusNormal"/>
        <w:ind w:firstLine="540"/>
        <w:jc w:val="both"/>
        <w:rPr>
          <w:rFonts w:ascii="Times New Roman" w:hAnsi="Times New Roman" w:cs="Times New Roman"/>
          <w:sz w:val="28"/>
          <w:szCs w:val="28"/>
        </w:rPr>
      </w:pPr>
    </w:p>
    <w:p w:rsidR="002B39E7" w:rsidRDefault="00D83F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 ______________________________________________________________;</w:t>
      </w:r>
    </w:p>
    <w:p w:rsidR="002B39E7" w:rsidRDefault="00D83F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 ______________________________________________________________;</w:t>
      </w:r>
    </w:p>
    <w:p w:rsidR="002B39E7" w:rsidRDefault="00D83F14">
      <w:pPr>
        <w:pStyle w:val="ConsPlusNormal"/>
        <w:jc w:val="center"/>
        <w:rPr>
          <w:rFonts w:ascii="Times New Roman" w:hAnsi="Times New Roman" w:cs="Times New Roman"/>
          <w:sz w:val="28"/>
          <w:szCs w:val="28"/>
        </w:rPr>
      </w:pPr>
      <w:r>
        <w:rPr>
          <w:rFonts w:ascii="Times New Roman" w:hAnsi="Times New Roman" w:cs="Times New Roman"/>
          <w:sz w:val="28"/>
          <w:szCs w:val="28"/>
        </w:rPr>
        <w:t>(приводятся пункты и (или) разделы Соглашения, в которые вносятся изменения,</w:t>
      </w:r>
      <w:r>
        <w:rPr>
          <w:rFonts w:ascii="Times New Roman" w:hAnsi="Times New Roman" w:cs="Times New Roman"/>
          <w:sz w:val="28"/>
          <w:szCs w:val="28"/>
        </w:rPr>
        <w:br/>
        <w:t>а также описание вносимых изменений)</w:t>
      </w:r>
    </w:p>
    <w:p w:rsidR="002B39E7" w:rsidRDefault="002B39E7">
      <w:pPr>
        <w:pStyle w:val="ConsPlusNormal"/>
        <w:ind w:firstLine="540"/>
        <w:jc w:val="both"/>
        <w:rPr>
          <w:rFonts w:ascii="Times New Roman" w:hAnsi="Times New Roman" w:cs="Times New Roman"/>
          <w:sz w:val="28"/>
          <w:szCs w:val="28"/>
        </w:rPr>
      </w:pPr>
    </w:p>
    <w:p w:rsidR="002B39E7" w:rsidRDefault="00D83F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Настоящее Дополнительное соглашение является неотъемлемой частью Соглашения.</w:t>
      </w:r>
    </w:p>
    <w:p w:rsidR="002B39E7" w:rsidRDefault="00D83F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Настоящее Дополнительное соглашение вступает в силу </w:t>
      </w:r>
      <w:proofErr w:type="gramStart"/>
      <w:r>
        <w:rPr>
          <w:rFonts w:ascii="Times New Roman" w:hAnsi="Times New Roman" w:cs="Times New Roman"/>
          <w:sz w:val="28"/>
          <w:szCs w:val="28"/>
        </w:rPr>
        <w:t>с даты</w:t>
      </w:r>
      <w:proofErr w:type="gramEnd"/>
      <w:r>
        <w:rPr>
          <w:rFonts w:ascii="Times New Roman" w:hAnsi="Times New Roman" w:cs="Times New Roman"/>
          <w:sz w:val="28"/>
          <w:szCs w:val="28"/>
        </w:rPr>
        <w:t xml:space="preserve">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Соглашению.</w:t>
      </w:r>
    </w:p>
    <w:p w:rsidR="002B39E7" w:rsidRDefault="00D83F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Условия Соглашения, не затронутые настоящим Дополнительным соглашением, остаются неизменными.</w:t>
      </w:r>
    </w:p>
    <w:p w:rsidR="002B39E7" w:rsidRDefault="002B39E7">
      <w:pPr>
        <w:pStyle w:val="ConsPlusNormal"/>
        <w:ind w:firstLine="540"/>
        <w:jc w:val="both"/>
        <w:rPr>
          <w:rFonts w:ascii="Times New Roman" w:hAnsi="Times New Roman" w:cs="Times New Roman"/>
          <w:sz w:val="28"/>
          <w:szCs w:val="28"/>
        </w:rPr>
      </w:pPr>
    </w:p>
    <w:p w:rsidR="002B39E7" w:rsidRDefault="00D83F14">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Подписи Сторон</w:t>
      </w:r>
    </w:p>
    <w:p w:rsidR="002B39E7" w:rsidRDefault="002B39E7">
      <w:pPr>
        <w:pStyle w:val="ConsPlusNormal"/>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495"/>
        <w:gridCol w:w="2400"/>
        <w:gridCol w:w="2582"/>
        <w:gridCol w:w="2851"/>
      </w:tblGrid>
      <w:tr w:rsidR="002B39E7">
        <w:tc>
          <w:tcPr>
            <w:tcW w:w="2370" w:type="pct"/>
            <w:gridSpan w:val="2"/>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8"/>
                <w:szCs w:val="28"/>
                <w:lang w:eastAsia="en-US"/>
              </w:rPr>
            </w:pPr>
            <w:r>
              <w:rPr>
                <w:rFonts w:ascii="Times New Roman" w:hAnsi="Times New Roman" w:cs="Times New Roman"/>
                <w:sz w:val="28"/>
                <w:szCs w:val="28"/>
              </w:rPr>
              <w:t>Учредитель</w:t>
            </w:r>
          </w:p>
        </w:tc>
        <w:tc>
          <w:tcPr>
            <w:tcW w:w="2630" w:type="pct"/>
            <w:gridSpan w:val="2"/>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8"/>
                <w:szCs w:val="28"/>
                <w:lang w:eastAsia="en-US"/>
              </w:rPr>
            </w:pPr>
            <w:r>
              <w:rPr>
                <w:rFonts w:ascii="Times New Roman" w:hAnsi="Times New Roman" w:cs="Times New Roman"/>
                <w:sz w:val="28"/>
                <w:szCs w:val="28"/>
              </w:rPr>
              <w:t>Учреждение</w:t>
            </w:r>
          </w:p>
        </w:tc>
      </w:tr>
      <w:tr w:rsidR="002B39E7">
        <w:tc>
          <w:tcPr>
            <w:tcW w:w="1208" w:type="pct"/>
            <w:tcBorders>
              <w:top w:val="single" w:sz="4" w:space="0" w:color="auto"/>
              <w:left w:val="single" w:sz="4" w:space="0" w:color="auto"/>
              <w:bottom w:val="single" w:sz="4" w:space="0" w:color="auto"/>
              <w:right w:val="nil"/>
            </w:tcBorders>
          </w:tcPr>
          <w:p w:rsidR="002B39E7" w:rsidRDefault="00D83F14">
            <w:pPr>
              <w:pStyle w:val="ConsPlusNormal"/>
              <w:spacing w:line="276" w:lineRule="auto"/>
              <w:jc w:val="center"/>
              <w:rPr>
                <w:rFonts w:ascii="Times New Roman" w:eastAsiaTheme="minorHAnsi" w:hAnsi="Times New Roman" w:cs="Times New Roman"/>
                <w:sz w:val="28"/>
                <w:szCs w:val="28"/>
              </w:rPr>
            </w:pPr>
            <w:r>
              <w:rPr>
                <w:rFonts w:ascii="Times New Roman" w:hAnsi="Times New Roman" w:cs="Times New Roman"/>
                <w:sz w:val="28"/>
                <w:szCs w:val="28"/>
              </w:rPr>
              <w:t>_______________/</w:t>
            </w:r>
          </w:p>
          <w:p w:rsidR="002B39E7" w:rsidRDefault="00D83F14">
            <w:pPr>
              <w:pStyle w:val="ConsPlusNormal"/>
              <w:spacing w:line="276" w:lineRule="auto"/>
              <w:jc w:val="center"/>
              <w:rPr>
                <w:rFonts w:ascii="Times New Roman" w:hAnsi="Times New Roman" w:cs="Times New Roman"/>
                <w:sz w:val="28"/>
                <w:szCs w:val="28"/>
              </w:rPr>
            </w:pPr>
            <w:r>
              <w:rPr>
                <w:rFonts w:ascii="Times New Roman" w:hAnsi="Times New Roman" w:cs="Times New Roman"/>
                <w:sz w:val="28"/>
                <w:szCs w:val="28"/>
              </w:rPr>
              <w:t>(подпись)</w:t>
            </w:r>
          </w:p>
          <w:p w:rsidR="002B39E7" w:rsidRDefault="002B39E7">
            <w:pPr>
              <w:pStyle w:val="ConsPlusNormal"/>
              <w:spacing w:line="276" w:lineRule="auto"/>
              <w:jc w:val="center"/>
              <w:rPr>
                <w:rFonts w:ascii="Times New Roman" w:hAnsi="Times New Roman" w:cs="Times New Roman"/>
                <w:sz w:val="28"/>
                <w:szCs w:val="28"/>
              </w:rPr>
            </w:pPr>
          </w:p>
          <w:p w:rsidR="002B39E7" w:rsidRDefault="00D83F14">
            <w:pPr>
              <w:pStyle w:val="ConsPlusNormal"/>
              <w:spacing w:line="276" w:lineRule="auto"/>
              <w:rPr>
                <w:rFonts w:ascii="Times New Roman" w:eastAsiaTheme="minorHAnsi" w:hAnsi="Times New Roman" w:cs="Times New Roman"/>
                <w:sz w:val="28"/>
                <w:szCs w:val="28"/>
                <w:lang w:eastAsia="en-US"/>
              </w:rPr>
            </w:pPr>
            <w:r>
              <w:rPr>
                <w:rFonts w:ascii="Times New Roman" w:hAnsi="Times New Roman" w:cs="Times New Roman"/>
                <w:sz w:val="28"/>
                <w:szCs w:val="28"/>
              </w:rPr>
              <w:t>М.П.</w:t>
            </w:r>
          </w:p>
        </w:tc>
        <w:tc>
          <w:tcPr>
            <w:tcW w:w="1162" w:type="pct"/>
            <w:tcBorders>
              <w:top w:val="single" w:sz="4" w:space="0" w:color="auto"/>
              <w:left w:val="nil"/>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8"/>
                <w:szCs w:val="28"/>
              </w:rPr>
            </w:pPr>
            <w:r>
              <w:rPr>
                <w:rFonts w:ascii="Times New Roman" w:hAnsi="Times New Roman" w:cs="Times New Roman"/>
                <w:sz w:val="28"/>
                <w:szCs w:val="28"/>
              </w:rPr>
              <w:t>________________</w:t>
            </w:r>
          </w:p>
          <w:p w:rsidR="002B39E7" w:rsidRDefault="00D83F14">
            <w:pPr>
              <w:pStyle w:val="ConsPlusNormal"/>
              <w:spacing w:line="276" w:lineRule="auto"/>
              <w:jc w:val="center"/>
              <w:rPr>
                <w:rFonts w:ascii="Times New Roman" w:eastAsiaTheme="minorHAnsi" w:hAnsi="Times New Roman" w:cs="Times New Roman"/>
                <w:sz w:val="28"/>
                <w:szCs w:val="28"/>
                <w:lang w:eastAsia="en-US"/>
              </w:rPr>
            </w:pPr>
            <w:r>
              <w:rPr>
                <w:rFonts w:ascii="Times New Roman" w:hAnsi="Times New Roman" w:cs="Times New Roman"/>
                <w:sz w:val="28"/>
                <w:szCs w:val="28"/>
              </w:rPr>
              <w:t>(ФИО)</w:t>
            </w:r>
          </w:p>
        </w:tc>
        <w:tc>
          <w:tcPr>
            <w:tcW w:w="1250" w:type="pct"/>
            <w:tcBorders>
              <w:top w:val="single" w:sz="4" w:space="0" w:color="auto"/>
              <w:left w:val="single" w:sz="4" w:space="0" w:color="auto"/>
              <w:bottom w:val="single" w:sz="4" w:space="0" w:color="auto"/>
              <w:right w:val="nil"/>
            </w:tcBorders>
          </w:tcPr>
          <w:p w:rsidR="002B39E7" w:rsidRDefault="00D83F14">
            <w:pPr>
              <w:pStyle w:val="ConsPlusNormal"/>
              <w:spacing w:line="276" w:lineRule="auto"/>
              <w:jc w:val="center"/>
              <w:rPr>
                <w:rFonts w:ascii="Times New Roman" w:eastAsiaTheme="minorHAnsi" w:hAnsi="Times New Roman" w:cs="Times New Roman"/>
                <w:sz w:val="28"/>
                <w:szCs w:val="28"/>
              </w:rPr>
            </w:pPr>
            <w:r>
              <w:rPr>
                <w:rFonts w:ascii="Times New Roman" w:hAnsi="Times New Roman" w:cs="Times New Roman"/>
                <w:sz w:val="28"/>
                <w:szCs w:val="28"/>
              </w:rPr>
              <w:t>________________/</w:t>
            </w:r>
          </w:p>
          <w:p w:rsidR="002B39E7" w:rsidRDefault="00D83F14">
            <w:pPr>
              <w:pStyle w:val="ConsPlusNormal"/>
              <w:spacing w:line="276" w:lineRule="auto"/>
              <w:jc w:val="center"/>
              <w:rPr>
                <w:rFonts w:ascii="Times New Roman" w:hAnsi="Times New Roman" w:cs="Times New Roman"/>
                <w:sz w:val="28"/>
                <w:szCs w:val="28"/>
              </w:rPr>
            </w:pPr>
            <w:r>
              <w:rPr>
                <w:rFonts w:ascii="Times New Roman" w:hAnsi="Times New Roman" w:cs="Times New Roman"/>
                <w:sz w:val="28"/>
                <w:szCs w:val="28"/>
              </w:rPr>
              <w:t>(подпись)</w:t>
            </w:r>
          </w:p>
          <w:p w:rsidR="002B39E7" w:rsidRDefault="002B39E7">
            <w:pPr>
              <w:pStyle w:val="ConsPlusNormal"/>
              <w:spacing w:line="276" w:lineRule="auto"/>
              <w:rPr>
                <w:rFonts w:ascii="Times New Roman" w:hAnsi="Times New Roman" w:cs="Times New Roman"/>
                <w:sz w:val="28"/>
                <w:szCs w:val="28"/>
              </w:rPr>
            </w:pPr>
          </w:p>
          <w:p w:rsidR="002B39E7" w:rsidRDefault="00D83F14">
            <w:pPr>
              <w:pStyle w:val="ConsPlusNormal"/>
              <w:spacing w:line="276" w:lineRule="auto"/>
              <w:rPr>
                <w:rFonts w:ascii="Times New Roman" w:eastAsiaTheme="minorHAnsi" w:hAnsi="Times New Roman" w:cs="Times New Roman"/>
                <w:sz w:val="28"/>
                <w:szCs w:val="28"/>
                <w:lang w:eastAsia="en-US"/>
              </w:rPr>
            </w:pPr>
            <w:r>
              <w:rPr>
                <w:rFonts w:ascii="Times New Roman" w:hAnsi="Times New Roman" w:cs="Times New Roman"/>
                <w:sz w:val="28"/>
                <w:szCs w:val="28"/>
              </w:rPr>
              <w:t>М.П.</w:t>
            </w:r>
          </w:p>
        </w:tc>
        <w:tc>
          <w:tcPr>
            <w:tcW w:w="1381" w:type="pct"/>
            <w:tcBorders>
              <w:top w:val="single" w:sz="4" w:space="0" w:color="auto"/>
              <w:left w:val="nil"/>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8"/>
                <w:szCs w:val="28"/>
              </w:rPr>
            </w:pPr>
            <w:r>
              <w:rPr>
                <w:rFonts w:ascii="Times New Roman" w:hAnsi="Times New Roman" w:cs="Times New Roman"/>
                <w:sz w:val="28"/>
                <w:szCs w:val="28"/>
              </w:rPr>
              <w:t>_________________</w:t>
            </w:r>
          </w:p>
          <w:p w:rsidR="002B39E7" w:rsidRDefault="00D83F14">
            <w:pPr>
              <w:pStyle w:val="ConsPlusNormal"/>
              <w:spacing w:line="276" w:lineRule="auto"/>
              <w:jc w:val="center"/>
              <w:rPr>
                <w:rFonts w:ascii="Times New Roman" w:eastAsiaTheme="minorHAnsi" w:hAnsi="Times New Roman" w:cs="Times New Roman"/>
                <w:sz w:val="28"/>
                <w:szCs w:val="28"/>
                <w:lang w:eastAsia="en-US"/>
              </w:rPr>
            </w:pPr>
            <w:r>
              <w:rPr>
                <w:rFonts w:ascii="Times New Roman" w:hAnsi="Times New Roman" w:cs="Times New Roman"/>
                <w:sz w:val="28"/>
                <w:szCs w:val="28"/>
              </w:rPr>
              <w:t>(ФИО)</w:t>
            </w:r>
          </w:p>
        </w:tc>
      </w:tr>
    </w:tbl>
    <w:p w:rsidR="002B39E7" w:rsidRDefault="002B39E7">
      <w:pPr>
        <w:pStyle w:val="ConsPlusNormal"/>
        <w:ind w:firstLine="540"/>
        <w:jc w:val="both"/>
        <w:rPr>
          <w:rFonts w:ascii="Times New Roman" w:eastAsiaTheme="minorHAnsi" w:hAnsi="Times New Roman" w:cs="Times New Roman"/>
          <w:sz w:val="28"/>
          <w:szCs w:val="28"/>
          <w:lang w:eastAsia="en-US"/>
        </w:rPr>
      </w:pPr>
    </w:p>
    <w:sectPr w:rsidR="002B39E7" w:rsidSect="002B39E7">
      <w:pgSz w:w="11906" w:h="16838"/>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2B39E7"/>
    <w:rsid w:val="0005682B"/>
    <w:rsid w:val="000766E3"/>
    <w:rsid w:val="000C2448"/>
    <w:rsid w:val="000D109A"/>
    <w:rsid w:val="000E66C2"/>
    <w:rsid w:val="000F4175"/>
    <w:rsid w:val="00106C44"/>
    <w:rsid w:val="00131570"/>
    <w:rsid w:val="0022712D"/>
    <w:rsid w:val="00242158"/>
    <w:rsid w:val="00270BCA"/>
    <w:rsid w:val="0027443B"/>
    <w:rsid w:val="002B39E7"/>
    <w:rsid w:val="002D2A3B"/>
    <w:rsid w:val="002D30CA"/>
    <w:rsid w:val="002E6B33"/>
    <w:rsid w:val="002F0658"/>
    <w:rsid w:val="00305053"/>
    <w:rsid w:val="00310A18"/>
    <w:rsid w:val="00342CEE"/>
    <w:rsid w:val="0034737E"/>
    <w:rsid w:val="003656E8"/>
    <w:rsid w:val="00373116"/>
    <w:rsid w:val="003B5D59"/>
    <w:rsid w:val="003C0EC6"/>
    <w:rsid w:val="003D1756"/>
    <w:rsid w:val="003E23D6"/>
    <w:rsid w:val="005154D2"/>
    <w:rsid w:val="00515612"/>
    <w:rsid w:val="00543B88"/>
    <w:rsid w:val="00551008"/>
    <w:rsid w:val="00590978"/>
    <w:rsid w:val="005A12D3"/>
    <w:rsid w:val="005A7C66"/>
    <w:rsid w:val="006169EA"/>
    <w:rsid w:val="006225D6"/>
    <w:rsid w:val="00630D75"/>
    <w:rsid w:val="006333F1"/>
    <w:rsid w:val="0065514D"/>
    <w:rsid w:val="006748AB"/>
    <w:rsid w:val="006E174D"/>
    <w:rsid w:val="006E485F"/>
    <w:rsid w:val="00727727"/>
    <w:rsid w:val="007329B1"/>
    <w:rsid w:val="0075018E"/>
    <w:rsid w:val="00852A16"/>
    <w:rsid w:val="00880EE6"/>
    <w:rsid w:val="008C5BED"/>
    <w:rsid w:val="008E24EF"/>
    <w:rsid w:val="00904C53"/>
    <w:rsid w:val="0095474E"/>
    <w:rsid w:val="009926F9"/>
    <w:rsid w:val="00994C0A"/>
    <w:rsid w:val="009B15AA"/>
    <w:rsid w:val="00A05FA7"/>
    <w:rsid w:val="00A6360D"/>
    <w:rsid w:val="00AA2F45"/>
    <w:rsid w:val="00AB0EC2"/>
    <w:rsid w:val="00AB1EEC"/>
    <w:rsid w:val="00B037EB"/>
    <w:rsid w:val="00B1433C"/>
    <w:rsid w:val="00B8754F"/>
    <w:rsid w:val="00B916B1"/>
    <w:rsid w:val="00CC3D2D"/>
    <w:rsid w:val="00CE42D5"/>
    <w:rsid w:val="00D47F85"/>
    <w:rsid w:val="00D72196"/>
    <w:rsid w:val="00D83F14"/>
    <w:rsid w:val="00DB1D3E"/>
    <w:rsid w:val="00DB32D2"/>
    <w:rsid w:val="00DC1D72"/>
    <w:rsid w:val="00DF4D09"/>
    <w:rsid w:val="00E029DE"/>
    <w:rsid w:val="00E342D7"/>
    <w:rsid w:val="00E70D28"/>
    <w:rsid w:val="00E845DE"/>
    <w:rsid w:val="00EB429C"/>
    <w:rsid w:val="00EB5821"/>
    <w:rsid w:val="00F249F9"/>
    <w:rsid w:val="00F325D1"/>
    <w:rsid w:val="00F5146C"/>
    <w:rsid w:val="00F534C7"/>
    <w:rsid w:val="00FC67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9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B39E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2B39E7"/>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2B39E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B39E7"/>
    <w:rPr>
      <w:rFonts w:ascii="Tahoma" w:hAnsi="Tahoma" w:cs="Tahoma"/>
      <w:sz w:val="16"/>
      <w:szCs w:val="16"/>
    </w:rPr>
  </w:style>
  <w:style w:type="paragraph" w:customStyle="1" w:styleId="Default">
    <w:name w:val="Default"/>
    <w:rsid w:val="002B39E7"/>
    <w:pPr>
      <w:autoSpaceDE w:val="0"/>
      <w:autoSpaceDN w:val="0"/>
      <w:adjustRightInd w:val="0"/>
      <w:spacing w:after="0" w:line="240" w:lineRule="auto"/>
    </w:pPr>
    <w:rPr>
      <w:rFonts w:ascii="Times New Roman" w:hAnsi="Times New Roman" w:cs="Times New Roman"/>
      <w:color w:val="000000"/>
      <w:sz w:val="24"/>
      <w:szCs w:val="24"/>
    </w:rPr>
  </w:style>
  <w:style w:type="table" w:styleId="a5">
    <w:name w:val="Table Grid"/>
    <w:basedOn w:val="a1"/>
    <w:uiPriority w:val="59"/>
    <w:rsid w:val="002B39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semiHidden/>
    <w:unhideWhenUsed/>
    <w:rsid w:val="002B39E7"/>
    <w:rPr>
      <w:color w:val="0000FF" w:themeColor="hyperlink"/>
      <w:u w:val="single"/>
    </w:rPr>
  </w:style>
  <w:style w:type="paragraph" w:customStyle="1" w:styleId="ConsPlusNonformat">
    <w:name w:val="ConsPlusNonformat"/>
    <w:rsid w:val="002B39E7"/>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Pr>
      <w:rFonts w:ascii="Tahoma" w:hAnsi="Tahoma" w:cs="Tahoma"/>
      <w:sz w:val="16"/>
      <w:szCs w:val="16"/>
    </w:rPr>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table" w:styleId="a5">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semiHidden/>
    <w:unhideWhenUsed/>
    <w:rPr>
      <w:color w:val="0000FF" w:themeColor="hyperlink"/>
      <w:u w:val="single"/>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55274">
      <w:bodyDiv w:val="1"/>
      <w:marLeft w:val="0"/>
      <w:marRight w:val="0"/>
      <w:marTop w:val="0"/>
      <w:marBottom w:val="0"/>
      <w:divBdr>
        <w:top w:val="none" w:sz="0" w:space="0" w:color="auto"/>
        <w:left w:val="none" w:sz="0" w:space="0" w:color="auto"/>
        <w:bottom w:val="none" w:sz="0" w:space="0" w:color="auto"/>
        <w:right w:val="none" w:sz="0" w:space="0" w:color="auto"/>
      </w:divBdr>
    </w:div>
    <w:div w:id="718943594">
      <w:bodyDiv w:val="1"/>
      <w:marLeft w:val="0"/>
      <w:marRight w:val="0"/>
      <w:marTop w:val="0"/>
      <w:marBottom w:val="0"/>
      <w:divBdr>
        <w:top w:val="none" w:sz="0" w:space="0" w:color="auto"/>
        <w:left w:val="none" w:sz="0" w:space="0" w:color="auto"/>
        <w:bottom w:val="none" w:sz="0" w:space="0" w:color="auto"/>
        <w:right w:val="none" w:sz="0" w:space="0" w:color="auto"/>
      </w:divBdr>
    </w:div>
    <w:div w:id="774330776">
      <w:bodyDiv w:val="1"/>
      <w:marLeft w:val="0"/>
      <w:marRight w:val="0"/>
      <w:marTop w:val="0"/>
      <w:marBottom w:val="0"/>
      <w:divBdr>
        <w:top w:val="none" w:sz="0" w:space="0" w:color="auto"/>
        <w:left w:val="none" w:sz="0" w:space="0" w:color="auto"/>
        <w:bottom w:val="none" w:sz="0" w:space="0" w:color="auto"/>
        <w:right w:val="none" w:sz="0" w:space="0" w:color="auto"/>
      </w:divBdr>
    </w:div>
    <w:div w:id="1110322603">
      <w:bodyDiv w:val="1"/>
      <w:marLeft w:val="0"/>
      <w:marRight w:val="0"/>
      <w:marTop w:val="0"/>
      <w:marBottom w:val="0"/>
      <w:divBdr>
        <w:top w:val="none" w:sz="0" w:space="0" w:color="auto"/>
        <w:left w:val="none" w:sz="0" w:space="0" w:color="auto"/>
        <w:bottom w:val="none" w:sz="0" w:space="0" w:color="auto"/>
        <w:right w:val="none" w:sz="0" w:space="0" w:color="auto"/>
      </w:divBdr>
    </w:div>
    <w:div w:id="1147018180">
      <w:bodyDiv w:val="1"/>
      <w:marLeft w:val="0"/>
      <w:marRight w:val="0"/>
      <w:marTop w:val="0"/>
      <w:marBottom w:val="0"/>
      <w:divBdr>
        <w:top w:val="none" w:sz="0" w:space="0" w:color="auto"/>
        <w:left w:val="none" w:sz="0" w:space="0" w:color="auto"/>
        <w:bottom w:val="none" w:sz="0" w:space="0" w:color="auto"/>
        <w:right w:val="none" w:sz="0" w:space="0" w:color="auto"/>
      </w:divBdr>
    </w:div>
    <w:div w:id="1292981346">
      <w:bodyDiv w:val="1"/>
      <w:marLeft w:val="0"/>
      <w:marRight w:val="0"/>
      <w:marTop w:val="0"/>
      <w:marBottom w:val="0"/>
      <w:divBdr>
        <w:top w:val="none" w:sz="0" w:space="0" w:color="auto"/>
        <w:left w:val="none" w:sz="0" w:space="0" w:color="auto"/>
        <w:bottom w:val="none" w:sz="0" w:space="0" w:color="auto"/>
        <w:right w:val="none" w:sz="0" w:space="0" w:color="auto"/>
      </w:divBdr>
    </w:div>
    <w:div w:id="1322656203">
      <w:bodyDiv w:val="1"/>
      <w:marLeft w:val="0"/>
      <w:marRight w:val="0"/>
      <w:marTop w:val="0"/>
      <w:marBottom w:val="0"/>
      <w:divBdr>
        <w:top w:val="none" w:sz="0" w:space="0" w:color="auto"/>
        <w:left w:val="none" w:sz="0" w:space="0" w:color="auto"/>
        <w:bottom w:val="none" w:sz="0" w:space="0" w:color="auto"/>
        <w:right w:val="none" w:sz="0" w:space="0" w:color="auto"/>
      </w:divBdr>
    </w:div>
    <w:div w:id="1391072512">
      <w:bodyDiv w:val="1"/>
      <w:marLeft w:val="0"/>
      <w:marRight w:val="0"/>
      <w:marTop w:val="0"/>
      <w:marBottom w:val="0"/>
      <w:divBdr>
        <w:top w:val="none" w:sz="0" w:space="0" w:color="auto"/>
        <w:left w:val="none" w:sz="0" w:space="0" w:color="auto"/>
        <w:bottom w:val="none" w:sz="0" w:space="0" w:color="auto"/>
        <w:right w:val="none" w:sz="0" w:space="0" w:color="auto"/>
      </w:divBdr>
    </w:div>
    <w:div w:id="173172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18" Type="http://schemas.openxmlformats.org/officeDocument/2006/relationships/hyperlink" Target="consultantplus://offline/ref=F2F221092C1140DE59FA5003B6ED60EF4AE6B3FC85CF777A01CD455951E3DFED043A5115A875CA9De9b9N" TargetMode="External"/><Relationship Id="rId26" Type="http://schemas.openxmlformats.org/officeDocument/2006/relationships/hyperlink" Target="consultantplus://offline/ref=F2F221092C1140DE59FA5003B6ED60EF4AE6B3FC85CF777A01CD455951E3DFED043A5115A875CA9De9b9N" TargetMode="External"/><Relationship Id="rId3" Type="http://schemas.microsoft.com/office/2007/relationships/stylesWithEffects" Target="stylesWithEffects.xml"/><Relationship Id="rId21"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34"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92;&#1086;&#1088;&#1084;&#1099;%20&#1079;&#1072;&#1076;&#1072;&#1085;&#1080;&#1103;\+%2002.3.%20&#1055;&#1088;&#1080;&#1083;&#1086;&#1078;&#1077;&#1085;&#1080;&#1077;%203%20(&#1090;&#1080;&#1087;&#1086;&#1074;&#1086;&#1077;%20&#1089;&#1086;&#1075;&#1083;&#1072;&#1096;&#1077;&#1085;&#1080;&#1077;).docx" TargetMode="External"/><Relationship Id="rId7" Type="http://schemas.openxmlformats.org/officeDocument/2006/relationships/oleObject" Target="embeddings/oleObject1.bin"/><Relationship Id="rId12"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17"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25" Type="http://schemas.openxmlformats.org/officeDocument/2006/relationships/hyperlink" Target="consultantplus://offline/ref=F2F221092C1140DE59FA5003B6ED60EF4AE6B3FC85CF777A01CD455951E3DFED043A5115A875CD98e9bEN" TargetMode="External"/><Relationship Id="rId33" Type="http://schemas.openxmlformats.org/officeDocument/2006/relationships/hyperlink" Target="consultantplus://offline/ref=F2F221092C1140DE59FA5003B6ED60EF4AE6B2F181CD777A01CD455951eEb3N" TargetMode="External"/><Relationship Id="rId2" Type="http://schemas.openxmlformats.org/officeDocument/2006/relationships/styles" Target="styles.xml"/><Relationship Id="rId16"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20"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29"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consultantplus://offline/ref=F2F221092C1140DE59FA5003B6ED60EF4AE6B3FC85CF777A01CD455951E3DFED043A5115A875CA9De9b9N" TargetMode="External"/><Relationship Id="rId24"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32" Type="http://schemas.openxmlformats.org/officeDocument/2006/relationships/hyperlink" Target="consultantplus://offline/ref=F2F221092C1140DE59FA5003B6ED60EF49E2BCFD84CF777A01CD455951eEb3N" TargetMode="External"/><Relationship Id="rId5" Type="http://schemas.openxmlformats.org/officeDocument/2006/relationships/webSettings" Target="webSettings.xml"/><Relationship Id="rId15" Type="http://schemas.openxmlformats.org/officeDocument/2006/relationships/hyperlink" Target="consultantplus://offline/ref=F2F221092C1140DE59FA5003B6ED60EF4AE6B3FC85CF777A01CD455951E3DFED043A5115A875CA9De9b9N" TargetMode="External"/><Relationship Id="rId23"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28" Type="http://schemas.openxmlformats.org/officeDocument/2006/relationships/hyperlink" Target="consultantplus://offline/ref=F2F221092C1140DE59FA5003B6ED60EF4AE6B3FC85CF777A01CD455951E3DFED043A5115A875CA9De9b9N" TargetMode="External"/><Relationship Id="rId36" Type="http://schemas.openxmlformats.org/officeDocument/2006/relationships/theme" Target="theme/theme1.xml"/><Relationship Id="rId10" Type="http://schemas.openxmlformats.org/officeDocument/2006/relationships/hyperlink" Target="consultantplus://offline/ref=F2F221092C1140DE59FA5003B6ED60EF4AE6B3FC85CF777A01CD455951E3DFED043A5115A875CA9De9b9N" TargetMode="External"/><Relationship Id="rId19"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31" Type="http://schemas.openxmlformats.org/officeDocument/2006/relationships/hyperlink" Target="consultantplus://offline/ref=F2F221092C1140DE59FA5003B6ED60EF49E2BCFD84CF777A01CD455951eEb3N" TargetMode="External"/><Relationship Id="rId4" Type="http://schemas.openxmlformats.org/officeDocument/2006/relationships/settings" Target="settings.xml"/><Relationship Id="rId9" Type="http://schemas.openxmlformats.org/officeDocument/2006/relationships/hyperlink" Target="consultantplus://offline/ref=F2F221092C1140DE59FA5003B6ED60EF4AE6B2FD80CB777A01CD455951eEb3N" TargetMode="External"/><Relationship Id="rId14"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22" Type="http://schemas.openxmlformats.org/officeDocument/2006/relationships/hyperlink" Target="consultantplus://offline/ref=F2F221092C1140DE59FA5003B6ED60EF4AE6B3FC85CF777A01CD455951E3DFED043A5115A875CA9De9b9N" TargetMode="External"/><Relationship Id="rId27"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30"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7DCAD-57B1-4C86-AF52-AF8ACB69F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2302</TotalTime>
  <Pages>25</Pages>
  <Words>9867</Words>
  <Characters>56248</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Зубова</cp:lastModifiedBy>
  <cp:revision>102</cp:revision>
  <cp:lastPrinted>2018-09-27T11:03:00Z</cp:lastPrinted>
  <dcterms:created xsi:type="dcterms:W3CDTF">2017-09-07T06:40:00Z</dcterms:created>
  <dcterms:modified xsi:type="dcterms:W3CDTF">2018-09-28T11:17:00Z</dcterms:modified>
</cp:coreProperties>
</file>