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C01" w:rsidRPr="00731C95" w:rsidRDefault="00BA2C01" w:rsidP="00BA2C01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</w:t>
      </w:r>
      <w:r w:rsidRPr="00731C95">
        <w:rPr>
          <w:b/>
          <w:sz w:val="32"/>
          <w:szCs w:val="32"/>
        </w:rPr>
        <w:t>ССИЙСКАЯ ФЕДЕРАЦИЯ</w:t>
      </w:r>
    </w:p>
    <w:p w:rsidR="00BA2C01" w:rsidRPr="007227EF" w:rsidRDefault="00BA2C01" w:rsidP="00BA2C01">
      <w:pPr>
        <w:ind w:firstLine="0"/>
        <w:jc w:val="center"/>
        <w:rPr>
          <w:b/>
          <w:sz w:val="10"/>
          <w:szCs w:val="10"/>
        </w:rPr>
      </w:pPr>
    </w:p>
    <w:p w:rsidR="00BA2C01" w:rsidRPr="00FE034A" w:rsidRDefault="00BA2C01" w:rsidP="00BA2C01">
      <w:pPr>
        <w:ind w:firstLine="0"/>
        <w:jc w:val="center"/>
        <w:rPr>
          <w:b/>
          <w:sz w:val="30"/>
          <w:szCs w:val="30"/>
        </w:rPr>
      </w:pPr>
      <w:r w:rsidRPr="00731C95">
        <w:rPr>
          <w:b/>
          <w:sz w:val="30"/>
          <w:szCs w:val="30"/>
        </w:rPr>
        <w:t>АДМИНИСТРАЦИЯ ТРУБЧЕВСКОГО МУНИЦИПАЛЬНОГО РАЙОНА</w:t>
      </w:r>
    </w:p>
    <w:tbl>
      <w:tblPr>
        <w:tblW w:w="10331" w:type="dxa"/>
        <w:tblInd w:w="-471" w:type="dxa"/>
        <w:tblBorders>
          <w:top w:val="thinThickThinMediumGap" w:sz="24" w:space="0" w:color="auto"/>
        </w:tblBorders>
        <w:tblLook w:val="0000"/>
      </w:tblPr>
      <w:tblGrid>
        <w:gridCol w:w="10331"/>
      </w:tblGrid>
      <w:tr w:rsidR="00BA2C01" w:rsidTr="00FF0AB7">
        <w:trPr>
          <w:trHeight w:val="17"/>
        </w:trPr>
        <w:tc>
          <w:tcPr>
            <w:tcW w:w="10331" w:type="dxa"/>
          </w:tcPr>
          <w:p w:rsidR="00BA2C01" w:rsidRPr="004E2163" w:rsidRDefault="00BA2C01" w:rsidP="00FF0AB7">
            <w:pPr>
              <w:ind w:firstLine="0"/>
              <w:jc w:val="center"/>
              <w:rPr>
                <w:b/>
                <w:sz w:val="6"/>
                <w:szCs w:val="28"/>
              </w:rPr>
            </w:pPr>
          </w:p>
        </w:tc>
      </w:tr>
    </w:tbl>
    <w:p w:rsidR="00BA2C01" w:rsidRDefault="00BA2C01" w:rsidP="00BA2C01">
      <w:pPr>
        <w:ind w:firstLine="0"/>
        <w:jc w:val="center"/>
        <w:rPr>
          <w:b/>
          <w:sz w:val="52"/>
        </w:rPr>
      </w:pPr>
      <w:r>
        <w:rPr>
          <w:b/>
          <w:sz w:val="52"/>
        </w:rPr>
        <w:t>ПОСТАНОВЛЕНИЕ</w:t>
      </w:r>
    </w:p>
    <w:p w:rsidR="00BA2C01" w:rsidRPr="00DF0FC7" w:rsidRDefault="00BA2C01" w:rsidP="00BA2C01">
      <w:pPr>
        <w:ind w:firstLine="0"/>
        <w:jc w:val="center"/>
        <w:rPr>
          <w:b/>
          <w:szCs w:val="28"/>
        </w:rPr>
      </w:pPr>
    </w:p>
    <w:p w:rsidR="00BA2C01" w:rsidRDefault="00BA2C01" w:rsidP="00BA2C01">
      <w:pPr>
        <w:ind w:firstLine="0"/>
        <w:rPr>
          <w:sz w:val="24"/>
          <w:szCs w:val="28"/>
        </w:rPr>
      </w:pPr>
      <w:r w:rsidRPr="00FE034A">
        <w:rPr>
          <w:sz w:val="24"/>
          <w:szCs w:val="28"/>
        </w:rPr>
        <w:t>от __</w:t>
      </w:r>
      <w:r w:rsidR="00C93F67" w:rsidRPr="00C93F67">
        <w:rPr>
          <w:sz w:val="24"/>
          <w:szCs w:val="28"/>
          <w:u w:val="single"/>
        </w:rPr>
        <w:t>07.12.</w:t>
      </w:r>
      <w:r w:rsidR="00C93F67" w:rsidRPr="00C93F67">
        <w:rPr>
          <w:sz w:val="24"/>
          <w:szCs w:val="28"/>
        </w:rPr>
        <w:t>__</w:t>
      </w:r>
      <w:r w:rsidRPr="00FE034A">
        <w:rPr>
          <w:sz w:val="24"/>
          <w:szCs w:val="28"/>
        </w:rPr>
        <w:t xml:space="preserve"> 2016г. №__</w:t>
      </w:r>
      <w:r w:rsidR="00C93F67" w:rsidRPr="00C93F67">
        <w:rPr>
          <w:sz w:val="24"/>
          <w:szCs w:val="28"/>
          <w:u w:val="single"/>
        </w:rPr>
        <w:t>985</w:t>
      </w:r>
      <w:r w:rsidRPr="00FE034A">
        <w:rPr>
          <w:sz w:val="24"/>
          <w:szCs w:val="28"/>
        </w:rPr>
        <w:t>___</w:t>
      </w:r>
      <w:r>
        <w:rPr>
          <w:sz w:val="24"/>
          <w:szCs w:val="28"/>
        </w:rPr>
        <w:t xml:space="preserve">                                                                                       </w:t>
      </w:r>
    </w:p>
    <w:p w:rsidR="00BA2C01" w:rsidRDefault="00BA2C01" w:rsidP="00BA2C01">
      <w:pPr>
        <w:ind w:firstLine="0"/>
        <w:rPr>
          <w:sz w:val="24"/>
          <w:szCs w:val="28"/>
        </w:rPr>
      </w:pPr>
      <w:r w:rsidRPr="00FE034A">
        <w:rPr>
          <w:sz w:val="24"/>
          <w:szCs w:val="28"/>
        </w:rPr>
        <w:t>г. Трубчевск</w:t>
      </w:r>
    </w:p>
    <w:p w:rsidR="00BA2C01" w:rsidRDefault="00BA2C01" w:rsidP="00BA2C01">
      <w:pPr>
        <w:ind w:firstLine="0"/>
        <w:rPr>
          <w:sz w:val="24"/>
          <w:szCs w:val="28"/>
        </w:rPr>
      </w:pPr>
    </w:p>
    <w:p w:rsidR="00BA2C01" w:rsidRPr="0034183F" w:rsidRDefault="00BA2C01" w:rsidP="00BA2C01">
      <w:pPr>
        <w:ind w:firstLine="0"/>
        <w:rPr>
          <w:szCs w:val="28"/>
        </w:rPr>
      </w:pPr>
      <w:r w:rsidRPr="0034183F">
        <w:rPr>
          <w:szCs w:val="28"/>
        </w:rPr>
        <w:t xml:space="preserve">О разработке проектов внесения изменений </w:t>
      </w:r>
    </w:p>
    <w:p w:rsidR="00BA2C01" w:rsidRPr="0034183F" w:rsidRDefault="00BA2C01" w:rsidP="00BA2C01">
      <w:pPr>
        <w:ind w:firstLine="0"/>
        <w:rPr>
          <w:szCs w:val="28"/>
        </w:rPr>
      </w:pPr>
      <w:r w:rsidRPr="0034183F">
        <w:rPr>
          <w:szCs w:val="28"/>
        </w:rPr>
        <w:t>в Правила землепользования и застройки</w:t>
      </w:r>
    </w:p>
    <w:p w:rsidR="00BA2C01" w:rsidRPr="0034183F" w:rsidRDefault="00BA2C01" w:rsidP="00BA2C01">
      <w:pPr>
        <w:ind w:firstLine="0"/>
        <w:rPr>
          <w:szCs w:val="28"/>
        </w:rPr>
      </w:pPr>
      <w:r w:rsidRPr="0034183F">
        <w:rPr>
          <w:szCs w:val="28"/>
        </w:rPr>
        <w:t xml:space="preserve">муниципальных образований: город </w:t>
      </w:r>
    </w:p>
    <w:p w:rsidR="00BA2C01" w:rsidRPr="0034183F" w:rsidRDefault="00BA2C01" w:rsidP="00BA2C01">
      <w:pPr>
        <w:ind w:firstLine="0"/>
        <w:rPr>
          <w:szCs w:val="28"/>
        </w:rPr>
      </w:pPr>
      <w:r w:rsidRPr="0034183F">
        <w:rPr>
          <w:szCs w:val="28"/>
        </w:rPr>
        <w:t xml:space="preserve">Трубчевск, </w:t>
      </w:r>
      <w:proofErr w:type="spellStart"/>
      <w:r w:rsidRPr="0034183F">
        <w:rPr>
          <w:szCs w:val="28"/>
        </w:rPr>
        <w:t>Усохское</w:t>
      </w:r>
      <w:proofErr w:type="spellEnd"/>
      <w:r w:rsidRPr="0034183F">
        <w:rPr>
          <w:szCs w:val="28"/>
        </w:rPr>
        <w:t xml:space="preserve">, </w:t>
      </w:r>
      <w:proofErr w:type="spellStart"/>
      <w:r w:rsidRPr="0034183F">
        <w:rPr>
          <w:szCs w:val="28"/>
        </w:rPr>
        <w:t>Юровское</w:t>
      </w:r>
      <w:proofErr w:type="spellEnd"/>
      <w:r w:rsidRPr="0034183F">
        <w:rPr>
          <w:szCs w:val="28"/>
        </w:rPr>
        <w:t xml:space="preserve">, </w:t>
      </w:r>
      <w:proofErr w:type="spellStart"/>
      <w:r w:rsidRPr="0034183F">
        <w:rPr>
          <w:szCs w:val="28"/>
        </w:rPr>
        <w:t>Селецкое</w:t>
      </w:r>
      <w:proofErr w:type="spellEnd"/>
      <w:r w:rsidRPr="0034183F">
        <w:rPr>
          <w:szCs w:val="28"/>
        </w:rPr>
        <w:t xml:space="preserve">, </w:t>
      </w:r>
    </w:p>
    <w:p w:rsidR="00BA2C01" w:rsidRPr="0034183F" w:rsidRDefault="00BA2C01" w:rsidP="00BA2C01">
      <w:pPr>
        <w:ind w:firstLine="0"/>
        <w:rPr>
          <w:szCs w:val="28"/>
        </w:rPr>
      </w:pPr>
      <w:r w:rsidRPr="0034183F">
        <w:rPr>
          <w:szCs w:val="28"/>
        </w:rPr>
        <w:t xml:space="preserve">Телецкое, </w:t>
      </w:r>
      <w:proofErr w:type="spellStart"/>
      <w:r w:rsidRPr="0034183F">
        <w:rPr>
          <w:szCs w:val="28"/>
        </w:rPr>
        <w:t>Семячковское</w:t>
      </w:r>
      <w:proofErr w:type="spellEnd"/>
      <w:r w:rsidRPr="0034183F">
        <w:rPr>
          <w:szCs w:val="28"/>
        </w:rPr>
        <w:t xml:space="preserve">, Городецкое </w:t>
      </w:r>
    </w:p>
    <w:p w:rsidR="00BA2C01" w:rsidRPr="0034183F" w:rsidRDefault="00BA2C01" w:rsidP="00BA2C01">
      <w:pPr>
        <w:ind w:firstLine="0"/>
        <w:rPr>
          <w:szCs w:val="28"/>
        </w:rPr>
      </w:pPr>
      <w:r w:rsidRPr="0034183F">
        <w:rPr>
          <w:szCs w:val="28"/>
        </w:rPr>
        <w:t>сельских поселений Трубчевского</w:t>
      </w:r>
    </w:p>
    <w:p w:rsidR="00BA2C01" w:rsidRPr="0034183F" w:rsidRDefault="00BA2C01" w:rsidP="00BA2C01">
      <w:pPr>
        <w:ind w:firstLine="0"/>
        <w:rPr>
          <w:szCs w:val="28"/>
        </w:rPr>
      </w:pPr>
      <w:r w:rsidRPr="0034183F">
        <w:rPr>
          <w:szCs w:val="28"/>
        </w:rPr>
        <w:t>муниципального района Брянской области</w:t>
      </w:r>
    </w:p>
    <w:p w:rsidR="00BA2C01" w:rsidRPr="0034183F" w:rsidRDefault="00BA2C01" w:rsidP="00BA2C01">
      <w:pPr>
        <w:ind w:firstLine="0"/>
        <w:rPr>
          <w:szCs w:val="28"/>
        </w:rPr>
      </w:pPr>
    </w:p>
    <w:p w:rsidR="00BA2C01" w:rsidRPr="0034183F" w:rsidRDefault="00BA2C01" w:rsidP="00BA2C01">
      <w:pPr>
        <w:ind w:firstLine="0"/>
        <w:rPr>
          <w:szCs w:val="28"/>
        </w:rPr>
      </w:pPr>
    </w:p>
    <w:p w:rsidR="00BA2C01" w:rsidRPr="0034183F" w:rsidRDefault="00BA2C01" w:rsidP="00BA2C01">
      <w:pPr>
        <w:ind w:firstLine="0"/>
        <w:rPr>
          <w:szCs w:val="28"/>
        </w:rPr>
      </w:pPr>
    </w:p>
    <w:p w:rsidR="00BA2C01" w:rsidRPr="0034183F" w:rsidRDefault="00BA2C01" w:rsidP="00BA2C01">
      <w:pPr>
        <w:rPr>
          <w:szCs w:val="28"/>
        </w:rPr>
      </w:pPr>
      <w:proofErr w:type="gramStart"/>
      <w:r w:rsidRPr="0034183F">
        <w:rPr>
          <w:szCs w:val="28"/>
        </w:rPr>
        <w:t>Рассмотрев предписание департамента строительства и архитектуры брянской области от 29.09.2016г. №27-29/09 об устранении нарушении законодательства в области градостроительной деятельности, акт от 29.09.2016г. №27-29/09 внеплановой проверки соблюдения законодательства в сфере градостроительной деятельности администрации Трубчевского муниципального района Брянской области, протокол №17 комиссии по землепользованию и застройке администрации Трубчевского муниципального района от 7 декабря 2016г. на основании пункта 2</w:t>
      </w:r>
      <w:proofErr w:type="gramEnd"/>
      <w:r w:rsidRPr="0034183F">
        <w:rPr>
          <w:szCs w:val="28"/>
        </w:rPr>
        <w:t xml:space="preserve"> статьи 33 Градостроительного кодекса РФ и части 4 статьи 14 Федерального закона от 6 октября 2003г. №131-ФЗ «Об общих принципах организации местного самоуправления в Российской Федерации» </w:t>
      </w:r>
    </w:p>
    <w:p w:rsidR="00BA2C01" w:rsidRPr="0034183F" w:rsidRDefault="00BA2C01" w:rsidP="00BA2C01">
      <w:pPr>
        <w:rPr>
          <w:szCs w:val="28"/>
        </w:rPr>
      </w:pPr>
    </w:p>
    <w:p w:rsidR="00BA2C01" w:rsidRPr="0034183F" w:rsidRDefault="00BA2C01" w:rsidP="00BA2C01">
      <w:pPr>
        <w:rPr>
          <w:szCs w:val="28"/>
        </w:rPr>
      </w:pPr>
      <w:r w:rsidRPr="0034183F">
        <w:rPr>
          <w:szCs w:val="28"/>
        </w:rPr>
        <w:t>ПОСТНОВЛЯЮ:</w:t>
      </w:r>
    </w:p>
    <w:p w:rsidR="00BA2C01" w:rsidRPr="0034183F" w:rsidRDefault="00BA2C01" w:rsidP="00BA2C01">
      <w:pPr>
        <w:rPr>
          <w:szCs w:val="28"/>
        </w:rPr>
      </w:pPr>
      <w:r w:rsidRPr="0034183F">
        <w:rPr>
          <w:szCs w:val="28"/>
        </w:rPr>
        <w:t xml:space="preserve">1. </w:t>
      </w:r>
      <w:proofErr w:type="gramStart"/>
      <w:r w:rsidRPr="0034183F">
        <w:rPr>
          <w:szCs w:val="28"/>
        </w:rPr>
        <w:t xml:space="preserve">Разработать проекты внесения изменений в Правила землепользования и застройки  муниципального образования город Трубчевск Трубчевского муниципального района, Правила землепользования и застройки </w:t>
      </w:r>
      <w:proofErr w:type="spellStart"/>
      <w:r w:rsidRPr="0034183F">
        <w:rPr>
          <w:szCs w:val="28"/>
        </w:rPr>
        <w:t>Усохского</w:t>
      </w:r>
      <w:proofErr w:type="spellEnd"/>
      <w:r w:rsidRPr="0034183F">
        <w:rPr>
          <w:szCs w:val="28"/>
        </w:rPr>
        <w:t xml:space="preserve">, Юровского, </w:t>
      </w:r>
      <w:proofErr w:type="spellStart"/>
      <w:r w:rsidRPr="0034183F">
        <w:rPr>
          <w:szCs w:val="28"/>
        </w:rPr>
        <w:t>Селецкого</w:t>
      </w:r>
      <w:proofErr w:type="spellEnd"/>
      <w:r w:rsidRPr="0034183F">
        <w:rPr>
          <w:szCs w:val="28"/>
        </w:rPr>
        <w:t xml:space="preserve">, Телецкого, </w:t>
      </w:r>
      <w:proofErr w:type="spellStart"/>
      <w:r w:rsidRPr="0034183F">
        <w:rPr>
          <w:szCs w:val="28"/>
        </w:rPr>
        <w:t>Семячковского</w:t>
      </w:r>
      <w:proofErr w:type="spellEnd"/>
      <w:r w:rsidRPr="0034183F">
        <w:rPr>
          <w:szCs w:val="28"/>
        </w:rPr>
        <w:t>, Городецкого сельских поселений Трубчевского муниципального района Брянской области в части приведения градостроительных регламентов в отношении земельных участков и объектов капитального строительства, расположенных в пределах территориальных зон, в соответствии с пунктом 6 статьи 30 Градостроительного кодекса</w:t>
      </w:r>
      <w:proofErr w:type="gramEnd"/>
      <w:r w:rsidRPr="0034183F">
        <w:rPr>
          <w:szCs w:val="28"/>
        </w:rPr>
        <w:t xml:space="preserve"> Российской Федерации.</w:t>
      </w:r>
    </w:p>
    <w:p w:rsidR="00BA2C01" w:rsidRPr="0034183F" w:rsidRDefault="00BA2C01" w:rsidP="00BA2C01">
      <w:pPr>
        <w:rPr>
          <w:szCs w:val="28"/>
        </w:rPr>
      </w:pPr>
      <w:r w:rsidRPr="0034183F">
        <w:rPr>
          <w:szCs w:val="28"/>
        </w:rPr>
        <w:t xml:space="preserve">2. Внесение изменений в Правила землепользования и застройки  муниципального образования Город Трубчевск Трубчевского муниципального района, Правила землепользования и застройки </w:t>
      </w:r>
      <w:proofErr w:type="spellStart"/>
      <w:r w:rsidRPr="0034183F">
        <w:rPr>
          <w:szCs w:val="28"/>
        </w:rPr>
        <w:t>Усохского</w:t>
      </w:r>
      <w:proofErr w:type="spellEnd"/>
      <w:r w:rsidRPr="0034183F">
        <w:rPr>
          <w:szCs w:val="28"/>
        </w:rPr>
        <w:t xml:space="preserve">, </w:t>
      </w:r>
      <w:r w:rsidRPr="0034183F">
        <w:rPr>
          <w:szCs w:val="28"/>
        </w:rPr>
        <w:lastRenderedPageBreak/>
        <w:t xml:space="preserve">Юровского, </w:t>
      </w:r>
      <w:proofErr w:type="spellStart"/>
      <w:r w:rsidRPr="0034183F">
        <w:rPr>
          <w:szCs w:val="28"/>
        </w:rPr>
        <w:t>Селецкого</w:t>
      </w:r>
      <w:proofErr w:type="spellEnd"/>
      <w:r w:rsidRPr="0034183F">
        <w:rPr>
          <w:szCs w:val="28"/>
        </w:rPr>
        <w:t xml:space="preserve">, Телецкого, </w:t>
      </w:r>
      <w:proofErr w:type="spellStart"/>
      <w:r w:rsidRPr="0034183F">
        <w:rPr>
          <w:szCs w:val="28"/>
        </w:rPr>
        <w:t>Семячковского</w:t>
      </w:r>
      <w:proofErr w:type="spellEnd"/>
      <w:r w:rsidRPr="0034183F">
        <w:rPr>
          <w:szCs w:val="28"/>
        </w:rPr>
        <w:t>, Городецкого сельских поселений Трубчевского муниципального района Брянской области выполнить в соответствии с действующим законодательством.</w:t>
      </w:r>
    </w:p>
    <w:p w:rsidR="00BA2C01" w:rsidRPr="0034183F" w:rsidRDefault="00BA2C01" w:rsidP="00BA2C01">
      <w:pPr>
        <w:rPr>
          <w:szCs w:val="28"/>
        </w:rPr>
      </w:pPr>
      <w:r w:rsidRPr="0034183F">
        <w:rPr>
          <w:szCs w:val="28"/>
        </w:rPr>
        <w:t xml:space="preserve">3. Разработанные проекты внесения изменений в Правила землепользования и застройки  муниципального образования Город Трубчевск Трубчевского муниципального района, Правила землепользования и застройки </w:t>
      </w:r>
      <w:proofErr w:type="spellStart"/>
      <w:r w:rsidRPr="0034183F">
        <w:rPr>
          <w:szCs w:val="28"/>
        </w:rPr>
        <w:t>Усохского</w:t>
      </w:r>
      <w:proofErr w:type="spellEnd"/>
      <w:r w:rsidRPr="0034183F">
        <w:rPr>
          <w:szCs w:val="28"/>
        </w:rPr>
        <w:t xml:space="preserve">, Юровского, </w:t>
      </w:r>
      <w:proofErr w:type="spellStart"/>
      <w:r w:rsidRPr="0034183F">
        <w:rPr>
          <w:szCs w:val="28"/>
        </w:rPr>
        <w:t>Селецкого</w:t>
      </w:r>
      <w:proofErr w:type="spellEnd"/>
      <w:r w:rsidRPr="0034183F">
        <w:rPr>
          <w:szCs w:val="28"/>
        </w:rPr>
        <w:t xml:space="preserve">, Телецкого, </w:t>
      </w:r>
      <w:proofErr w:type="spellStart"/>
      <w:r w:rsidRPr="0034183F">
        <w:rPr>
          <w:szCs w:val="28"/>
        </w:rPr>
        <w:t>Семячковского</w:t>
      </w:r>
      <w:proofErr w:type="spellEnd"/>
      <w:r w:rsidRPr="0034183F">
        <w:rPr>
          <w:szCs w:val="28"/>
        </w:rPr>
        <w:t>, Городецкого сельских поселений Трубчевского муниципального района Брянской области предоставить администрации Трубчевского муниципального района для рассмотрения и принятия соответствующего решения.</w:t>
      </w:r>
    </w:p>
    <w:p w:rsidR="00BA2C01" w:rsidRPr="0034183F" w:rsidRDefault="00BA2C01" w:rsidP="00BA2C01">
      <w:pPr>
        <w:rPr>
          <w:szCs w:val="28"/>
        </w:rPr>
      </w:pPr>
      <w:r w:rsidRPr="0034183F">
        <w:rPr>
          <w:szCs w:val="28"/>
        </w:rPr>
        <w:t xml:space="preserve">4. </w:t>
      </w:r>
      <w:proofErr w:type="gramStart"/>
      <w:r w:rsidRPr="0034183F">
        <w:rPr>
          <w:szCs w:val="28"/>
        </w:rPr>
        <w:t>Контроль за</w:t>
      </w:r>
      <w:proofErr w:type="gramEnd"/>
      <w:r w:rsidRPr="0034183F">
        <w:rPr>
          <w:szCs w:val="28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34183F">
        <w:rPr>
          <w:szCs w:val="28"/>
        </w:rPr>
        <w:t>Слободчикова</w:t>
      </w:r>
      <w:proofErr w:type="spellEnd"/>
      <w:r w:rsidRPr="0034183F">
        <w:rPr>
          <w:szCs w:val="28"/>
        </w:rPr>
        <w:t xml:space="preserve"> Е.А.</w:t>
      </w:r>
    </w:p>
    <w:p w:rsidR="00BA2C01" w:rsidRPr="0034183F" w:rsidRDefault="00BA2C01" w:rsidP="00BA2C01">
      <w:pPr>
        <w:rPr>
          <w:szCs w:val="28"/>
        </w:rPr>
      </w:pPr>
    </w:p>
    <w:p w:rsidR="00BA2C01" w:rsidRPr="0034183F" w:rsidRDefault="00BA2C01" w:rsidP="00BA2C01">
      <w:pPr>
        <w:ind w:firstLine="0"/>
        <w:rPr>
          <w:szCs w:val="28"/>
        </w:rPr>
      </w:pPr>
    </w:p>
    <w:p w:rsidR="00BA2C01" w:rsidRPr="0034183F" w:rsidRDefault="00BA2C01" w:rsidP="00BA2C01">
      <w:pPr>
        <w:rPr>
          <w:szCs w:val="28"/>
        </w:rPr>
      </w:pPr>
    </w:p>
    <w:p w:rsidR="00BA2C01" w:rsidRPr="0034183F" w:rsidRDefault="00BA2C01" w:rsidP="00BA2C01">
      <w:pPr>
        <w:ind w:firstLine="0"/>
        <w:rPr>
          <w:b/>
          <w:szCs w:val="28"/>
        </w:rPr>
      </w:pPr>
      <w:r w:rsidRPr="0034183F">
        <w:rPr>
          <w:b/>
          <w:szCs w:val="28"/>
        </w:rPr>
        <w:t>Глава администрации Трубчевского</w:t>
      </w:r>
    </w:p>
    <w:p w:rsidR="00BA2C01" w:rsidRPr="0034183F" w:rsidRDefault="00BA2C01" w:rsidP="00BA2C01">
      <w:pPr>
        <w:ind w:firstLine="0"/>
        <w:rPr>
          <w:b/>
          <w:szCs w:val="28"/>
        </w:rPr>
      </w:pPr>
      <w:r w:rsidRPr="0034183F">
        <w:rPr>
          <w:b/>
          <w:szCs w:val="28"/>
        </w:rPr>
        <w:t xml:space="preserve">муниципального района                                        </w:t>
      </w:r>
      <w:r>
        <w:rPr>
          <w:b/>
          <w:szCs w:val="28"/>
        </w:rPr>
        <w:t xml:space="preserve">         </w:t>
      </w:r>
      <w:r w:rsidRPr="0034183F">
        <w:rPr>
          <w:b/>
          <w:szCs w:val="28"/>
        </w:rPr>
        <w:t xml:space="preserve">  И.И. </w:t>
      </w:r>
      <w:proofErr w:type="spellStart"/>
      <w:r w:rsidRPr="0034183F">
        <w:rPr>
          <w:b/>
          <w:szCs w:val="28"/>
        </w:rPr>
        <w:t>Обыдённов</w:t>
      </w:r>
      <w:proofErr w:type="spellEnd"/>
    </w:p>
    <w:p w:rsidR="00BA2C01" w:rsidRPr="0034183F" w:rsidRDefault="00BA2C01" w:rsidP="00BA2C01">
      <w:pPr>
        <w:ind w:firstLine="0"/>
        <w:rPr>
          <w:szCs w:val="28"/>
        </w:rPr>
      </w:pPr>
    </w:p>
    <w:p w:rsidR="00BA2C01" w:rsidRPr="00FE034A" w:rsidRDefault="00BA2C01" w:rsidP="00BA2C01">
      <w:pPr>
        <w:ind w:firstLine="0"/>
        <w:rPr>
          <w:sz w:val="24"/>
          <w:szCs w:val="28"/>
        </w:rPr>
      </w:pP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C01"/>
    <w:rsid w:val="00086B0E"/>
    <w:rsid w:val="002E187F"/>
    <w:rsid w:val="002F216B"/>
    <w:rsid w:val="0036575A"/>
    <w:rsid w:val="005C1102"/>
    <w:rsid w:val="006C7B8E"/>
    <w:rsid w:val="007C4A42"/>
    <w:rsid w:val="00A377C6"/>
    <w:rsid w:val="00BA2C01"/>
    <w:rsid w:val="00C34108"/>
    <w:rsid w:val="00C93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C01"/>
    <w:pPr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2478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2</cp:revision>
  <dcterms:created xsi:type="dcterms:W3CDTF">2016-12-23T09:38:00Z</dcterms:created>
  <dcterms:modified xsi:type="dcterms:W3CDTF">2016-12-26T08:12:00Z</dcterms:modified>
</cp:coreProperties>
</file>