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F10A56">
        <w:rPr>
          <w:rFonts w:ascii="Times New Roman" w:hAnsi="Times New Roman" w:cs="Times New Roman"/>
          <w:sz w:val="20"/>
          <w:szCs w:val="20"/>
        </w:rPr>
        <w:t>17.05.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A53BDD">
        <w:rPr>
          <w:rFonts w:ascii="Times New Roman" w:hAnsi="Times New Roman" w:cs="Times New Roman"/>
          <w:sz w:val="20"/>
          <w:szCs w:val="20"/>
        </w:rPr>
        <w:t>6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F10A56">
        <w:rPr>
          <w:rFonts w:ascii="Times New Roman" w:hAnsi="Times New Roman" w:cs="Times New Roman"/>
          <w:sz w:val="20"/>
          <w:szCs w:val="20"/>
        </w:rPr>
        <w:t>397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43B2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"Управление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56AE" w:rsidRPr="000556AE" w:rsidRDefault="00C0489D" w:rsidP="00C0489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556AE" w:rsidRPr="000556AE">
        <w:rPr>
          <w:rFonts w:ascii="Times New Roman" w:hAnsi="Times New Roman" w:cs="Times New Roman"/>
          <w:sz w:val="24"/>
          <w:szCs w:val="24"/>
        </w:rPr>
        <w:t xml:space="preserve">.Раздел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556AE" w:rsidRPr="000556AE">
        <w:rPr>
          <w:rFonts w:ascii="Times New Roman" w:hAnsi="Times New Roman" w:cs="Times New Roman"/>
          <w:sz w:val="24"/>
          <w:szCs w:val="24"/>
        </w:rPr>
        <w:t>) «</w:t>
      </w:r>
      <w:r>
        <w:rPr>
          <w:rFonts w:ascii="Times New Roman" w:hAnsi="Times New Roman" w:cs="Times New Roman"/>
          <w:sz w:val="24"/>
          <w:szCs w:val="24"/>
        </w:rPr>
        <w:t>план реализации муниципальной программы «Управление муниципальными финансами Трубчевского муниципального района на 2013-2017 годы» изложить в новой редакции (прилагается).</w:t>
      </w:r>
    </w:p>
    <w:p w:rsidR="00A74A24" w:rsidRDefault="00A74A24" w:rsidP="00C0489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C0489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C6FF7"/>
    <w:rsid w:val="006C7793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489D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A56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FD683-8E59-4531-9D97-45E343FAD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Лукавая Ю.</cp:lastModifiedBy>
  <cp:revision>183</cp:revision>
  <cp:lastPrinted>2014-11-12T14:43:00Z</cp:lastPrinted>
  <dcterms:created xsi:type="dcterms:W3CDTF">2012-09-11T06:01:00Z</dcterms:created>
  <dcterms:modified xsi:type="dcterms:W3CDTF">2016-05-24T08:38:00Z</dcterms:modified>
</cp:coreProperties>
</file>