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29" w:rsidRPr="00825DE7" w:rsidRDefault="00F01129" w:rsidP="00F0112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F01129" w:rsidRPr="00825DE7" w:rsidRDefault="00F01129" w:rsidP="00F01129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F01129" w:rsidRPr="00825DE7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D66F3" wp14:editId="418346C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005" r="43815" b="457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  <w:r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01129" w:rsidRPr="00825DE7" w:rsidRDefault="00F01129" w:rsidP="00F01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F01129" w:rsidRPr="00825DE7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129" w:rsidRPr="00C81426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 «</w:t>
      </w:r>
      <w:r w:rsidR="002C77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="00C81426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дека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бря  2014г.  № </w:t>
      </w:r>
      <w:r w:rsidR="002C77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1012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spellStart"/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proofErr w:type="gramStart"/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.Т</w:t>
      </w:r>
      <w:proofErr w:type="gramEnd"/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рубчевск</w:t>
      </w:r>
      <w:proofErr w:type="spellEnd"/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01129" w:rsidRPr="00C81426" w:rsidRDefault="001733A8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145B4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нормативах</w:t>
      </w:r>
      <w:r w:rsidR="00F01129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финансовых затрат </w:t>
      </w:r>
      <w:proofErr w:type="gramStart"/>
      <w:r w:rsidR="00F01129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</w:t>
      </w:r>
      <w:proofErr w:type="gramEnd"/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капитальный ремонт, ремонт и содержание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автомобильных дорог общего пользования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местного значения  в границах Трубчевского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F01129" w:rsidRPr="00C81426" w:rsidRDefault="00F01129" w:rsidP="00656DF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F01129" w:rsidRPr="00C81426" w:rsidRDefault="00F01129" w:rsidP="00F0112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color w:val="063150"/>
          <w:sz w:val="24"/>
          <w:szCs w:val="24"/>
          <w:lang w:eastAsia="ru-RU"/>
        </w:rPr>
        <w:t xml:space="preserve">       </w:t>
      </w:r>
    </w:p>
    <w:p w:rsidR="008145B4" w:rsidRPr="00C81426" w:rsidRDefault="00F01129" w:rsidP="00F01129">
      <w:pPr>
        <w:pStyle w:val="formattext"/>
        <w:jc w:val="both"/>
      </w:pPr>
      <w:proofErr w:type="gramStart"/>
      <w:r w:rsidRPr="00C81426">
        <w:t xml:space="preserve">В соответствии с </w:t>
      </w:r>
      <w:hyperlink r:id="rId6" w:history="1">
        <w:r w:rsidRPr="00C81426">
          <w:rPr>
            <w:rStyle w:val="a3"/>
            <w:color w:val="auto"/>
            <w:u w:val="none"/>
          </w:rPr>
          <w:t>Федеральным законом от 06.10.2003</w:t>
        </w:r>
        <w:r w:rsidR="006F2ECF" w:rsidRPr="00C81426">
          <w:rPr>
            <w:rStyle w:val="a3"/>
            <w:color w:val="auto"/>
            <w:u w:val="none"/>
          </w:rPr>
          <w:t>г.</w:t>
        </w:r>
        <w:r w:rsidRPr="00C81426">
          <w:rPr>
            <w:rStyle w:val="a3"/>
            <w:color w:val="auto"/>
            <w:u w:val="none"/>
          </w:rPr>
          <w:t xml:space="preserve"> № 131-ФЗ «Об общих принципах организации местного самоуправления в Российской Федерации»</w:t>
        </w:r>
      </w:hyperlink>
      <w:r w:rsidRPr="00C81426">
        <w:t xml:space="preserve">, </w:t>
      </w:r>
      <w:r w:rsidR="001733A8" w:rsidRPr="00C81426">
        <w:t xml:space="preserve">статьями 13,34 </w:t>
      </w:r>
      <w:hyperlink r:id="rId7" w:history="1">
        <w:r w:rsidR="001733A8" w:rsidRPr="00C81426">
          <w:rPr>
            <w:rStyle w:val="a3"/>
            <w:color w:val="auto"/>
            <w:u w:val="none"/>
          </w:rPr>
          <w:t>Федерального закона</w:t>
        </w:r>
        <w:r w:rsidRPr="00C81426">
          <w:rPr>
            <w:rStyle w:val="a3"/>
            <w:color w:val="auto"/>
            <w:u w:val="none"/>
          </w:rPr>
          <w:t xml:space="preserve"> от 08.11.2007</w:t>
        </w:r>
        <w:r w:rsidR="006F2ECF" w:rsidRPr="00C81426">
          <w:rPr>
            <w:rStyle w:val="a3"/>
            <w:color w:val="auto"/>
            <w:u w:val="none"/>
          </w:rPr>
          <w:t xml:space="preserve">г. </w:t>
        </w:r>
        <w:r w:rsidRPr="00C81426">
          <w:rPr>
            <w:rStyle w:val="a3"/>
            <w:color w:val="auto"/>
            <w:u w:val="none"/>
          </w:rPr>
  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</w:r>
      </w:hyperlink>
      <w:r w:rsidRPr="00C81426">
        <w:t xml:space="preserve">, решением </w:t>
      </w:r>
      <w:r w:rsidR="006F2ECF" w:rsidRPr="00C81426">
        <w:t>Трубчевского районного Совета народных депутатов</w:t>
      </w:r>
      <w:r w:rsidRPr="00C81426">
        <w:t xml:space="preserve"> </w:t>
      </w:r>
      <w:hyperlink r:id="rId8" w:history="1">
        <w:r w:rsidRPr="00C81426">
          <w:rPr>
            <w:rStyle w:val="a3"/>
            <w:color w:val="auto"/>
            <w:u w:val="none"/>
          </w:rPr>
          <w:t xml:space="preserve">от </w:t>
        </w:r>
        <w:r w:rsidR="00C81426" w:rsidRPr="00C81426">
          <w:rPr>
            <w:rStyle w:val="a3"/>
            <w:color w:val="auto"/>
            <w:u w:val="none"/>
          </w:rPr>
          <w:t>28.11</w:t>
        </w:r>
        <w:r w:rsidR="006F2ECF" w:rsidRPr="00C81426">
          <w:rPr>
            <w:rStyle w:val="a3"/>
            <w:color w:val="auto"/>
            <w:u w:val="none"/>
          </w:rPr>
          <w:t>.2014г.</w:t>
        </w:r>
        <w:r w:rsidRPr="00C81426">
          <w:rPr>
            <w:rStyle w:val="a3"/>
            <w:color w:val="auto"/>
            <w:u w:val="none"/>
          </w:rPr>
          <w:t xml:space="preserve"> № </w:t>
        </w:r>
        <w:r w:rsidR="008A71E2">
          <w:rPr>
            <w:rStyle w:val="a3"/>
            <w:color w:val="auto"/>
            <w:u w:val="none"/>
          </w:rPr>
          <w:t>5-42</w:t>
        </w:r>
      </w:hyperlink>
      <w:r w:rsidRPr="00C81426">
        <w:t xml:space="preserve"> «О</w:t>
      </w:r>
      <w:r w:rsidR="006F2ECF" w:rsidRPr="00C81426">
        <w:t>б</w:t>
      </w:r>
      <w:r w:rsidRPr="00C81426">
        <w:t xml:space="preserve"> </w:t>
      </w:r>
      <w:r w:rsidR="006F2ECF" w:rsidRPr="00C81426">
        <w:t>утверждении Положения</w:t>
      </w:r>
      <w:r w:rsidRPr="00C81426">
        <w:t xml:space="preserve"> об</w:t>
      </w:r>
      <w:proofErr w:type="gramEnd"/>
      <w:r w:rsidRPr="00C81426">
        <w:t xml:space="preserve"> </w:t>
      </w:r>
      <w:proofErr w:type="gramStart"/>
      <w:r w:rsidRPr="00C81426">
        <w:t>осуществлении</w:t>
      </w:r>
      <w:proofErr w:type="gramEnd"/>
      <w:r w:rsidRPr="00C81426">
        <w:t xml:space="preserve"> дорожной деятельности в отношении автомобильных дорог </w:t>
      </w:r>
      <w:r w:rsidR="006F2ECF" w:rsidRPr="00C81426">
        <w:t xml:space="preserve">общего пользования </w:t>
      </w:r>
      <w:r w:rsidRPr="00C81426">
        <w:t xml:space="preserve">местного значения в границах </w:t>
      </w:r>
      <w:r w:rsidR="006F2ECF" w:rsidRPr="00C81426">
        <w:t>Трубчевского муниципального района</w:t>
      </w:r>
      <w:r w:rsidR="001733A8" w:rsidRPr="00C81426">
        <w:t xml:space="preserve">» и в целях определения объемов финансирования затрат на капитальный ремонт, ремонт и содержание автомобильных дорог общего пользования местного значения </w:t>
      </w:r>
    </w:p>
    <w:p w:rsidR="000D0F14" w:rsidRPr="00C81426" w:rsidRDefault="006F2ECF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>ПОСТАНОВЛЯЮ</w:t>
      </w:r>
      <w:r w:rsidR="00F01129" w:rsidRPr="00C81426">
        <w:rPr>
          <w:rFonts w:ascii="Times New Roman" w:hAnsi="Times New Roman" w:cs="Times New Roman"/>
          <w:sz w:val="24"/>
          <w:szCs w:val="24"/>
        </w:rPr>
        <w:t>: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1733A8" w:rsidRPr="00C81426">
        <w:rPr>
          <w:rFonts w:ascii="Times New Roman" w:hAnsi="Times New Roman" w:cs="Times New Roman"/>
          <w:sz w:val="24"/>
          <w:szCs w:val="24"/>
        </w:rPr>
        <w:t>прилагаемые нормативы финансовых затрат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 на капитальный ремонт, ремонт и содержание автомобильных дорог </w:t>
      </w:r>
      <w:r w:rsidRPr="00C81426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C81426">
        <w:rPr>
          <w:rFonts w:ascii="Times New Roman" w:hAnsi="Times New Roman" w:cs="Times New Roman"/>
          <w:sz w:val="24"/>
          <w:szCs w:val="24"/>
        </w:rPr>
        <w:t>в границах Трубчевского муниципального района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2. </w:t>
      </w:r>
      <w:r w:rsidR="000D0F14" w:rsidRPr="00C81426">
        <w:rPr>
          <w:rFonts w:ascii="Times New Roman" w:hAnsi="Times New Roman" w:cs="Times New Roman"/>
          <w:sz w:val="24"/>
          <w:szCs w:val="24"/>
        </w:rPr>
        <w:t>Утвержденные нормативы  применять для расчета годовых затрат на капитальный ремонт, ремонт и содержание автомобильных дорог общего пользования местного значения в границах Трубчевского муниципального района, начиная с 1 января 2015 года.</w:t>
      </w:r>
    </w:p>
    <w:p w:rsidR="00B970D4" w:rsidRPr="00C81426" w:rsidRDefault="00B970D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 3. </w:t>
      </w:r>
      <w:r w:rsidR="00244200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D6473F" w:rsidRPr="00C81426">
        <w:rPr>
          <w:rFonts w:ascii="Times New Roman" w:hAnsi="Times New Roman" w:cs="Times New Roman"/>
          <w:sz w:val="24"/>
          <w:szCs w:val="24"/>
        </w:rPr>
        <w:t>С учетом прогноза поступлений в Дорожный фонд Трубчевского муниципального района установить норматив финансовых затрат на содержание автомобильных дорог общего пользования местного значения в границах Трубчевского района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на 2015 год в размере </w:t>
      </w:r>
      <w:r w:rsidR="0072069D" w:rsidRPr="00C81426">
        <w:rPr>
          <w:rFonts w:ascii="Times New Roman" w:hAnsi="Times New Roman" w:cs="Times New Roman"/>
          <w:sz w:val="24"/>
          <w:szCs w:val="24"/>
        </w:rPr>
        <w:t>18 процентов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от утвержденного норматива.</w:t>
      </w:r>
    </w:p>
    <w:p w:rsidR="00C81426" w:rsidRDefault="000D0F1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6F2ECF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B970D4" w:rsidRPr="00C81426">
        <w:rPr>
          <w:rFonts w:ascii="Times New Roman" w:hAnsi="Times New Roman" w:cs="Times New Roman"/>
          <w:sz w:val="24"/>
          <w:szCs w:val="24"/>
        </w:rPr>
        <w:t>4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. Опубликовать настоящее постановление в </w:t>
      </w:r>
      <w:r w:rsidR="006F2ECF" w:rsidRPr="00C81426">
        <w:rPr>
          <w:rFonts w:ascii="Times New Roman" w:hAnsi="Times New Roman" w:cs="Times New Roman"/>
          <w:sz w:val="24"/>
          <w:szCs w:val="24"/>
        </w:rPr>
        <w:t>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="006F2ECF"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B970D4" w:rsidRPr="00C81426">
        <w:rPr>
          <w:rFonts w:ascii="Times New Roman" w:hAnsi="Times New Roman" w:cs="Times New Roman"/>
          <w:sz w:val="24"/>
          <w:szCs w:val="24"/>
        </w:rPr>
        <w:t xml:space="preserve"> 5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1129" w:rsidRPr="00C8142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01129" w:rsidRPr="00C8142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</w:t>
      </w:r>
      <w:r w:rsidR="008A71E2">
        <w:rPr>
          <w:rFonts w:ascii="Times New Roman" w:hAnsi="Times New Roman" w:cs="Times New Roman"/>
          <w:sz w:val="24"/>
          <w:szCs w:val="24"/>
        </w:rPr>
        <w:t>овления возложить на заместителей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r w:rsidR="006F2ECF" w:rsidRPr="00C81426">
        <w:rPr>
          <w:rFonts w:ascii="Times New Roman" w:hAnsi="Times New Roman" w:cs="Times New Roman"/>
          <w:sz w:val="24"/>
          <w:szCs w:val="24"/>
        </w:rPr>
        <w:t>Труб</w:t>
      </w:r>
      <w:r w:rsidR="008A71E2">
        <w:rPr>
          <w:rFonts w:ascii="Times New Roman" w:hAnsi="Times New Roman" w:cs="Times New Roman"/>
          <w:sz w:val="24"/>
          <w:szCs w:val="24"/>
        </w:rPr>
        <w:t xml:space="preserve">чевского муниципального района </w:t>
      </w:r>
      <w:proofErr w:type="spellStart"/>
      <w:r w:rsidR="008A71E2">
        <w:rPr>
          <w:rFonts w:ascii="Times New Roman" w:hAnsi="Times New Roman" w:cs="Times New Roman"/>
          <w:sz w:val="24"/>
          <w:szCs w:val="24"/>
        </w:rPr>
        <w:t>Кажурину</w:t>
      </w:r>
      <w:proofErr w:type="spellEnd"/>
      <w:r w:rsidR="008A71E2">
        <w:rPr>
          <w:rFonts w:ascii="Times New Roman" w:hAnsi="Times New Roman" w:cs="Times New Roman"/>
          <w:sz w:val="24"/>
          <w:szCs w:val="24"/>
        </w:rPr>
        <w:t xml:space="preserve"> Л.И., </w:t>
      </w:r>
      <w:r w:rsidR="006F2ECF" w:rsidRPr="00C81426">
        <w:rPr>
          <w:rFonts w:ascii="Times New Roman" w:hAnsi="Times New Roman" w:cs="Times New Roman"/>
          <w:sz w:val="24"/>
          <w:szCs w:val="24"/>
        </w:rPr>
        <w:t>Соколову Л.Р.</w:t>
      </w:r>
    </w:p>
    <w:p w:rsidR="00F01129" w:rsidRPr="00C81426" w:rsidRDefault="00F01129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br/>
      </w:r>
    </w:p>
    <w:p w:rsidR="00F01129" w:rsidRPr="00656DF9" w:rsidRDefault="00C81426" w:rsidP="00656DF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Глава</w:t>
      </w:r>
      <w:r w:rsidR="00656DF9" w:rsidRPr="00656DF9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Трубчевского</w:t>
      </w:r>
    </w:p>
    <w:p w:rsidR="00656DF9" w:rsidRDefault="00656DF9" w:rsidP="00656DF9">
      <w:pPr>
        <w:pStyle w:val="a4"/>
        <w:rPr>
          <w:sz w:val="26"/>
          <w:szCs w:val="26"/>
        </w:rPr>
      </w:pPr>
      <w:r w:rsidRPr="00656DF9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района                                                          </w:t>
      </w:r>
      <w:r w:rsidR="00BF2F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56DF9">
        <w:rPr>
          <w:rFonts w:ascii="Times New Roman" w:hAnsi="Times New Roman" w:cs="Times New Roman"/>
          <w:b/>
          <w:i/>
          <w:sz w:val="28"/>
          <w:szCs w:val="28"/>
        </w:rPr>
        <w:t>И.И.Обы</w:t>
      </w:r>
      <w:r>
        <w:rPr>
          <w:rFonts w:ascii="Times New Roman" w:hAnsi="Times New Roman" w:cs="Times New Roman"/>
          <w:b/>
          <w:i/>
          <w:sz w:val="28"/>
          <w:szCs w:val="28"/>
        </w:rPr>
        <w:t>деннов</w:t>
      </w:r>
      <w:proofErr w:type="spellEnd"/>
    </w:p>
    <w:p w:rsidR="00DE50A7" w:rsidRDefault="00DE50A7" w:rsidP="00656DF9">
      <w:pPr>
        <w:pStyle w:val="a4"/>
        <w:jc w:val="right"/>
      </w:pPr>
    </w:p>
    <w:p w:rsidR="00C81426" w:rsidRDefault="00C81426" w:rsidP="00C81426">
      <w:pPr>
        <w:pStyle w:val="a4"/>
      </w:pPr>
    </w:p>
    <w:p w:rsidR="008A71E2" w:rsidRDefault="00C81426" w:rsidP="00C81426">
      <w:pPr>
        <w:pStyle w:val="a4"/>
        <w:rPr>
          <w:lang w:eastAsia="ru-RU"/>
        </w:rPr>
      </w:pPr>
      <w:r w:rsidRPr="00DA3B8A">
        <w:rPr>
          <w:lang w:eastAsia="ru-RU"/>
        </w:rPr>
        <w:t>Исп.</w:t>
      </w:r>
      <w:r>
        <w:rPr>
          <w:lang w:eastAsia="ru-RU"/>
        </w:rPr>
        <w:t xml:space="preserve"> </w:t>
      </w:r>
      <w:proofErr w:type="spellStart"/>
      <w:r w:rsidR="008A71E2">
        <w:rPr>
          <w:lang w:eastAsia="ru-RU"/>
        </w:rPr>
        <w:t>Зам</w:t>
      </w:r>
      <w:proofErr w:type="gramStart"/>
      <w:r w:rsidR="008A71E2">
        <w:rPr>
          <w:lang w:eastAsia="ru-RU"/>
        </w:rPr>
        <w:t>.г</w:t>
      </w:r>
      <w:proofErr w:type="gramEnd"/>
      <w:r w:rsidR="008A71E2">
        <w:rPr>
          <w:lang w:eastAsia="ru-RU"/>
        </w:rPr>
        <w:t>лавы</w:t>
      </w:r>
      <w:proofErr w:type="spellEnd"/>
      <w:r w:rsidR="008A71E2">
        <w:rPr>
          <w:lang w:eastAsia="ru-RU"/>
        </w:rPr>
        <w:t xml:space="preserve"> администрации</w:t>
      </w:r>
    </w:p>
    <w:p w:rsidR="008A71E2" w:rsidRPr="008A71E2" w:rsidRDefault="008A71E2" w:rsidP="00C81426">
      <w:pPr>
        <w:pStyle w:val="a4"/>
        <w:rPr>
          <w:b/>
          <w:lang w:eastAsia="ru-RU"/>
        </w:rPr>
      </w:pPr>
      <w:r>
        <w:rPr>
          <w:lang w:eastAsia="ru-RU"/>
        </w:rPr>
        <w:t xml:space="preserve">          </w:t>
      </w:r>
      <w:proofErr w:type="spellStart"/>
      <w:r w:rsidRPr="008A71E2">
        <w:rPr>
          <w:b/>
          <w:lang w:eastAsia="ru-RU"/>
        </w:rPr>
        <w:t>Л.И.Кажурина</w:t>
      </w:r>
      <w:proofErr w:type="spellEnd"/>
    </w:p>
    <w:p w:rsidR="00C81426" w:rsidRDefault="008A71E2" w:rsidP="00C81426">
      <w:pPr>
        <w:pStyle w:val="a4"/>
        <w:rPr>
          <w:lang w:eastAsia="ru-RU"/>
        </w:rPr>
      </w:pPr>
      <w:r>
        <w:rPr>
          <w:lang w:eastAsia="ru-RU"/>
        </w:rPr>
        <w:t xml:space="preserve">          </w:t>
      </w:r>
      <w:proofErr w:type="spellStart"/>
      <w:r w:rsidR="00C81426">
        <w:rPr>
          <w:lang w:eastAsia="ru-RU"/>
        </w:rPr>
        <w:t>Зам</w:t>
      </w:r>
      <w:proofErr w:type="gramStart"/>
      <w:r w:rsidR="00C81426">
        <w:rPr>
          <w:lang w:eastAsia="ru-RU"/>
        </w:rPr>
        <w:t>.</w:t>
      </w:r>
      <w:r>
        <w:rPr>
          <w:lang w:eastAsia="ru-RU"/>
        </w:rPr>
        <w:t>р</w:t>
      </w:r>
      <w:proofErr w:type="gramEnd"/>
      <w:r>
        <w:rPr>
          <w:lang w:eastAsia="ru-RU"/>
        </w:rPr>
        <w:t>ук.финуправления</w:t>
      </w:r>
      <w:proofErr w:type="spellEnd"/>
    </w:p>
    <w:p w:rsidR="00C81426" w:rsidRPr="00BA6B6C" w:rsidRDefault="00C81426" w:rsidP="00C81426">
      <w:pPr>
        <w:pStyle w:val="a4"/>
        <w:rPr>
          <w:b/>
          <w:i/>
          <w:lang w:eastAsia="ru-RU"/>
        </w:rPr>
      </w:pPr>
      <w:r>
        <w:rPr>
          <w:lang w:eastAsia="ru-RU"/>
        </w:rPr>
        <w:t xml:space="preserve">        </w:t>
      </w:r>
      <w:r w:rsidR="008A71E2">
        <w:rPr>
          <w:lang w:eastAsia="ru-RU"/>
        </w:rPr>
        <w:t xml:space="preserve"> </w:t>
      </w:r>
      <w:r>
        <w:rPr>
          <w:lang w:eastAsia="ru-RU"/>
        </w:rPr>
        <w:t xml:space="preserve"> </w:t>
      </w:r>
      <w:proofErr w:type="spellStart"/>
      <w:r w:rsidR="008A71E2">
        <w:rPr>
          <w:b/>
          <w:i/>
          <w:lang w:eastAsia="ru-RU"/>
        </w:rPr>
        <w:t>Т.Я.Зубова</w:t>
      </w:r>
      <w:proofErr w:type="spellEnd"/>
    </w:p>
    <w:p w:rsidR="00C81426" w:rsidRDefault="00C81426" w:rsidP="00C81426">
      <w:pPr>
        <w:pStyle w:val="a4"/>
        <w:rPr>
          <w:lang w:eastAsia="ru-RU"/>
        </w:rPr>
      </w:pPr>
      <w:r>
        <w:rPr>
          <w:lang w:eastAsia="ru-RU"/>
        </w:rPr>
        <w:t xml:space="preserve">        </w:t>
      </w:r>
      <w:r w:rsidR="008A71E2">
        <w:rPr>
          <w:lang w:eastAsia="ru-RU"/>
        </w:rPr>
        <w:t xml:space="preserve">  </w:t>
      </w:r>
      <w:proofErr w:type="spellStart"/>
      <w:r>
        <w:rPr>
          <w:lang w:eastAsia="ru-RU"/>
        </w:rPr>
        <w:t>Нач</w:t>
      </w:r>
      <w:proofErr w:type="gramStart"/>
      <w:r>
        <w:rPr>
          <w:lang w:eastAsia="ru-RU"/>
        </w:rPr>
        <w:t>.о</w:t>
      </w:r>
      <w:proofErr w:type="gramEnd"/>
      <w:r>
        <w:rPr>
          <w:lang w:eastAsia="ru-RU"/>
        </w:rPr>
        <w:t>рг</w:t>
      </w:r>
      <w:proofErr w:type="spellEnd"/>
      <w:r>
        <w:rPr>
          <w:lang w:eastAsia="ru-RU"/>
        </w:rPr>
        <w:t>.-прав. отдела</w:t>
      </w:r>
    </w:p>
    <w:p w:rsidR="00C81426" w:rsidRPr="006343AD" w:rsidRDefault="00C81426" w:rsidP="006343AD">
      <w:pPr>
        <w:pStyle w:val="a4"/>
        <w:rPr>
          <w:b/>
          <w:i/>
          <w:lang w:eastAsia="ru-RU"/>
        </w:rPr>
      </w:pPr>
      <w:r>
        <w:rPr>
          <w:lang w:eastAsia="ru-RU"/>
        </w:rPr>
        <w:t xml:space="preserve">        </w:t>
      </w:r>
      <w:r w:rsidR="008A71E2">
        <w:rPr>
          <w:lang w:eastAsia="ru-RU"/>
        </w:rPr>
        <w:t xml:space="preserve">   </w:t>
      </w:r>
      <w:proofErr w:type="spellStart"/>
      <w:r w:rsidRPr="00BA6B6C">
        <w:rPr>
          <w:b/>
          <w:i/>
          <w:lang w:eastAsia="ru-RU"/>
        </w:rPr>
        <w:t>О.А.Москалева</w:t>
      </w:r>
      <w:proofErr w:type="spellEnd"/>
    </w:p>
    <w:p w:rsidR="00DE50A7" w:rsidRDefault="00DE50A7" w:rsidP="00656DF9">
      <w:pPr>
        <w:pStyle w:val="a4"/>
        <w:jc w:val="right"/>
      </w:pPr>
    </w:p>
    <w:p w:rsidR="00F01129" w:rsidRPr="00656DF9" w:rsidRDefault="00DE50A7" w:rsidP="00656DF9">
      <w:pPr>
        <w:pStyle w:val="a4"/>
        <w:jc w:val="right"/>
        <w:rPr>
          <w:sz w:val="26"/>
          <w:szCs w:val="26"/>
        </w:rPr>
      </w:pPr>
      <w:r>
        <w:lastRenderedPageBreak/>
        <w:t>Утверждены</w:t>
      </w:r>
      <w:r w:rsidR="00F01129">
        <w:br/>
        <w:t xml:space="preserve">постановлением </w:t>
      </w:r>
      <w:r w:rsidR="00656DF9">
        <w:t xml:space="preserve"> </w:t>
      </w:r>
      <w:r w:rsidR="00F01129">
        <w:t>администрации</w:t>
      </w:r>
      <w:r w:rsidR="00F01129">
        <w:br/>
      </w:r>
      <w:r w:rsidR="00656DF9">
        <w:t>Трубчевского</w:t>
      </w:r>
      <w:r>
        <w:t xml:space="preserve"> </w:t>
      </w:r>
      <w:r w:rsidR="00656DF9">
        <w:t xml:space="preserve"> муниципального района</w:t>
      </w:r>
      <w:r w:rsidR="00F01129">
        <w:br/>
        <w:t xml:space="preserve">от </w:t>
      </w:r>
      <w:r w:rsidR="002C7750">
        <w:t>30.12</w:t>
      </w:r>
      <w:r w:rsidR="00656DF9">
        <w:t>.2014г.</w:t>
      </w:r>
      <w:r w:rsidR="00F01129">
        <w:t xml:space="preserve"> № </w:t>
      </w:r>
      <w:r w:rsidR="002C7750">
        <w:t>1012</w:t>
      </w:r>
      <w:bookmarkStart w:id="0" w:name="_GoBack"/>
      <w:bookmarkEnd w:id="0"/>
      <w:r w:rsidR="00F01129">
        <w:t xml:space="preserve"> </w:t>
      </w:r>
    </w:p>
    <w:p w:rsidR="00DE50A7" w:rsidRDefault="00F01129" w:rsidP="00F01129">
      <w:pPr>
        <w:pStyle w:val="formattext"/>
        <w:jc w:val="center"/>
        <w:rPr>
          <w:b/>
          <w:bCs/>
        </w:rPr>
      </w:pPr>
      <w:r>
        <w:br/>
      </w:r>
      <w:r w:rsidR="00DE50A7">
        <w:rPr>
          <w:b/>
          <w:bCs/>
        </w:rPr>
        <w:t>НОРМАТИВЫ</w:t>
      </w:r>
    </w:p>
    <w:p w:rsidR="00EC3181" w:rsidRDefault="00DE50A7" w:rsidP="00F01129">
      <w:pPr>
        <w:pStyle w:val="formattext"/>
        <w:jc w:val="center"/>
        <w:rPr>
          <w:b/>
          <w:bCs/>
        </w:rPr>
      </w:pPr>
      <w:r>
        <w:rPr>
          <w:b/>
          <w:bCs/>
        </w:rPr>
        <w:t>годовых</w:t>
      </w:r>
      <w:r w:rsidR="00F01129">
        <w:rPr>
          <w:b/>
          <w:bCs/>
        </w:rPr>
        <w:t xml:space="preserve"> финансовых затрат на капитальный ремонт, ремонт и содержание автомобильных дорог </w:t>
      </w:r>
      <w:r w:rsidR="00EC3181">
        <w:rPr>
          <w:b/>
          <w:bCs/>
        </w:rPr>
        <w:t xml:space="preserve">общего пользования </w:t>
      </w:r>
      <w:r w:rsidR="00F01129">
        <w:rPr>
          <w:b/>
          <w:bCs/>
        </w:rPr>
        <w:t xml:space="preserve">местного значения </w:t>
      </w:r>
      <w:r w:rsidR="00EC3181">
        <w:rPr>
          <w:b/>
          <w:bCs/>
        </w:rPr>
        <w:t>в  границах Трубчевского муниципального района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br/>
        <w:t xml:space="preserve">1. Общие положения </w:t>
      </w:r>
    </w:p>
    <w:p w:rsidR="00F01129" w:rsidRDefault="00EC3181" w:rsidP="00EC3181">
      <w:pPr>
        <w:pStyle w:val="formattext"/>
        <w:jc w:val="both"/>
      </w:pPr>
      <w:r>
        <w:t xml:space="preserve">      </w:t>
      </w:r>
      <w:r w:rsidR="00DE50A7">
        <w:t>В настоящих нормативах определен размер затрат на капитальный ремонт, ремонт</w:t>
      </w:r>
      <w:r w:rsidR="008448AE">
        <w:t xml:space="preserve"> и содержание автомобильных дорог общего пользования местного значения, находящихся в собственности Трубчевского муниципального района, которые обеспечивают их технико-эксплуатационное состояние, допустимое по условиям безопасности дорожного движения в соответствии с требованиями действующего законодательства.</w:t>
      </w:r>
    </w:p>
    <w:p w:rsidR="005502A1" w:rsidRDefault="00E15164" w:rsidP="005502A1">
      <w:pPr>
        <w:pStyle w:val="formattext"/>
        <w:jc w:val="both"/>
      </w:pPr>
      <w:r>
        <w:t xml:space="preserve">  </w:t>
      </w:r>
      <w:r w:rsidR="005502A1">
        <w:t xml:space="preserve">  </w:t>
      </w:r>
      <w:r>
        <w:t xml:space="preserve">Настоящие нормативы предназначены для обеспечения требуемого уровня безопасности дорожного движения и достижения нормативного уровня </w:t>
      </w:r>
      <w:proofErr w:type="gramStart"/>
      <w:r>
        <w:t>содержания</w:t>
      </w:r>
      <w:proofErr w:type="gramEnd"/>
      <w:r>
        <w:t xml:space="preserve"> автомобильных дорог общего пользования местного значения в границах Трубчевского муниципального района. </w:t>
      </w:r>
      <w:r w:rsidR="005502A1">
        <w:t>Действие настоящего постановления</w:t>
      </w:r>
      <w:r>
        <w:t xml:space="preserve"> </w:t>
      </w:r>
      <w:r w:rsidR="005502A1" w:rsidRPr="005502A1">
        <w:t xml:space="preserve">не распространяется на правоотношения по осуществлению дорожной деятельности в отношении автомобильных дорог и дорожных сооружений федерального и регионального значения, межмуниципального значения, автомобильных дорог, расположенных в границах города Трубчевска и Белоберезковского городского поселения, частных автомобильных дорог. </w:t>
      </w:r>
    </w:p>
    <w:p w:rsidR="00DE50A7" w:rsidRDefault="005502A1" w:rsidP="00EC3181">
      <w:pPr>
        <w:pStyle w:val="formattext"/>
        <w:jc w:val="both"/>
      </w:pPr>
      <w:r>
        <w:t xml:space="preserve">     При разработке настоящих нормативов учтен допустимый уровень летнего и зимнего содержания автомобильных дорог общего пользования, соответствующих ГОСТ </w:t>
      </w:r>
      <w:proofErr w:type="gramStart"/>
      <w:r>
        <w:t>Р</w:t>
      </w:r>
      <w:proofErr w:type="gramEnd"/>
      <w:r>
        <w:t xml:space="preserve"> 50597-93 «Автомобильные дороги и улицы. Требования к эксплуатационному состоянию, допустимому по условиям безопасности дорожного движения».</w:t>
      </w:r>
    </w:p>
    <w:p w:rsidR="005502A1" w:rsidRPr="005502A1" w:rsidRDefault="00F01129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502A1" w:rsidRPr="005502A1">
        <w:rPr>
          <w:rFonts w:ascii="Times New Roman" w:hAnsi="Times New Roman" w:cs="Times New Roman"/>
          <w:b/>
          <w:sz w:val="24"/>
          <w:szCs w:val="24"/>
        </w:rPr>
        <w:t>Затраты на капитальный ремонт и ремонт 1км</w:t>
      </w:r>
    </w:p>
    <w:p w:rsidR="00F01129" w:rsidRPr="005502A1" w:rsidRDefault="005502A1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>автомобильных дорог общего пользования.</w:t>
      </w:r>
    </w:p>
    <w:p w:rsidR="00F01129" w:rsidRDefault="00F01129" w:rsidP="00192E8D">
      <w:pPr>
        <w:pStyle w:val="formattext"/>
        <w:jc w:val="both"/>
      </w:pPr>
      <w:r>
        <w:br/>
      </w:r>
      <w:r w:rsidR="00E87FAE"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r w:rsidR="00E87FAE">
        <w:t>Н</w:t>
      </w:r>
      <w:r w:rsidR="00E87FAE" w:rsidRPr="00E87FAE">
        <w:rPr>
          <w:vertAlign w:val="subscript"/>
        </w:rPr>
        <w:t>прив</w:t>
      </w:r>
      <w:proofErr w:type="gramStart"/>
      <w:r w:rsidR="00E87FAE" w:rsidRPr="00E87FAE">
        <w:rPr>
          <w:vertAlign w:val="subscript"/>
        </w:rPr>
        <w:t>.к</w:t>
      </w:r>
      <w:proofErr w:type="gramEnd"/>
      <w:r w:rsidR="00E87FAE" w:rsidRPr="00E87FAE">
        <w:rPr>
          <w:vertAlign w:val="subscript"/>
        </w:rPr>
        <w:t>ап.рем</w:t>
      </w:r>
      <w:proofErr w:type="spellEnd"/>
      <w:r w:rsidR="00E87FAE">
        <w:t xml:space="preserve">., </w:t>
      </w:r>
      <w:proofErr w:type="spellStart"/>
      <w:r w:rsidR="00E87FAE">
        <w:t>Н</w:t>
      </w:r>
      <w:r w:rsidR="00E87FAE" w:rsidRPr="00E87FAE">
        <w:rPr>
          <w:vertAlign w:val="subscript"/>
        </w:rPr>
        <w:t>прив.рем</w:t>
      </w:r>
      <w:proofErr w:type="spellEnd"/>
      <w:r w:rsidR="00E24522">
        <w:t>.</w:t>
      </w:r>
      <w:r w:rsidR="00E87FAE">
        <w:t>), рассчитываемые по формуле:</w:t>
      </w:r>
    </w:p>
    <w:p w:rsidR="00E87FAE" w:rsidRDefault="00E87FAE" w:rsidP="002316A8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</w:t>
      </w:r>
      <w:r w:rsidR="00192E8D">
        <w:t>:</w:t>
      </w:r>
    </w:p>
    <w:p w:rsidR="00192E8D" w:rsidRDefault="00192E8D" w:rsidP="00A82E64">
      <w:pPr>
        <w:pStyle w:val="formattext"/>
        <w:jc w:val="both"/>
      </w:pPr>
      <w:r>
        <w:t xml:space="preserve">     Н – установленный постановлением Правительства Брянской области от 24.12.2013г. №760-п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</w:t>
      </w:r>
      <w:r w:rsidR="00E26929">
        <w:t xml:space="preserve"> (таблица 1)</w:t>
      </w:r>
      <w:r>
        <w:t>;</w:t>
      </w:r>
    </w:p>
    <w:p w:rsidR="00192E8D" w:rsidRDefault="00192E8D" w:rsidP="00A82E64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21017F" w:rsidRDefault="00E26929" w:rsidP="00A82E64">
      <w:pPr>
        <w:pStyle w:val="formattext"/>
        <w:jc w:val="both"/>
      </w:pPr>
      <w:proofErr w:type="spellStart"/>
      <w:r>
        <w:lastRenderedPageBreak/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капитальному ремонту и ремонту автомобильных дорог по соответствующим категориям (таблица 2).</w:t>
      </w:r>
    </w:p>
    <w:p w:rsidR="0021017F" w:rsidRDefault="0021017F" w:rsidP="00A82E64">
      <w:pPr>
        <w:pStyle w:val="formattext"/>
        <w:jc w:val="both"/>
      </w:pPr>
    </w:p>
    <w:p w:rsidR="0021017F" w:rsidRPr="00E26929" w:rsidRDefault="0021017F" w:rsidP="00747D2A">
      <w:pPr>
        <w:pStyle w:val="formattext"/>
        <w:jc w:val="right"/>
      </w:pPr>
      <w:r>
        <w:t>Таблица 1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2289"/>
      </w:tblGrid>
      <w:tr w:rsidR="0021017F" w:rsidTr="00747D2A">
        <w:trPr>
          <w:jc w:val="center"/>
        </w:trPr>
        <w:tc>
          <w:tcPr>
            <w:tcW w:w="0" w:type="auto"/>
            <w:gridSpan w:val="2"/>
          </w:tcPr>
          <w:p w:rsidR="0021017F" w:rsidRDefault="0021017F" w:rsidP="00F01129">
            <w:pPr>
              <w:pStyle w:val="formattext"/>
              <w:rPr>
                <w:b/>
              </w:rPr>
            </w:pPr>
            <w:r w:rsidRPr="0021017F">
              <w:rPr>
                <w:b/>
              </w:rPr>
              <w:t>Затраты на 1км дороги, рублей (в ценах 2014 года)</w:t>
            </w:r>
          </w:p>
          <w:p w:rsidR="00747D2A" w:rsidRPr="0021017F" w:rsidRDefault="00747D2A" w:rsidP="00F01129">
            <w:pPr>
              <w:pStyle w:val="formattext"/>
              <w:rPr>
                <w:b/>
              </w:rPr>
            </w:pPr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Капитальный ремонт</w:t>
            </w:r>
            <w:r w:rsidR="002316A8">
              <w:t xml:space="preserve"> </w:t>
            </w:r>
          </w:p>
        </w:tc>
        <w:tc>
          <w:tcPr>
            <w:tcW w:w="0" w:type="auto"/>
          </w:tcPr>
          <w:p w:rsidR="0021017F" w:rsidRDefault="00747D2A" w:rsidP="00F01129">
            <w:pPr>
              <w:pStyle w:val="formattext"/>
            </w:pPr>
            <w:r>
              <w:t>11 161 509,31</w:t>
            </w:r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21017F" w:rsidRDefault="00747D2A" w:rsidP="00F01129">
            <w:pPr>
              <w:pStyle w:val="formattext"/>
            </w:pPr>
            <w:r>
              <w:t>4 386 728,40</w:t>
            </w:r>
          </w:p>
        </w:tc>
      </w:tr>
    </w:tbl>
    <w:p w:rsidR="00192E8D" w:rsidRDefault="00747D2A" w:rsidP="00531951">
      <w:pPr>
        <w:pStyle w:val="formattext"/>
        <w:jc w:val="right"/>
      </w:pPr>
      <w:r>
        <w:t>Таблица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7"/>
        <w:gridCol w:w="1953"/>
        <w:gridCol w:w="1584"/>
        <w:gridCol w:w="3926"/>
      </w:tblGrid>
      <w:tr w:rsidR="00747D2A" w:rsidTr="00F22FCD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747D2A" w:rsidRDefault="00747D2A" w:rsidP="00747D2A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Грунтовая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Капитальный ремонт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1,46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1,37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</w:tbl>
    <w:p w:rsidR="00747D2A" w:rsidRDefault="009E36A0" w:rsidP="002316A8">
      <w:pPr>
        <w:pStyle w:val="formattext"/>
        <w:jc w:val="both"/>
      </w:pPr>
      <w:r>
        <w:t xml:space="preserve">     Определение размера ассигнований </w:t>
      </w:r>
      <w:r w:rsidR="001049B1">
        <w:t xml:space="preserve"> из бюджета района за счет средств дорожного фонда Трубчевского муниципального района</w:t>
      </w:r>
      <w:r w:rsidR="002316A8">
        <w:t xml:space="preserve"> на капитальный ремонт и ремонт автомобильных дорог общего пользования местного значения осуществляется по формулам:</w:t>
      </w:r>
    </w:p>
    <w:p w:rsidR="002316A8" w:rsidRDefault="002316A8" w:rsidP="002316A8">
      <w:pPr>
        <w:pStyle w:val="formattext"/>
        <w:jc w:val="center"/>
      </w:pPr>
      <w:proofErr w:type="spellStart"/>
      <w:r>
        <w:t>А</w:t>
      </w:r>
      <w:r w:rsidRPr="002316A8">
        <w:rPr>
          <w:vertAlign w:val="subscript"/>
        </w:rPr>
        <w:t>кап</w:t>
      </w:r>
      <w:proofErr w:type="gramStart"/>
      <w:r w:rsidRPr="002316A8">
        <w:rPr>
          <w:vertAlign w:val="subscript"/>
        </w:rPr>
        <w:t>.р</w:t>
      </w:r>
      <w:proofErr w:type="gramEnd"/>
      <w:r w:rsidRPr="002316A8">
        <w:rPr>
          <w:vertAlign w:val="subscript"/>
        </w:rPr>
        <w:t>ем</w:t>
      </w:r>
      <w:proofErr w:type="spellEnd"/>
      <w:r w:rsidRPr="002316A8">
        <w:rPr>
          <w:vertAlign w:val="subscript"/>
        </w:rPr>
        <w:t xml:space="preserve">. </w:t>
      </w:r>
      <w:r>
        <w:t>= Н</w:t>
      </w:r>
      <w:r w:rsidRPr="002316A8">
        <w:rPr>
          <w:vertAlign w:val="subscript"/>
        </w:rPr>
        <w:t>прив</w:t>
      </w:r>
      <w:proofErr w:type="gramStart"/>
      <w:r w:rsidRPr="002316A8">
        <w:rPr>
          <w:vertAlign w:val="subscript"/>
        </w:rPr>
        <w:t>.к</w:t>
      </w:r>
      <w:proofErr w:type="gramEnd"/>
      <w:r w:rsidRPr="002316A8">
        <w:rPr>
          <w:vertAlign w:val="subscript"/>
        </w:rPr>
        <w:t>ап.рем</w:t>
      </w:r>
      <w:r>
        <w:t>.*</w:t>
      </w:r>
      <w:proofErr w:type="gramStart"/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.,</w:t>
      </w:r>
      <w:proofErr w:type="gramEnd"/>
      <w:r>
        <w:t xml:space="preserve"> где:</w:t>
      </w:r>
    </w:p>
    <w:p w:rsidR="002316A8" w:rsidRDefault="002316A8" w:rsidP="002316A8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кап</w:t>
      </w:r>
      <w:proofErr w:type="gramStart"/>
      <w:r w:rsidRPr="002316A8">
        <w:rPr>
          <w:vertAlign w:val="subscript"/>
        </w:rPr>
        <w:t>.р</w:t>
      </w:r>
      <w:proofErr w:type="gramEnd"/>
      <w:r w:rsidRPr="002316A8">
        <w:rPr>
          <w:vertAlign w:val="subscript"/>
        </w:rPr>
        <w:t>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капитальному ремонту автомобильных дорог каждой категории (</w:t>
      </w:r>
      <w:proofErr w:type="spellStart"/>
      <w:r>
        <w:t>тыс.рублей</w:t>
      </w:r>
      <w:proofErr w:type="spellEnd"/>
      <w:r>
        <w:t>);</w:t>
      </w:r>
    </w:p>
    <w:p w:rsidR="002316A8" w:rsidRDefault="002316A8" w:rsidP="002316A8">
      <w:pPr>
        <w:pStyle w:val="formattext"/>
        <w:jc w:val="both"/>
      </w:pPr>
      <w:proofErr w:type="spellStart"/>
      <w:r>
        <w:t>Н</w:t>
      </w:r>
      <w:r w:rsidRPr="002316A8">
        <w:rPr>
          <w:vertAlign w:val="subscript"/>
        </w:rPr>
        <w:t>прив</w:t>
      </w:r>
      <w:proofErr w:type="gramStart"/>
      <w:r w:rsidRPr="002316A8">
        <w:rPr>
          <w:vertAlign w:val="subscript"/>
        </w:rPr>
        <w:t>.к</w:t>
      </w:r>
      <w:proofErr w:type="gramEnd"/>
      <w:r w:rsidRPr="002316A8">
        <w:rPr>
          <w:vertAlign w:val="subscript"/>
        </w:rPr>
        <w:t>ап.рем</w:t>
      </w:r>
      <w:proofErr w:type="spellEnd"/>
      <w:r>
        <w:rPr>
          <w:vertAlign w:val="subscript"/>
        </w:rPr>
        <w:t>.</w:t>
      </w:r>
      <w:r>
        <w:t xml:space="preserve"> – приведенный </w:t>
      </w:r>
      <w:r w:rsidR="005163E4">
        <w:t xml:space="preserve">норматив денежных затрат на работы по </w:t>
      </w:r>
      <w:r w:rsidR="00D5635A">
        <w:t>капитальному ремонту автомобильных дорог каждой категории (</w:t>
      </w:r>
      <w:proofErr w:type="spellStart"/>
      <w:r w:rsidR="00D5635A">
        <w:t>тыс.рублей</w:t>
      </w:r>
      <w:proofErr w:type="spellEnd"/>
      <w:r w:rsidR="00D5635A">
        <w:t>/км);</w:t>
      </w:r>
    </w:p>
    <w:p w:rsidR="00D5635A" w:rsidRDefault="00D5635A" w:rsidP="002316A8">
      <w:pPr>
        <w:pStyle w:val="formattext"/>
        <w:jc w:val="both"/>
      </w:pPr>
      <w:proofErr w:type="gramStart"/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</w:t>
      </w:r>
      <w:proofErr w:type="gramEnd"/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подлежащих </w:t>
      </w:r>
      <w:r w:rsidR="00F0344E">
        <w:t xml:space="preserve">капитальному </w:t>
      </w:r>
      <w:r>
        <w:t>ремонту на год планирования (</w:t>
      </w:r>
      <w:proofErr w:type="gramStart"/>
      <w:r>
        <w:t>км</w:t>
      </w:r>
      <w:proofErr w:type="gramEnd"/>
      <w:r>
        <w:t>);</w:t>
      </w:r>
    </w:p>
    <w:p w:rsidR="00D5635A" w:rsidRDefault="00D5635A" w:rsidP="00D5635A">
      <w:pPr>
        <w:pStyle w:val="formattext"/>
        <w:jc w:val="center"/>
      </w:pPr>
      <w:proofErr w:type="spellStart"/>
      <w:r>
        <w:t>А</w:t>
      </w:r>
      <w:r w:rsidRPr="002316A8">
        <w:rPr>
          <w:vertAlign w:val="subscript"/>
        </w:rPr>
        <w:t>.рем</w:t>
      </w:r>
      <w:proofErr w:type="spellEnd"/>
      <w:r w:rsidRPr="002316A8">
        <w:rPr>
          <w:vertAlign w:val="subscript"/>
        </w:rPr>
        <w:t xml:space="preserve">. </w:t>
      </w:r>
      <w:r>
        <w:t>= 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Pr="002316A8">
        <w:rPr>
          <w:vertAlign w:val="subscript"/>
        </w:rPr>
        <w:t>р</w:t>
      </w:r>
      <w:proofErr w:type="gramEnd"/>
      <w:r w:rsidRPr="002316A8">
        <w:rPr>
          <w:vertAlign w:val="subscript"/>
        </w:rPr>
        <w:t>ем</w:t>
      </w:r>
      <w:r>
        <w:t>.*</w:t>
      </w:r>
      <w:proofErr w:type="gramStart"/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.,</w:t>
      </w:r>
      <w:proofErr w:type="gramEnd"/>
      <w:r>
        <w:t xml:space="preserve"> где:</w:t>
      </w:r>
    </w:p>
    <w:p w:rsidR="00F0344E" w:rsidRDefault="00F0344E" w:rsidP="00F0344E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рем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ремонту автомобильных дорог каждой категории 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);</w:t>
      </w:r>
    </w:p>
    <w:p w:rsidR="00F0344E" w:rsidRDefault="00F0344E" w:rsidP="00F0344E">
      <w:pPr>
        <w:pStyle w:val="formattext"/>
        <w:jc w:val="both"/>
      </w:pPr>
      <w:proofErr w:type="spellStart"/>
      <w:r>
        <w:t>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Pr="002316A8">
        <w:rPr>
          <w:vertAlign w:val="subscript"/>
        </w:rPr>
        <w:t>р</w:t>
      </w:r>
      <w:proofErr w:type="gramEnd"/>
      <w:r w:rsidRPr="002316A8">
        <w:rPr>
          <w:vertAlign w:val="subscript"/>
        </w:rPr>
        <w:t>ем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ремонту автомобильных дорог каждой категории (</w:t>
      </w:r>
      <w:proofErr w:type="spellStart"/>
      <w:r>
        <w:t>тыс.рублей</w:t>
      </w:r>
      <w:proofErr w:type="spellEnd"/>
      <w:r>
        <w:t>/км);</w:t>
      </w:r>
    </w:p>
    <w:p w:rsidR="00F0344E" w:rsidRDefault="00F0344E" w:rsidP="00F0344E">
      <w:pPr>
        <w:pStyle w:val="formattext"/>
        <w:jc w:val="both"/>
      </w:pPr>
      <w:proofErr w:type="gramStart"/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</w:t>
      </w:r>
      <w:proofErr w:type="gramEnd"/>
      <w:r>
        <w:rPr>
          <w:vertAlign w:val="subscript"/>
        </w:rPr>
        <w:t xml:space="preserve">  </w:t>
      </w:r>
      <w:r>
        <w:t>– протяженность автомобильных дорог общего пользования местного значения каждой категории, подлежащих ремонту на год планирования (</w:t>
      </w:r>
      <w:proofErr w:type="gramStart"/>
      <w:r>
        <w:t>км</w:t>
      </w:r>
      <w:proofErr w:type="gramEnd"/>
      <w:r>
        <w:t>).</w:t>
      </w:r>
    </w:p>
    <w:p w:rsidR="00F0344E" w:rsidRDefault="00F0344E" w:rsidP="00F0344E">
      <w:pPr>
        <w:pStyle w:val="formattext"/>
        <w:jc w:val="both"/>
      </w:pPr>
      <w:r>
        <w:t xml:space="preserve">    </w:t>
      </w:r>
      <w:r w:rsidR="00574FBF">
        <w:t xml:space="preserve">Общая потребность </w:t>
      </w:r>
      <w:r w:rsidR="008A71E2">
        <w:t>в</w:t>
      </w:r>
      <w:r w:rsidR="00574FBF">
        <w:t xml:space="preserve"> ассигнованиях из бюджета Трубчевского муниципального района за счет средств дорожного </w:t>
      </w:r>
      <w:r w:rsidR="002D3B35">
        <w:t>фонда 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 общего пользования местного значения, находящихся в собственности Трубчевского муниципального района.</w:t>
      </w:r>
    </w:p>
    <w:p w:rsidR="005502A1" w:rsidRDefault="002D3B35" w:rsidP="0050357D">
      <w:pPr>
        <w:pStyle w:val="formattext"/>
        <w:jc w:val="both"/>
      </w:pPr>
      <w:r>
        <w:lastRenderedPageBreak/>
        <w:t xml:space="preserve">     Протяженность автомобильных дорог общего пользования местного значения</w:t>
      </w:r>
      <w:r w:rsidR="0050357D">
        <w:t xml:space="preserve"> каждой категории, подлежащих капитальному ремонту и ремонту на год планирования (</w:t>
      </w:r>
      <w:proofErr w:type="gramStart"/>
      <w:r w:rsidR="0050357D">
        <w:t>км</w:t>
      </w:r>
      <w:proofErr w:type="gramEnd"/>
      <w:r w:rsidR="0050357D">
        <w:t>), определяется по результатам оценки технического состояния автомобильных дорог и в соответствии с проектами организации дорожного движения.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t xml:space="preserve">3. </w:t>
      </w:r>
      <w:r w:rsidR="0050357D">
        <w:rPr>
          <w:b/>
          <w:bCs/>
        </w:rPr>
        <w:t xml:space="preserve">Затраты на содержание 1км автомобильных дорог общего пользования местного значения и искусственных </w:t>
      </w:r>
      <w:r>
        <w:rPr>
          <w:b/>
          <w:bCs/>
        </w:rPr>
        <w:t xml:space="preserve"> </w:t>
      </w:r>
      <w:r w:rsidR="0050357D">
        <w:rPr>
          <w:b/>
          <w:bCs/>
        </w:rPr>
        <w:t>сооружений на них</w:t>
      </w:r>
    </w:p>
    <w:p w:rsidR="00E24522" w:rsidRDefault="00E24522" w:rsidP="00E24522">
      <w:pPr>
        <w:pStyle w:val="formattext"/>
        <w:jc w:val="both"/>
      </w:pPr>
      <w:r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r>
        <w:t>Н</w:t>
      </w:r>
      <w:r w:rsidRPr="00E87FAE">
        <w:rPr>
          <w:vertAlign w:val="subscript"/>
        </w:rPr>
        <w:t>прив</w:t>
      </w:r>
      <w:proofErr w:type="gramStart"/>
      <w:r w:rsidRPr="00E87FAE">
        <w:rPr>
          <w:vertAlign w:val="subscript"/>
        </w:rPr>
        <w:t>.с</w:t>
      </w:r>
      <w:proofErr w:type="gramEnd"/>
      <w:r w:rsidRPr="00E87FAE">
        <w:rPr>
          <w:vertAlign w:val="subscript"/>
        </w:rPr>
        <w:t>од</w:t>
      </w:r>
      <w:proofErr w:type="spellEnd"/>
      <w:r>
        <w:t>.), рассчитываемые по формуле:</w:t>
      </w:r>
    </w:p>
    <w:p w:rsidR="00E24522" w:rsidRDefault="00E24522" w:rsidP="00E24522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где:</w:t>
      </w:r>
    </w:p>
    <w:p w:rsidR="00E24522" w:rsidRDefault="00E24522" w:rsidP="00E24522">
      <w:pPr>
        <w:pStyle w:val="formattext"/>
        <w:jc w:val="both"/>
      </w:pPr>
      <w:r>
        <w:t xml:space="preserve">     Н – установленный постановлением Правительства Брянской области от 24.12.2013г. №760-п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 (таблица 3);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</w:t>
      </w:r>
      <w:r w:rsidR="00531951">
        <w:t xml:space="preserve">содержанию </w:t>
      </w:r>
      <w:r>
        <w:t>автомобильных дорог по соотв</w:t>
      </w:r>
      <w:r w:rsidR="00531951">
        <w:t>етствующим категориям (таблица 4</w:t>
      </w:r>
      <w:r>
        <w:t>).</w:t>
      </w:r>
    </w:p>
    <w:p w:rsidR="00B91117" w:rsidRDefault="00B91117" w:rsidP="00B91117">
      <w:pPr>
        <w:pStyle w:val="formattext"/>
        <w:jc w:val="right"/>
      </w:pPr>
      <w:r>
        <w:t>Таблица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552"/>
        <w:gridCol w:w="6478"/>
      </w:tblGrid>
      <w:tr w:rsidR="00503596" w:rsidTr="00FD7BC1">
        <w:tc>
          <w:tcPr>
            <w:tcW w:w="0" w:type="auto"/>
          </w:tcPr>
          <w:p w:rsidR="00802196" w:rsidRDefault="00802196" w:rsidP="00802196">
            <w:pPr>
              <w:pStyle w:val="formattext"/>
              <w:jc w:val="right"/>
            </w:pPr>
            <w:r>
              <w:t>№</w:t>
            </w:r>
          </w:p>
          <w:p w:rsidR="00FD7BC1" w:rsidRDefault="00802196" w:rsidP="00802196">
            <w:pPr>
              <w:pStyle w:val="formattext"/>
              <w:jc w:val="righ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</w:tcPr>
          <w:p w:rsidR="00FD7BC1" w:rsidRDefault="00503596" w:rsidP="00503596">
            <w:pPr>
              <w:pStyle w:val="formattext"/>
              <w:jc w:val="center"/>
            </w:pPr>
            <w:r>
              <w:t>Категория автомобильных дорог</w:t>
            </w:r>
          </w:p>
        </w:tc>
        <w:tc>
          <w:tcPr>
            <w:tcW w:w="0" w:type="auto"/>
          </w:tcPr>
          <w:p w:rsidR="00FD7BC1" w:rsidRDefault="00503596" w:rsidP="00503596">
            <w:pPr>
              <w:pStyle w:val="formattext"/>
              <w:jc w:val="center"/>
            </w:pPr>
            <w:r>
              <w:t>Затраты на 1 км дороги, обеспечивающие минимально допустимый уровень содержания дорог, рублей (в ценах 2014 года)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1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t>98 568,40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2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t>74 101,60</w:t>
            </w:r>
          </w:p>
        </w:tc>
      </w:tr>
    </w:tbl>
    <w:p w:rsidR="00531951" w:rsidRDefault="00781C88" w:rsidP="00531951">
      <w:pPr>
        <w:pStyle w:val="formattext"/>
        <w:jc w:val="right"/>
      </w:pPr>
      <w:r>
        <w:t xml:space="preserve">    </w:t>
      </w:r>
      <w:r w:rsidR="00531951">
        <w:t>Таблица 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1"/>
        <w:gridCol w:w="2117"/>
        <w:gridCol w:w="1717"/>
        <w:gridCol w:w="4255"/>
      </w:tblGrid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531951" w:rsidRDefault="00531951" w:rsidP="006B36AF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Грунтовая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Содержание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1,05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0,5</w:t>
            </w:r>
          </w:p>
        </w:tc>
      </w:tr>
    </w:tbl>
    <w:p w:rsidR="00B91117" w:rsidRDefault="00253789" w:rsidP="00781C88">
      <w:pPr>
        <w:pStyle w:val="formattext"/>
        <w:jc w:val="both"/>
      </w:pPr>
      <w:r>
        <w:t xml:space="preserve">      </w:t>
      </w:r>
      <w:r w:rsidR="00781C88">
        <w:t xml:space="preserve">Расчет размера ассигнований из  бюджета Трубчевского муниципального района на содержание автомобильных дорог </w:t>
      </w:r>
      <w:r w:rsidR="00A37B58">
        <w:t xml:space="preserve">местного значения определяется </w:t>
      </w:r>
      <w:r w:rsidR="00E24522">
        <w:t>по формуле:</w:t>
      </w:r>
    </w:p>
    <w:p w:rsidR="00253789" w:rsidRDefault="00253789" w:rsidP="00253789">
      <w:pPr>
        <w:pStyle w:val="formattext"/>
        <w:jc w:val="center"/>
      </w:pPr>
      <w:proofErr w:type="spellStart"/>
      <w:r>
        <w:t>А</w:t>
      </w:r>
      <w:r>
        <w:rPr>
          <w:vertAlign w:val="subscript"/>
        </w:rPr>
        <w:t>.сод</w:t>
      </w:r>
      <w:proofErr w:type="spellEnd"/>
      <w:r w:rsidRPr="002316A8">
        <w:rPr>
          <w:vertAlign w:val="subscript"/>
        </w:rPr>
        <w:t xml:space="preserve">. </w:t>
      </w:r>
      <w:r>
        <w:t>= 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.с</w:t>
      </w:r>
      <w:proofErr w:type="gramEnd"/>
      <w:r>
        <w:rPr>
          <w:vertAlign w:val="subscript"/>
        </w:rPr>
        <w:t>од</w:t>
      </w:r>
      <w:r>
        <w:t>.*</w:t>
      </w:r>
      <w:proofErr w:type="gramStart"/>
      <w:r>
        <w:rPr>
          <w:lang w:val="en-US"/>
        </w:rPr>
        <w:t>L</w:t>
      </w:r>
      <w:r>
        <w:rPr>
          <w:vertAlign w:val="subscript"/>
        </w:rPr>
        <w:t>сод</w:t>
      </w:r>
      <w:r>
        <w:t>.,</w:t>
      </w:r>
      <w:proofErr w:type="gramEnd"/>
      <w:r>
        <w:t xml:space="preserve"> где:</w:t>
      </w:r>
    </w:p>
    <w:p w:rsidR="00253789" w:rsidRDefault="00253789" w:rsidP="00253789">
      <w:pPr>
        <w:pStyle w:val="formattext"/>
        <w:jc w:val="both"/>
      </w:pPr>
      <w:proofErr w:type="spellStart"/>
      <w:r>
        <w:t>А</w:t>
      </w:r>
      <w:r>
        <w:rPr>
          <w:vertAlign w:val="subscript"/>
        </w:rPr>
        <w:t>сод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содержанию автомобильных дорог каждой категории 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);</w:t>
      </w:r>
    </w:p>
    <w:p w:rsidR="00253789" w:rsidRDefault="00253789" w:rsidP="00253789">
      <w:pPr>
        <w:pStyle w:val="formattext"/>
        <w:jc w:val="both"/>
      </w:pPr>
      <w:proofErr w:type="spellStart"/>
      <w:r>
        <w:t>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="00CA7A68">
        <w:rPr>
          <w:vertAlign w:val="subscript"/>
        </w:rPr>
        <w:t>с</w:t>
      </w:r>
      <w:proofErr w:type="gramEnd"/>
      <w:r w:rsidR="00CA7A68">
        <w:rPr>
          <w:vertAlign w:val="subscript"/>
        </w:rPr>
        <w:t>од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</w:t>
      </w:r>
      <w:r w:rsidR="00CA7A68">
        <w:t>содержанию</w:t>
      </w:r>
      <w:r>
        <w:t xml:space="preserve"> автомобильных дорог каждой категории (</w:t>
      </w:r>
      <w:proofErr w:type="spellStart"/>
      <w:r>
        <w:t>тыс.рублей</w:t>
      </w:r>
      <w:proofErr w:type="spellEnd"/>
      <w:r>
        <w:t>/км);</w:t>
      </w:r>
    </w:p>
    <w:p w:rsidR="00253789" w:rsidRDefault="00253789" w:rsidP="00253789">
      <w:pPr>
        <w:pStyle w:val="formattext"/>
        <w:jc w:val="both"/>
      </w:pPr>
      <w:proofErr w:type="gramStart"/>
      <w:r>
        <w:rPr>
          <w:lang w:val="en-US"/>
        </w:rPr>
        <w:t>L</w:t>
      </w:r>
      <w:r w:rsidR="00CA7A68">
        <w:rPr>
          <w:vertAlign w:val="subscript"/>
        </w:rPr>
        <w:t>сод</w:t>
      </w:r>
      <w:r>
        <w:t>.</w:t>
      </w:r>
      <w:proofErr w:type="gramEnd"/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</w:t>
      </w:r>
      <w:r w:rsidR="00CA7A68">
        <w:t>находящихся на содержании в</w:t>
      </w:r>
      <w:r>
        <w:t xml:space="preserve"> год планирования (</w:t>
      </w:r>
      <w:proofErr w:type="gramStart"/>
      <w:r>
        <w:t>км</w:t>
      </w:r>
      <w:proofErr w:type="gramEnd"/>
      <w:r>
        <w:t>).</w:t>
      </w:r>
    </w:p>
    <w:p w:rsidR="00486BC9" w:rsidRDefault="00486BC9" w:rsidP="00253789">
      <w:pPr>
        <w:pStyle w:val="formattext"/>
        <w:jc w:val="both"/>
      </w:pPr>
      <w:r>
        <w:lastRenderedPageBreak/>
        <w:t xml:space="preserve">  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61045F" w:rsidRDefault="0061045F" w:rsidP="00253789">
      <w:pPr>
        <w:pStyle w:val="formattext"/>
        <w:jc w:val="both"/>
      </w:pPr>
      <w:r>
        <w:t xml:space="preserve">    </w:t>
      </w:r>
    </w:p>
    <w:p w:rsidR="0061045F" w:rsidRDefault="0061045F" w:rsidP="00253789">
      <w:pPr>
        <w:pStyle w:val="formattext"/>
        <w:jc w:val="both"/>
      </w:pPr>
    </w:p>
    <w:p w:rsidR="00486BC9" w:rsidRDefault="00486BC9" w:rsidP="00253789">
      <w:pPr>
        <w:pStyle w:val="formattext"/>
        <w:jc w:val="both"/>
      </w:pPr>
    </w:p>
    <w:p w:rsidR="00253789" w:rsidRDefault="00253789" w:rsidP="00781C88">
      <w:pPr>
        <w:pStyle w:val="formattext"/>
        <w:jc w:val="both"/>
      </w:pPr>
    </w:p>
    <w:p w:rsidR="00E24522" w:rsidRDefault="00E24522" w:rsidP="00781C88">
      <w:pPr>
        <w:pStyle w:val="formattext"/>
        <w:jc w:val="both"/>
      </w:pPr>
    </w:p>
    <w:p w:rsidR="00F01129" w:rsidRDefault="00F01129" w:rsidP="00F01129">
      <w:pPr>
        <w:pStyle w:val="formattext"/>
      </w:pPr>
      <w:r>
        <w:br/>
      </w:r>
    </w:p>
    <w:sectPr w:rsidR="00F01129" w:rsidSect="00BF2FB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E7"/>
    <w:rsid w:val="00011F09"/>
    <w:rsid w:val="000124E2"/>
    <w:rsid w:val="00023B3C"/>
    <w:rsid w:val="00026FA8"/>
    <w:rsid w:val="00030A4C"/>
    <w:rsid w:val="00031EA6"/>
    <w:rsid w:val="00064580"/>
    <w:rsid w:val="00070923"/>
    <w:rsid w:val="00083AEA"/>
    <w:rsid w:val="00090448"/>
    <w:rsid w:val="000A4881"/>
    <w:rsid w:val="000B0988"/>
    <w:rsid w:val="000B253A"/>
    <w:rsid w:val="000B4D2A"/>
    <w:rsid w:val="000C55C5"/>
    <w:rsid w:val="000D0F14"/>
    <w:rsid w:val="00103C3B"/>
    <w:rsid w:val="001049B1"/>
    <w:rsid w:val="001076F7"/>
    <w:rsid w:val="00113FCA"/>
    <w:rsid w:val="00123C0F"/>
    <w:rsid w:val="00124CA4"/>
    <w:rsid w:val="00125C6D"/>
    <w:rsid w:val="00133C96"/>
    <w:rsid w:val="00146AF5"/>
    <w:rsid w:val="0015137D"/>
    <w:rsid w:val="00164D05"/>
    <w:rsid w:val="001733A8"/>
    <w:rsid w:val="001819AD"/>
    <w:rsid w:val="00185A25"/>
    <w:rsid w:val="00187B6F"/>
    <w:rsid w:val="00192E8D"/>
    <w:rsid w:val="001A7FAB"/>
    <w:rsid w:val="001B23AA"/>
    <w:rsid w:val="001D5700"/>
    <w:rsid w:val="001D7224"/>
    <w:rsid w:val="001E12A8"/>
    <w:rsid w:val="00203671"/>
    <w:rsid w:val="00204368"/>
    <w:rsid w:val="0021017F"/>
    <w:rsid w:val="002229A9"/>
    <w:rsid w:val="00223B97"/>
    <w:rsid w:val="002316A8"/>
    <w:rsid w:val="002436BD"/>
    <w:rsid w:val="00244200"/>
    <w:rsid w:val="00252482"/>
    <w:rsid w:val="00253789"/>
    <w:rsid w:val="00264D41"/>
    <w:rsid w:val="00276863"/>
    <w:rsid w:val="00276A1A"/>
    <w:rsid w:val="0028099F"/>
    <w:rsid w:val="00291460"/>
    <w:rsid w:val="002C7555"/>
    <w:rsid w:val="002C7750"/>
    <w:rsid w:val="002D3B35"/>
    <w:rsid w:val="002E0462"/>
    <w:rsid w:val="002E2B92"/>
    <w:rsid w:val="002E5C72"/>
    <w:rsid w:val="002F3AA9"/>
    <w:rsid w:val="002F6D09"/>
    <w:rsid w:val="00303250"/>
    <w:rsid w:val="003319BF"/>
    <w:rsid w:val="00344FC0"/>
    <w:rsid w:val="0034760B"/>
    <w:rsid w:val="00350CD9"/>
    <w:rsid w:val="00354A70"/>
    <w:rsid w:val="003626CF"/>
    <w:rsid w:val="003628A4"/>
    <w:rsid w:val="0036604D"/>
    <w:rsid w:val="00367296"/>
    <w:rsid w:val="0037716E"/>
    <w:rsid w:val="003779DB"/>
    <w:rsid w:val="00386C12"/>
    <w:rsid w:val="003A20F2"/>
    <w:rsid w:val="003A5C04"/>
    <w:rsid w:val="003C31CE"/>
    <w:rsid w:val="003C3794"/>
    <w:rsid w:val="003F2ADD"/>
    <w:rsid w:val="003F3609"/>
    <w:rsid w:val="00401250"/>
    <w:rsid w:val="0040396B"/>
    <w:rsid w:val="00411635"/>
    <w:rsid w:val="00433286"/>
    <w:rsid w:val="00434A73"/>
    <w:rsid w:val="00437152"/>
    <w:rsid w:val="00440D00"/>
    <w:rsid w:val="004703A1"/>
    <w:rsid w:val="00470954"/>
    <w:rsid w:val="00472851"/>
    <w:rsid w:val="004759E3"/>
    <w:rsid w:val="00484C08"/>
    <w:rsid w:val="00486BC9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7D"/>
    <w:rsid w:val="00503596"/>
    <w:rsid w:val="005035A9"/>
    <w:rsid w:val="00504680"/>
    <w:rsid w:val="00505052"/>
    <w:rsid w:val="00507B78"/>
    <w:rsid w:val="005163E4"/>
    <w:rsid w:val="0052506A"/>
    <w:rsid w:val="005318D4"/>
    <w:rsid w:val="00531951"/>
    <w:rsid w:val="00533F66"/>
    <w:rsid w:val="005466C6"/>
    <w:rsid w:val="005502A1"/>
    <w:rsid w:val="00557FAE"/>
    <w:rsid w:val="00564A13"/>
    <w:rsid w:val="00574FBF"/>
    <w:rsid w:val="005961B7"/>
    <w:rsid w:val="005A0343"/>
    <w:rsid w:val="005A48A0"/>
    <w:rsid w:val="005A6184"/>
    <w:rsid w:val="005A66FF"/>
    <w:rsid w:val="005A67DE"/>
    <w:rsid w:val="005B36C0"/>
    <w:rsid w:val="005B7D1E"/>
    <w:rsid w:val="005C421E"/>
    <w:rsid w:val="005D01B1"/>
    <w:rsid w:val="005E0266"/>
    <w:rsid w:val="005F2E95"/>
    <w:rsid w:val="00600602"/>
    <w:rsid w:val="0061045F"/>
    <w:rsid w:val="006119E1"/>
    <w:rsid w:val="00624F38"/>
    <w:rsid w:val="006265B5"/>
    <w:rsid w:val="00632275"/>
    <w:rsid w:val="006343AD"/>
    <w:rsid w:val="00643934"/>
    <w:rsid w:val="00647E71"/>
    <w:rsid w:val="00651F15"/>
    <w:rsid w:val="00656DF9"/>
    <w:rsid w:val="00670EB9"/>
    <w:rsid w:val="00683EFF"/>
    <w:rsid w:val="00696584"/>
    <w:rsid w:val="006A1756"/>
    <w:rsid w:val="006A3DBA"/>
    <w:rsid w:val="006A629D"/>
    <w:rsid w:val="006D3C3A"/>
    <w:rsid w:val="006E0927"/>
    <w:rsid w:val="006F2054"/>
    <w:rsid w:val="006F2ECF"/>
    <w:rsid w:val="006F5A76"/>
    <w:rsid w:val="006F7223"/>
    <w:rsid w:val="00714A06"/>
    <w:rsid w:val="007150CC"/>
    <w:rsid w:val="0072069D"/>
    <w:rsid w:val="00741145"/>
    <w:rsid w:val="0074279B"/>
    <w:rsid w:val="007466EB"/>
    <w:rsid w:val="00747D2A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81C88"/>
    <w:rsid w:val="00782C93"/>
    <w:rsid w:val="00795D05"/>
    <w:rsid w:val="007A1F14"/>
    <w:rsid w:val="007A66C3"/>
    <w:rsid w:val="007C5D37"/>
    <w:rsid w:val="007D0FE5"/>
    <w:rsid w:val="007D3570"/>
    <w:rsid w:val="007E51EC"/>
    <w:rsid w:val="00802196"/>
    <w:rsid w:val="008145B4"/>
    <w:rsid w:val="00822DAE"/>
    <w:rsid w:val="008279C3"/>
    <w:rsid w:val="00833DBC"/>
    <w:rsid w:val="00840579"/>
    <w:rsid w:val="00843C5E"/>
    <w:rsid w:val="008448AE"/>
    <w:rsid w:val="00860940"/>
    <w:rsid w:val="00862AE4"/>
    <w:rsid w:val="00865925"/>
    <w:rsid w:val="008744C2"/>
    <w:rsid w:val="008769CB"/>
    <w:rsid w:val="008A43FC"/>
    <w:rsid w:val="008A71E2"/>
    <w:rsid w:val="008B1BB0"/>
    <w:rsid w:val="008B4951"/>
    <w:rsid w:val="008D391A"/>
    <w:rsid w:val="008E5A5E"/>
    <w:rsid w:val="009123EF"/>
    <w:rsid w:val="00913271"/>
    <w:rsid w:val="0095322B"/>
    <w:rsid w:val="00953EEF"/>
    <w:rsid w:val="0095529E"/>
    <w:rsid w:val="0096024C"/>
    <w:rsid w:val="00996F08"/>
    <w:rsid w:val="009B3801"/>
    <w:rsid w:val="009D669F"/>
    <w:rsid w:val="009D739F"/>
    <w:rsid w:val="009E36A0"/>
    <w:rsid w:val="009F7CD5"/>
    <w:rsid w:val="00A05773"/>
    <w:rsid w:val="00A07270"/>
    <w:rsid w:val="00A10CBF"/>
    <w:rsid w:val="00A30D5E"/>
    <w:rsid w:val="00A32CB7"/>
    <w:rsid w:val="00A33F89"/>
    <w:rsid w:val="00A359B8"/>
    <w:rsid w:val="00A37B58"/>
    <w:rsid w:val="00A41238"/>
    <w:rsid w:val="00A51B54"/>
    <w:rsid w:val="00A52151"/>
    <w:rsid w:val="00A524B5"/>
    <w:rsid w:val="00A621F4"/>
    <w:rsid w:val="00A800BE"/>
    <w:rsid w:val="00A82BF8"/>
    <w:rsid w:val="00A82E64"/>
    <w:rsid w:val="00A87B5E"/>
    <w:rsid w:val="00A90E80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30CB8"/>
    <w:rsid w:val="00B412B6"/>
    <w:rsid w:val="00B42BE2"/>
    <w:rsid w:val="00B42C86"/>
    <w:rsid w:val="00B50E5E"/>
    <w:rsid w:val="00B7240E"/>
    <w:rsid w:val="00B72558"/>
    <w:rsid w:val="00B763F3"/>
    <w:rsid w:val="00B91117"/>
    <w:rsid w:val="00B970D4"/>
    <w:rsid w:val="00BA48AD"/>
    <w:rsid w:val="00BA4F0F"/>
    <w:rsid w:val="00BB1918"/>
    <w:rsid w:val="00BB2C25"/>
    <w:rsid w:val="00BC4865"/>
    <w:rsid w:val="00BC4A6A"/>
    <w:rsid w:val="00BC58E0"/>
    <w:rsid w:val="00BD35F4"/>
    <w:rsid w:val="00BD3A4B"/>
    <w:rsid w:val="00BE49FB"/>
    <w:rsid w:val="00BF2FB1"/>
    <w:rsid w:val="00C00B55"/>
    <w:rsid w:val="00C20845"/>
    <w:rsid w:val="00C2138F"/>
    <w:rsid w:val="00C257F2"/>
    <w:rsid w:val="00C40818"/>
    <w:rsid w:val="00C43234"/>
    <w:rsid w:val="00C4641E"/>
    <w:rsid w:val="00C520DD"/>
    <w:rsid w:val="00C5339A"/>
    <w:rsid w:val="00C559C9"/>
    <w:rsid w:val="00C570C3"/>
    <w:rsid w:val="00C64E31"/>
    <w:rsid w:val="00C665A7"/>
    <w:rsid w:val="00C6710F"/>
    <w:rsid w:val="00C672E7"/>
    <w:rsid w:val="00C67ED3"/>
    <w:rsid w:val="00C75C9E"/>
    <w:rsid w:val="00C81426"/>
    <w:rsid w:val="00C81D79"/>
    <w:rsid w:val="00C81EC0"/>
    <w:rsid w:val="00C82BAD"/>
    <w:rsid w:val="00C83A3F"/>
    <w:rsid w:val="00C85200"/>
    <w:rsid w:val="00C9518D"/>
    <w:rsid w:val="00CA2CBB"/>
    <w:rsid w:val="00CA3851"/>
    <w:rsid w:val="00CA409D"/>
    <w:rsid w:val="00CA7A68"/>
    <w:rsid w:val="00CC2400"/>
    <w:rsid w:val="00CD289D"/>
    <w:rsid w:val="00CE226D"/>
    <w:rsid w:val="00CE3AD1"/>
    <w:rsid w:val="00D00530"/>
    <w:rsid w:val="00D027CF"/>
    <w:rsid w:val="00D06200"/>
    <w:rsid w:val="00D21CCD"/>
    <w:rsid w:val="00D42A04"/>
    <w:rsid w:val="00D47D40"/>
    <w:rsid w:val="00D5635A"/>
    <w:rsid w:val="00D6473F"/>
    <w:rsid w:val="00D810A8"/>
    <w:rsid w:val="00D831CD"/>
    <w:rsid w:val="00D95A79"/>
    <w:rsid w:val="00DB12E7"/>
    <w:rsid w:val="00DB4E17"/>
    <w:rsid w:val="00DE50A7"/>
    <w:rsid w:val="00DF0B0C"/>
    <w:rsid w:val="00DF7D2C"/>
    <w:rsid w:val="00E11020"/>
    <w:rsid w:val="00E15164"/>
    <w:rsid w:val="00E1763C"/>
    <w:rsid w:val="00E24522"/>
    <w:rsid w:val="00E26929"/>
    <w:rsid w:val="00E312A3"/>
    <w:rsid w:val="00E40333"/>
    <w:rsid w:val="00E4364C"/>
    <w:rsid w:val="00E56400"/>
    <w:rsid w:val="00E753BA"/>
    <w:rsid w:val="00E87EFF"/>
    <w:rsid w:val="00E87FAE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3181"/>
    <w:rsid w:val="00EC5496"/>
    <w:rsid w:val="00ED5985"/>
    <w:rsid w:val="00EE1763"/>
    <w:rsid w:val="00EE4AB2"/>
    <w:rsid w:val="00EE57FD"/>
    <w:rsid w:val="00EE7738"/>
    <w:rsid w:val="00EF45DA"/>
    <w:rsid w:val="00EF7712"/>
    <w:rsid w:val="00F01129"/>
    <w:rsid w:val="00F0344E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81433"/>
    <w:rsid w:val="00F85AF7"/>
    <w:rsid w:val="00F864F8"/>
    <w:rsid w:val="00FC33E6"/>
    <w:rsid w:val="00FC5D74"/>
    <w:rsid w:val="00FD1C74"/>
    <w:rsid w:val="00FD7BC1"/>
    <w:rsid w:val="00FE2208"/>
    <w:rsid w:val="00FE32FF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29"/>
    <w:rPr>
      <w:color w:val="5F5F5F"/>
      <w:u w:val="single"/>
    </w:rPr>
  </w:style>
  <w:style w:type="paragraph" w:customStyle="1" w:styleId="formattext">
    <w:name w:val="formattext"/>
    <w:basedOn w:val="a"/>
    <w:rsid w:val="00F0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56DF9"/>
    <w:pPr>
      <w:spacing w:after="0" w:line="240" w:lineRule="auto"/>
    </w:pPr>
  </w:style>
  <w:style w:type="table" w:styleId="a5">
    <w:name w:val="Table Grid"/>
    <w:basedOn w:val="a1"/>
    <w:uiPriority w:val="59"/>
    <w:rsid w:val="00210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29"/>
    <w:rPr>
      <w:color w:val="5F5F5F"/>
      <w:u w:val="single"/>
    </w:rPr>
  </w:style>
  <w:style w:type="paragraph" w:customStyle="1" w:styleId="formattext">
    <w:name w:val="formattext"/>
    <w:basedOn w:val="a"/>
    <w:rsid w:val="00F0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56DF9"/>
    <w:pPr>
      <w:spacing w:after="0" w:line="240" w:lineRule="auto"/>
    </w:pPr>
  </w:style>
  <w:style w:type="table" w:styleId="a5">
    <w:name w:val="Table Grid"/>
    <w:basedOn w:val="a1"/>
    <w:uiPriority w:val="59"/>
    <w:rsid w:val="00210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2911773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07058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C405C-0617-47A4-99D0-6A82247C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Приходова</cp:lastModifiedBy>
  <cp:revision>2</cp:revision>
  <cp:lastPrinted>2014-12-15T12:32:00Z</cp:lastPrinted>
  <dcterms:created xsi:type="dcterms:W3CDTF">2015-02-06T09:51:00Z</dcterms:created>
  <dcterms:modified xsi:type="dcterms:W3CDTF">2015-02-06T09:51:00Z</dcterms:modified>
</cp:coreProperties>
</file>