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Изменениям в муниципальную программу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«Реализация полномочий администрации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Трубчевского муниципального района на 2013-2016 годы»</w:t>
      </w:r>
    </w:p>
    <w:p w:rsidR="00980A8D" w:rsidRDefault="00FD4500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DB1D69">
        <w:rPr>
          <w:rFonts w:ascii="Times New Roman" w:hAnsi="Times New Roman"/>
          <w:sz w:val="18"/>
          <w:szCs w:val="18"/>
        </w:rPr>
        <w:t>02.10.</w:t>
      </w:r>
      <w:r w:rsidR="00DA5A95">
        <w:rPr>
          <w:rFonts w:ascii="Times New Roman" w:hAnsi="Times New Roman"/>
          <w:sz w:val="18"/>
          <w:szCs w:val="18"/>
        </w:rPr>
        <w:t>2013 г. №</w:t>
      </w:r>
      <w:r w:rsidR="00144B4A">
        <w:rPr>
          <w:rFonts w:ascii="Times New Roman" w:hAnsi="Times New Roman"/>
          <w:sz w:val="18"/>
          <w:szCs w:val="18"/>
        </w:rPr>
        <w:t xml:space="preserve"> </w:t>
      </w:r>
      <w:r w:rsidR="00DB1D69">
        <w:rPr>
          <w:rFonts w:ascii="Times New Roman" w:hAnsi="Times New Roman"/>
          <w:sz w:val="18"/>
          <w:szCs w:val="18"/>
        </w:rPr>
        <w:t>682</w:t>
      </w:r>
      <w:bookmarkStart w:id="0" w:name="_GoBack"/>
      <w:bookmarkEnd w:id="0"/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58 082 585</w:t>
            </w:r>
          </w:p>
        </w:tc>
        <w:tc>
          <w:tcPr>
            <w:tcW w:w="1350" w:type="dxa"/>
            <w:vAlign w:val="center"/>
          </w:tcPr>
          <w:p w:rsidR="00B87C57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16 169 735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10A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10A" w:rsidRPr="00E8531E" w:rsidRDefault="002F410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10A" w:rsidRPr="00E8531E" w:rsidRDefault="002F410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10A" w:rsidRPr="00E8531E" w:rsidRDefault="002F410A" w:rsidP="005D0E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58 082 585</w:t>
            </w:r>
          </w:p>
        </w:tc>
        <w:tc>
          <w:tcPr>
            <w:tcW w:w="1350" w:type="dxa"/>
            <w:vAlign w:val="center"/>
          </w:tcPr>
          <w:p w:rsidR="002F410A" w:rsidRPr="00E8531E" w:rsidRDefault="002F410A" w:rsidP="005D0E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16 169 735</w:t>
            </w:r>
          </w:p>
        </w:tc>
        <w:tc>
          <w:tcPr>
            <w:tcW w:w="1350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2F410A" w:rsidRPr="00E8531E" w:rsidRDefault="002F410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2F410A" w:rsidRPr="00E8531E" w:rsidRDefault="002F410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Default="00925A1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14F34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развитию водохозяйственного комплекса в Брянской области</w:t>
            </w:r>
          </w:p>
        </w:tc>
        <w:tc>
          <w:tcPr>
            <w:tcW w:w="1842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с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ектор по охране окружающей среды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охраны окружающей среды, воспроизводства и использования природных ресурсов Брянской области</w:t>
            </w: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 xml:space="preserve">объектов, включая внедрение механизмов, способствующих улучшению </w:t>
            </w:r>
            <w:proofErr w:type="gramStart"/>
            <w:r w:rsidRPr="00E8531E">
              <w:rPr>
                <w:sz w:val="18"/>
                <w:szCs w:val="18"/>
              </w:rPr>
              <w:t>качества сточных вод предупреждения негативного воздействия вод</w:t>
            </w:r>
            <w:proofErr w:type="gramEnd"/>
            <w:r w:rsidRPr="00E8531E">
              <w:rPr>
                <w:sz w:val="18"/>
                <w:szCs w:val="18"/>
              </w:rPr>
              <w:t xml:space="preserve">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оказанию помощи транспортным организациям на компенсацию потерь в доходах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перевозке пассажиров в пригородном сообщении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учета и отчетности, отдел экономики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государственной политики в области обеспечения доступности 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proofErr w:type="gramStart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:; </w:t>
            </w:r>
            <w:proofErr w:type="gramEnd"/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«Трубчевский» (по согласованию), ОГИБДД (по согласованию), комиссия по БДД, отдел образования администрации Трубчевского муниципального района, ГБУЗ «Трубчевская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Значительно более полное и сбалансированное использование имеющихся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C6714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  <w:r w:rsidR="00F6065C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</w:t>
            </w:r>
            <w:proofErr w:type="gramStart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>снабженческо-сбытовым</w:t>
            </w:r>
            <w:proofErr w:type="gram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сельскохозяйственным потребительским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proofErr w:type="spellEnd"/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«Трубчевский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«Инженерное обустройство населенных пунктов Брянской области» (2009-2015 годы»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по газификации Брянской области, переводу отопления 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</w:t>
            </w:r>
            <w:proofErr w:type="spellStart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Трубчевское</w:t>
            </w:r>
            <w:proofErr w:type="spellEnd"/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районное управление сельского хозяйства» (по согласованию</w:t>
            </w:r>
            <w:proofErr w:type="gramEnd"/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FF39F7" w:rsidRPr="00E8531E" w:rsidRDefault="00FF39F7" w:rsidP="001607D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995" w:type="dxa"/>
            <w:vMerge w:val="restart"/>
            <w:vAlign w:val="center"/>
          </w:tcPr>
          <w:p w:rsidR="00FF39F7" w:rsidRPr="001607DE" w:rsidRDefault="007B313C" w:rsidP="00C1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ФЦП</w:t>
            </w:r>
            <w:r w:rsidRPr="007B313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"Развитие водохозяйственного комплекса Российской Федерации в 2012 - 2020 годах"</w:t>
            </w:r>
          </w:p>
        </w:tc>
        <w:tc>
          <w:tcPr>
            <w:tcW w:w="1842" w:type="dxa"/>
            <w:vMerge w:val="restart"/>
            <w:vAlign w:val="center"/>
          </w:tcPr>
          <w:p w:rsidR="00FF39F7" w:rsidRPr="00E8531E" w:rsidRDefault="00C000E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FF39F7" w:rsidRPr="00E8531E" w:rsidRDefault="00FF39F7" w:rsidP="005D0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FF39F7" w:rsidRPr="00E8531E" w:rsidRDefault="003024CE" w:rsidP="00302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313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водохозяйственного комплекса 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</w:t>
            </w: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5D0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5D0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F39F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FF39F7" w:rsidRPr="00E8531E" w:rsidRDefault="00FF39F7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FF39F7" w:rsidRDefault="00FF39F7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FF39F7" w:rsidRPr="00E8531E" w:rsidRDefault="00FF39F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F39F7" w:rsidRPr="00E8531E" w:rsidRDefault="00FF39F7" w:rsidP="005D0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FF39F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4 000 000</w:t>
            </w:r>
          </w:p>
        </w:tc>
        <w:tc>
          <w:tcPr>
            <w:tcW w:w="1350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FF39F7" w:rsidRPr="00E8531E" w:rsidRDefault="00FF39F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FF39F7" w:rsidRPr="00E8531E" w:rsidRDefault="00FF39F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D87A2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D87A2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15087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1 683 495</w:t>
            </w:r>
          </w:p>
        </w:tc>
        <w:tc>
          <w:tcPr>
            <w:tcW w:w="1350" w:type="dxa"/>
            <w:vAlign w:val="center"/>
          </w:tcPr>
          <w:p w:rsidR="00B87C57" w:rsidRPr="00B47B1F" w:rsidRDefault="0015087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451 080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B27AA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1 683 495</w:t>
            </w:r>
          </w:p>
        </w:tc>
        <w:tc>
          <w:tcPr>
            <w:tcW w:w="1350" w:type="dxa"/>
            <w:vAlign w:val="center"/>
          </w:tcPr>
          <w:p w:rsidR="00B87C57" w:rsidRPr="00B47B1F" w:rsidRDefault="00B27AA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451 080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B47B1F" w:rsidRDefault="00880DD1" w:rsidP="005D0E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880DD1" w:rsidRPr="00B47B1F" w:rsidRDefault="00880DD1" w:rsidP="005D0E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«Трубчевская ЦРБ»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 Трубчевского района»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редакция газеты «Земля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рубчевская» (по согласованию),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 социального обслуживания населения Трубчевского района» (по согласованию)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2.Повышение качества подготовки к жизни выпускников образовательных учреждений для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3.Сокращение численности детей-сирот и детей, оставшихся без попечения родителей, от общей численности детей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 направленных под надзор в организации для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 банка семей, готовых принять на воспитание детей-сирот и детей, оставшихся без попечения родителей.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Комиссия по установлению пенсии за выслугу лет, общий отдел, отдел учета и отчетности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гарантированной на законодательном уровне компенсации лицам, замещавшим должности муниципальной службы в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органах местного самоуправления Трубчевского муниципального района, заработка (дохода), утраченного в связи с прекращением муниципальной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службы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 социальной помощи инвалидам-</w:t>
            </w:r>
            <w:proofErr w:type="spell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спинальникам</w:t>
            </w:r>
            <w:proofErr w:type="spell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проживающим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</w:t>
            </w:r>
            <w:proofErr w:type="gramEnd"/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307 900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307 900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Административная комиссия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 «Трубчевский муниципальный район»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территории Трубчевского муниципального района, предупреждение административных правонарушений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C671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 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88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880DD1" w:rsidRPr="00E8531E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880DD1" w:rsidRPr="00E8531E" w:rsidRDefault="00880DD1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880DD1" w:rsidRPr="00E8531E" w:rsidRDefault="00880DD1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880DD1" w:rsidRPr="00874E9E" w:rsidRDefault="008F2794" w:rsidP="0060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4E9E">
              <w:rPr>
                <w:rFonts w:ascii="Times New Roman" w:hAnsi="Times New Roman"/>
                <w:sz w:val="18"/>
                <w:szCs w:val="18"/>
                <w:lang w:eastAsia="ru-RU"/>
              </w:rPr>
              <w:t>58 549 600</w:t>
            </w:r>
          </w:p>
        </w:tc>
        <w:tc>
          <w:tcPr>
            <w:tcW w:w="1350" w:type="dxa"/>
            <w:vAlign w:val="center"/>
          </w:tcPr>
          <w:p w:rsidR="00880DD1" w:rsidRPr="002F1CE4" w:rsidRDefault="002F1CE4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1CE4">
              <w:rPr>
                <w:rFonts w:ascii="Times New Roman" w:hAnsi="Times New Roman"/>
                <w:sz w:val="18"/>
                <w:szCs w:val="18"/>
                <w:lang w:eastAsia="ru-RU"/>
              </w:rPr>
              <w:t>20 863 600</w:t>
            </w:r>
          </w:p>
        </w:tc>
        <w:tc>
          <w:tcPr>
            <w:tcW w:w="1350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880DD1" w:rsidRPr="00E8531E" w:rsidRDefault="00880DD1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880DD1" w:rsidRPr="00874E9E" w:rsidRDefault="003D1EBB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4E9E">
              <w:rPr>
                <w:rFonts w:ascii="Times New Roman" w:hAnsi="Times New Roman"/>
                <w:sz w:val="18"/>
                <w:szCs w:val="18"/>
                <w:lang w:eastAsia="ru-RU"/>
              </w:rPr>
              <w:t>83 724 280</w:t>
            </w:r>
          </w:p>
        </w:tc>
        <w:tc>
          <w:tcPr>
            <w:tcW w:w="1350" w:type="dxa"/>
            <w:vAlign w:val="center"/>
          </w:tcPr>
          <w:p w:rsidR="00880DD1" w:rsidRPr="002F1CE4" w:rsidRDefault="002F1CE4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F1CE4">
              <w:rPr>
                <w:rFonts w:ascii="Times New Roman" w:hAnsi="Times New Roman"/>
                <w:sz w:val="18"/>
                <w:szCs w:val="18"/>
                <w:lang w:eastAsia="ru-RU"/>
              </w:rPr>
              <w:t>28 918 515</w:t>
            </w:r>
          </w:p>
        </w:tc>
        <w:tc>
          <w:tcPr>
            <w:tcW w:w="1350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880DD1" w:rsidRPr="0077681A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681A"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880DD1" w:rsidRPr="004044E0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DD1" w:rsidRPr="00E8531E" w:rsidRDefault="00880DD1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880DD1" w:rsidRPr="004D4F23" w:rsidRDefault="004D4F23" w:rsidP="008005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D4F23">
              <w:rPr>
                <w:rFonts w:ascii="Times New Roman" w:hAnsi="Times New Roman"/>
                <w:b/>
                <w:sz w:val="18"/>
                <w:szCs w:val="18"/>
              </w:rPr>
              <w:t>142 273 880</w:t>
            </w:r>
          </w:p>
        </w:tc>
        <w:tc>
          <w:tcPr>
            <w:tcW w:w="1350" w:type="dxa"/>
            <w:vAlign w:val="center"/>
          </w:tcPr>
          <w:p w:rsidR="00880DD1" w:rsidRPr="00C6714C" w:rsidRDefault="004D4F23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6714C">
              <w:rPr>
                <w:rFonts w:ascii="Times New Roman" w:hAnsi="Times New Roman"/>
                <w:b/>
                <w:sz w:val="18"/>
                <w:szCs w:val="18"/>
              </w:rPr>
              <w:t>49 782 115</w:t>
            </w:r>
          </w:p>
        </w:tc>
        <w:tc>
          <w:tcPr>
            <w:tcW w:w="1350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880DD1" w:rsidRPr="00221DE7" w:rsidRDefault="00880DD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1DE7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880DD1" w:rsidRPr="00E8531E" w:rsidRDefault="00880DD1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DD1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880DD1" w:rsidRPr="00880832" w:rsidRDefault="00880DD1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Долгосрочная районная целевая программа «Энергосбережение и повышение энергетической эффективности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в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</w:t>
            </w:r>
            <w:proofErr w:type="gramStart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Трубчевском</w:t>
            </w:r>
            <w:proofErr w:type="gramEnd"/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муниципальном районе Брянской области на 2010-2014 годы и целевые установки на период до 2020 года»</w:t>
            </w:r>
          </w:p>
        </w:tc>
      </w:tr>
      <w:tr w:rsidR="00595CA0" w:rsidRPr="00E8531E" w:rsidTr="00A8404A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595CA0" w:rsidRPr="00880832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оэтапная замена ламп накаливания </w:t>
            </w:r>
            <w:proofErr w:type="gramStart"/>
            <w:r w:rsidRPr="0088083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880832">
              <w:rPr>
                <w:rFonts w:ascii="Times New Roman" w:hAnsi="Times New Roman"/>
                <w:sz w:val="18"/>
                <w:szCs w:val="18"/>
              </w:rPr>
              <w:t xml:space="preserve">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595CA0" w:rsidRPr="00880832" w:rsidRDefault="00595CA0" w:rsidP="00A8404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595CA0" w:rsidRPr="00C4459B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595CA0" w:rsidRPr="00257916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C4459B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595CA0" w:rsidRPr="00257916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1 289 060</w:t>
            </w:r>
          </w:p>
        </w:tc>
        <w:tc>
          <w:tcPr>
            <w:tcW w:w="1350" w:type="dxa"/>
            <w:vAlign w:val="center"/>
          </w:tcPr>
          <w:p w:rsidR="00595CA0" w:rsidRPr="00C4459B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129 600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C4459B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595CA0" w:rsidRPr="00257916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C4459B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595CA0" w:rsidRPr="00257916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C4459B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595CA0" w:rsidRPr="00257916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17 283 260</w:t>
            </w:r>
          </w:p>
        </w:tc>
        <w:tc>
          <w:tcPr>
            <w:tcW w:w="1350" w:type="dxa"/>
            <w:vAlign w:val="center"/>
          </w:tcPr>
          <w:p w:rsidR="00595CA0" w:rsidRPr="00C4459B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5 226 800</w:t>
            </w:r>
          </w:p>
        </w:tc>
        <w:tc>
          <w:tcPr>
            <w:tcW w:w="1350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C4459B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595CA0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F1D56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BF1D56" w:rsidRPr="00E8531E" w:rsidRDefault="00BF1D56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F1D56" w:rsidRPr="00E8531E" w:rsidRDefault="00BF1D56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F1D56" w:rsidRPr="00E8531E" w:rsidRDefault="00BF1D56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F1D56" w:rsidRPr="00E8531E" w:rsidRDefault="00BF1D56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BF1D56" w:rsidRPr="00BF1D56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1D56">
              <w:rPr>
                <w:rFonts w:ascii="Times New Roman" w:hAnsi="Times New Roman"/>
                <w:b/>
                <w:sz w:val="18"/>
                <w:szCs w:val="18"/>
              </w:rPr>
              <w:t>1 289 060</w:t>
            </w:r>
          </w:p>
        </w:tc>
        <w:tc>
          <w:tcPr>
            <w:tcW w:w="1350" w:type="dxa"/>
            <w:vAlign w:val="center"/>
          </w:tcPr>
          <w:p w:rsidR="00BF1D56" w:rsidRPr="00BF1D56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F1D56">
              <w:rPr>
                <w:rFonts w:ascii="Times New Roman" w:hAnsi="Times New Roman"/>
                <w:b/>
                <w:sz w:val="18"/>
                <w:szCs w:val="18"/>
              </w:rPr>
              <w:t>129 600</w:t>
            </w:r>
          </w:p>
        </w:tc>
        <w:tc>
          <w:tcPr>
            <w:tcW w:w="1350" w:type="dxa"/>
            <w:vAlign w:val="center"/>
          </w:tcPr>
          <w:p w:rsidR="00BF1D56" w:rsidRPr="00E8531E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BF1D56" w:rsidRPr="00E8531E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F1D56" w:rsidRPr="00E8531E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F1D56" w:rsidRPr="00E8531E" w:rsidRDefault="00BF1D56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595CA0" w:rsidRPr="00E8531E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17 283 260</w:t>
            </w:r>
          </w:p>
        </w:tc>
        <w:tc>
          <w:tcPr>
            <w:tcW w:w="1350" w:type="dxa"/>
            <w:vAlign w:val="center"/>
          </w:tcPr>
          <w:p w:rsidR="00595CA0" w:rsidRPr="00E8531E" w:rsidRDefault="00BF1D56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5 226 800</w:t>
            </w:r>
          </w:p>
        </w:tc>
        <w:tc>
          <w:tcPr>
            <w:tcW w:w="1350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595CA0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595CA0" w:rsidRPr="00D97547" w:rsidRDefault="00341624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547">
              <w:rPr>
                <w:rFonts w:ascii="Times New Roman" w:hAnsi="Times New Roman"/>
                <w:b/>
                <w:sz w:val="18"/>
                <w:szCs w:val="18"/>
              </w:rPr>
              <w:t>59 466 600</w:t>
            </w:r>
          </w:p>
        </w:tc>
        <w:tc>
          <w:tcPr>
            <w:tcW w:w="1350" w:type="dxa"/>
            <w:vAlign w:val="center"/>
          </w:tcPr>
          <w:p w:rsidR="00595CA0" w:rsidRPr="007E1288" w:rsidRDefault="007E1288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1288">
              <w:rPr>
                <w:rFonts w:ascii="Times New Roman" w:hAnsi="Times New Roman"/>
                <w:b/>
                <w:sz w:val="18"/>
                <w:szCs w:val="18"/>
              </w:rPr>
              <w:t>21 306 600</w:t>
            </w:r>
          </w:p>
        </w:tc>
        <w:tc>
          <w:tcPr>
            <w:tcW w:w="1350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595CA0" w:rsidRPr="00D97547" w:rsidRDefault="00341624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7547">
              <w:rPr>
                <w:rFonts w:ascii="Times New Roman" w:hAnsi="Times New Roman"/>
                <w:b/>
                <w:sz w:val="18"/>
                <w:szCs w:val="18"/>
              </w:rPr>
              <w:t>85 013 340</w:t>
            </w:r>
          </w:p>
        </w:tc>
        <w:tc>
          <w:tcPr>
            <w:tcW w:w="1350" w:type="dxa"/>
            <w:vAlign w:val="center"/>
          </w:tcPr>
          <w:p w:rsidR="00595CA0" w:rsidRPr="003F3421" w:rsidRDefault="006C1F35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F3421">
              <w:rPr>
                <w:rFonts w:ascii="Times New Roman" w:hAnsi="Times New Roman"/>
                <w:b/>
                <w:sz w:val="18"/>
                <w:szCs w:val="18"/>
              </w:rPr>
              <w:t>29 048 115</w:t>
            </w:r>
          </w:p>
        </w:tc>
        <w:tc>
          <w:tcPr>
            <w:tcW w:w="1350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595CA0" w:rsidRPr="0077681A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81A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595CA0" w:rsidRPr="00E8531E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5CA0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5CA0" w:rsidRPr="00E8531E" w:rsidTr="00A8404A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595CA0" w:rsidRPr="001C4B8F" w:rsidRDefault="006959EC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C4B8F">
              <w:rPr>
                <w:rFonts w:ascii="Times New Roman" w:hAnsi="Times New Roman"/>
                <w:b/>
                <w:sz w:val="18"/>
                <w:szCs w:val="18"/>
              </w:rPr>
              <w:t>159 557 140</w:t>
            </w:r>
          </w:p>
        </w:tc>
        <w:tc>
          <w:tcPr>
            <w:tcW w:w="1350" w:type="dxa"/>
            <w:vAlign w:val="center"/>
          </w:tcPr>
          <w:p w:rsidR="00595CA0" w:rsidRPr="001C4B8F" w:rsidRDefault="006959EC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C4B8F">
              <w:rPr>
                <w:rFonts w:ascii="Times New Roman" w:hAnsi="Times New Roman"/>
                <w:b/>
                <w:sz w:val="18"/>
                <w:szCs w:val="18"/>
              </w:rPr>
              <w:t>55 008 915</w:t>
            </w:r>
          </w:p>
        </w:tc>
        <w:tc>
          <w:tcPr>
            <w:tcW w:w="1350" w:type="dxa"/>
            <w:vAlign w:val="center"/>
          </w:tcPr>
          <w:p w:rsidR="00595CA0" w:rsidRPr="006959EC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595CA0" w:rsidRPr="006959EC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595CA0" w:rsidRPr="006959EC" w:rsidRDefault="00595CA0" w:rsidP="00A84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59EC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595CA0" w:rsidRPr="00E8531E" w:rsidRDefault="00595CA0" w:rsidP="00A84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95CA0" w:rsidRPr="00E8531E" w:rsidRDefault="00595CA0" w:rsidP="00595CA0">
      <w:pPr>
        <w:rPr>
          <w:rFonts w:ascii="Times New Roman" w:hAnsi="Times New Roman"/>
          <w:sz w:val="18"/>
          <w:szCs w:val="18"/>
        </w:rPr>
      </w:pPr>
    </w:p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07A42"/>
    <w:rsid w:val="00014F34"/>
    <w:rsid w:val="000279AC"/>
    <w:rsid w:val="00027BB4"/>
    <w:rsid w:val="000370E0"/>
    <w:rsid w:val="000478D4"/>
    <w:rsid w:val="0005239F"/>
    <w:rsid w:val="00060887"/>
    <w:rsid w:val="0006609F"/>
    <w:rsid w:val="0006710B"/>
    <w:rsid w:val="00082B0F"/>
    <w:rsid w:val="000855B8"/>
    <w:rsid w:val="00092736"/>
    <w:rsid w:val="000B2215"/>
    <w:rsid w:val="000E3095"/>
    <w:rsid w:val="000E30B6"/>
    <w:rsid w:val="000E7F61"/>
    <w:rsid w:val="00101009"/>
    <w:rsid w:val="00130A43"/>
    <w:rsid w:val="00132D12"/>
    <w:rsid w:val="001361B1"/>
    <w:rsid w:val="00144B4A"/>
    <w:rsid w:val="0015087B"/>
    <w:rsid w:val="001562C4"/>
    <w:rsid w:val="001607DE"/>
    <w:rsid w:val="00170F5D"/>
    <w:rsid w:val="00175E57"/>
    <w:rsid w:val="00181F01"/>
    <w:rsid w:val="001A3BF2"/>
    <w:rsid w:val="001A4743"/>
    <w:rsid w:val="001A671F"/>
    <w:rsid w:val="001B0EBD"/>
    <w:rsid w:val="001B303C"/>
    <w:rsid w:val="001B5FC0"/>
    <w:rsid w:val="001C4B8F"/>
    <w:rsid w:val="001D4D82"/>
    <w:rsid w:val="001D7401"/>
    <w:rsid w:val="001E3590"/>
    <w:rsid w:val="001F5CA0"/>
    <w:rsid w:val="00203419"/>
    <w:rsid w:val="00204704"/>
    <w:rsid w:val="0021040E"/>
    <w:rsid w:val="00211B3E"/>
    <w:rsid w:val="00212942"/>
    <w:rsid w:val="00215495"/>
    <w:rsid w:val="00216362"/>
    <w:rsid w:val="00220B6A"/>
    <w:rsid w:val="00221BE9"/>
    <w:rsid w:val="00221DE7"/>
    <w:rsid w:val="00231282"/>
    <w:rsid w:val="00234E57"/>
    <w:rsid w:val="00244705"/>
    <w:rsid w:val="002554F7"/>
    <w:rsid w:val="002560F3"/>
    <w:rsid w:val="00257916"/>
    <w:rsid w:val="002606E0"/>
    <w:rsid w:val="00286039"/>
    <w:rsid w:val="00297B07"/>
    <w:rsid w:val="002A5C37"/>
    <w:rsid w:val="002B50D1"/>
    <w:rsid w:val="002B69A6"/>
    <w:rsid w:val="002C43F8"/>
    <w:rsid w:val="002C7D12"/>
    <w:rsid w:val="002D478E"/>
    <w:rsid w:val="002E1480"/>
    <w:rsid w:val="002E5934"/>
    <w:rsid w:val="002F1CE4"/>
    <w:rsid w:val="002F410A"/>
    <w:rsid w:val="002F43FF"/>
    <w:rsid w:val="002F4440"/>
    <w:rsid w:val="002F4E33"/>
    <w:rsid w:val="002F6290"/>
    <w:rsid w:val="00300739"/>
    <w:rsid w:val="003024CE"/>
    <w:rsid w:val="003403FC"/>
    <w:rsid w:val="00341624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1EBB"/>
    <w:rsid w:val="003D269A"/>
    <w:rsid w:val="003D70DD"/>
    <w:rsid w:val="003F3421"/>
    <w:rsid w:val="004030A8"/>
    <w:rsid w:val="00403BC9"/>
    <w:rsid w:val="004044E0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D4F23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95CA0"/>
    <w:rsid w:val="005A06D9"/>
    <w:rsid w:val="005B3869"/>
    <w:rsid w:val="005B63F3"/>
    <w:rsid w:val="005C479D"/>
    <w:rsid w:val="005F75A2"/>
    <w:rsid w:val="00606A1E"/>
    <w:rsid w:val="0061418D"/>
    <w:rsid w:val="00626525"/>
    <w:rsid w:val="00633C0B"/>
    <w:rsid w:val="00636AED"/>
    <w:rsid w:val="00640EBC"/>
    <w:rsid w:val="0066420F"/>
    <w:rsid w:val="00666273"/>
    <w:rsid w:val="00672B80"/>
    <w:rsid w:val="006740DD"/>
    <w:rsid w:val="00682D16"/>
    <w:rsid w:val="00684FA4"/>
    <w:rsid w:val="00686F9B"/>
    <w:rsid w:val="006959EC"/>
    <w:rsid w:val="006A2461"/>
    <w:rsid w:val="006B1E92"/>
    <w:rsid w:val="006B5460"/>
    <w:rsid w:val="006C07E0"/>
    <w:rsid w:val="006C1ADF"/>
    <w:rsid w:val="006C1F35"/>
    <w:rsid w:val="006C336D"/>
    <w:rsid w:val="006D67BF"/>
    <w:rsid w:val="006E36F6"/>
    <w:rsid w:val="006F3E12"/>
    <w:rsid w:val="006F5757"/>
    <w:rsid w:val="00704F15"/>
    <w:rsid w:val="00722C59"/>
    <w:rsid w:val="0074331A"/>
    <w:rsid w:val="00755C1E"/>
    <w:rsid w:val="00762B61"/>
    <w:rsid w:val="007656FA"/>
    <w:rsid w:val="00771017"/>
    <w:rsid w:val="00775E18"/>
    <w:rsid w:val="007767C5"/>
    <w:rsid w:val="0077681A"/>
    <w:rsid w:val="007771B0"/>
    <w:rsid w:val="00782D16"/>
    <w:rsid w:val="0079201A"/>
    <w:rsid w:val="007953BD"/>
    <w:rsid w:val="007A6076"/>
    <w:rsid w:val="007B313C"/>
    <w:rsid w:val="007C250D"/>
    <w:rsid w:val="007D4AE5"/>
    <w:rsid w:val="007E1288"/>
    <w:rsid w:val="007E1432"/>
    <w:rsid w:val="007F63CD"/>
    <w:rsid w:val="0080056C"/>
    <w:rsid w:val="00804615"/>
    <w:rsid w:val="00820F45"/>
    <w:rsid w:val="00826F42"/>
    <w:rsid w:val="00835278"/>
    <w:rsid w:val="00850857"/>
    <w:rsid w:val="00863E34"/>
    <w:rsid w:val="00874E9E"/>
    <w:rsid w:val="00880832"/>
    <w:rsid w:val="00880DD1"/>
    <w:rsid w:val="00881011"/>
    <w:rsid w:val="0088556D"/>
    <w:rsid w:val="0088613A"/>
    <w:rsid w:val="00896903"/>
    <w:rsid w:val="008B2AC9"/>
    <w:rsid w:val="008C08C2"/>
    <w:rsid w:val="008D0387"/>
    <w:rsid w:val="008D0607"/>
    <w:rsid w:val="008E03E4"/>
    <w:rsid w:val="008E34C0"/>
    <w:rsid w:val="008E429B"/>
    <w:rsid w:val="008F2794"/>
    <w:rsid w:val="008F5FCF"/>
    <w:rsid w:val="008F7C3B"/>
    <w:rsid w:val="0091229D"/>
    <w:rsid w:val="0091509F"/>
    <w:rsid w:val="009200FE"/>
    <w:rsid w:val="00925A18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80A8D"/>
    <w:rsid w:val="00994240"/>
    <w:rsid w:val="009C5482"/>
    <w:rsid w:val="009C5B04"/>
    <w:rsid w:val="009D06B5"/>
    <w:rsid w:val="009D4B04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15BA9"/>
    <w:rsid w:val="00B247BF"/>
    <w:rsid w:val="00B27AAD"/>
    <w:rsid w:val="00B47B1F"/>
    <w:rsid w:val="00B47BFF"/>
    <w:rsid w:val="00B50AE9"/>
    <w:rsid w:val="00B510A8"/>
    <w:rsid w:val="00B62041"/>
    <w:rsid w:val="00B67515"/>
    <w:rsid w:val="00B724E3"/>
    <w:rsid w:val="00B74F1A"/>
    <w:rsid w:val="00B87A37"/>
    <w:rsid w:val="00B87C57"/>
    <w:rsid w:val="00B901FE"/>
    <w:rsid w:val="00B95527"/>
    <w:rsid w:val="00B9575C"/>
    <w:rsid w:val="00B960B3"/>
    <w:rsid w:val="00BC05C8"/>
    <w:rsid w:val="00BC2B54"/>
    <w:rsid w:val="00BC2B8B"/>
    <w:rsid w:val="00BC2CBC"/>
    <w:rsid w:val="00BD6E8F"/>
    <w:rsid w:val="00BE041A"/>
    <w:rsid w:val="00BF1D56"/>
    <w:rsid w:val="00C000E2"/>
    <w:rsid w:val="00C06329"/>
    <w:rsid w:val="00C10D4B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09F4"/>
    <w:rsid w:val="00C649BC"/>
    <w:rsid w:val="00C6714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87A20"/>
    <w:rsid w:val="00D97547"/>
    <w:rsid w:val="00DA5A95"/>
    <w:rsid w:val="00DA754F"/>
    <w:rsid w:val="00DB1D69"/>
    <w:rsid w:val="00DB7E2C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13CB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D7F95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45056"/>
    <w:rsid w:val="00F53F76"/>
    <w:rsid w:val="00F6065C"/>
    <w:rsid w:val="00F6554D"/>
    <w:rsid w:val="00F76B53"/>
    <w:rsid w:val="00F91550"/>
    <w:rsid w:val="00FC5032"/>
    <w:rsid w:val="00FD2177"/>
    <w:rsid w:val="00FD4500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9</Pages>
  <Words>3235</Words>
  <Characters>18441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Московцева</cp:lastModifiedBy>
  <cp:revision>273</cp:revision>
  <cp:lastPrinted>2013-03-04T12:13:00Z</cp:lastPrinted>
  <dcterms:created xsi:type="dcterms:W3CDTF">2012-08-01T16:45:00Z</dcterms:created>
  <dcterms:modified xsi:type="dcterms:W3CDTF">2013-10-04T08:02:00Z</dcterms:modified>
</cp:coreProperties>
</file>